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393A00" w:rsidRPr="00DE60CB" w:rsidRDefault="006F385D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Глава</w:t>
      </w:r>
      <w:r w:rsidR="00393A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393A00">
        <w:rPr>
          <w:sz w:val="22"/>
          <w:szCs w:val="22"/>
        </w:rPr>
        <w:t>Саткинского</w:t>
      </w:r>
      <w:proofErr w:type="spellEnd"/>
      <w:r w:rsidR="00393A00">
        <w:rPr>
          <w:sz w:val="22"/>
          <w:szCs w:val="22"/>
        </w:rPr>
        <w:t xml:space="preserve"> муниципального района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6F385D">
        <w:rPr>
          <w:sz w:val="22"/>
          <w:szCs w:val="22"/>
        </w:rPr>
        <w:t>А.А. Глазков</w:t>
      </w:r>
    </w:p>
    <w:p w:rsidR="00393A00" w:rsidRPr="00945F6B" w:rsidRDefault="00393A00" w:rsidP="00393A00">
      <w:pPr>
        <w:spacing w:line="276" w:lineRule="auto"/>
        <w:jc w:val="right"/>
      </w:pPr>
    </w:p>
    <w:p w:rsidR="00393A00" w:rsidRPr="00945F6B" w:rsidRDefault="00393A00" w:rsidP="00393A00">
      <w:pPr>
        <w:spacing w:line="276" w:lineRule="auto"/>
        <w:jc w:val="right"/>
        <w:rPr>
          <w:sz w:val="22"/>
          <w:szCs w:val="22"/>
        </w:rPr>
      </w:pPr>
      <w:r w:rsidRPr="00945F6B">
        <w:rPr>
          <w:sz w:val="22"/>
          <w:szCs w:val="22"/>
        </w:rPr>
        <w:t xml:space="preserve">            «</w:t>
      </w:r>
      <w:r w:rsidR="00F46EF9">
        <w:rPr>
          <w:sz w:val="22"/>
          <w:szCs w:val="22"/>
        </w:rPr>
        <w:t>20</w:t>
      </w:r>
      <w:bookmarkStart w:id="0" w:name="_GoBack"/>
      <w:bookmarkEnd w:id="0"/>
      <w:r w:rsidRPr="00945F6B">
        <w:rPr>
          <w:sz w:val="22"/>
          <w:szCs w:val="22"/>
        </w:rPr>
        <w:t>»</w:t>
      </w:r>
      <w:r w:rsidR="006F385D">
        <w:rPr>
          <w:sz w:val="22"/>
          <w:szCs w:val="22"/>
        </w:rPr>
        <w:t xml:space="preserve"> </w:t>
      </w:r>
      <w:r w:rsidR="00446EE5">
        <w:rPr>
          <w:sz w:val="22"/>
          <w:szCs w:val="22"/>
        </w:rPr>
        <w:t>апреля</w:t>
      </w:r>
      <w:r w:rsidR="00813511">
        <w:rPr>
          <w:sz w:val="22"/>
          <w:szCs w:val="22"/>
        </w:rPr>
        <w:t xml:space="preserve"> 201</w:t>
      </w:r>
      <w:r w:rsidR="00C6456C">
        <w:rPr>
          <w:sz w:val="22"/>
          <w:szCs w:val="22"/>
        </w:rPr>
        <w:t>8</w:t>
      </w:r>
      <w:r w:rsidRPr="00945F6B">
        <w:rPr>
          <w:sz w:val="22"/>
          <w:szCs w:val="22"/>
        </w:rPr>
        <w:t xml:space="preserve"> г. </w:t>
      </w:r>
    </w:p>
    <w:p w:rsidR="00393A00" w:rsidRPr="007B5B59" w:rsidRDefault="00393A00" w:rsidP="00393A00">
      <w:pPr>
        <w:spacing w:line="276" w:lineRule="auto"/>
        <w:jc w:val="right"/>
        <w:rPr>
          <w:sz w:val="22"/>
          <w:szCs w:val="22"/>
        </w:rPr>
      </w:pPr>
    </w:p>
    <w:p w:rsidR="00393A00" w:rsidRDefault="00393A00" w:rsidP="00393A00">
      <w:pPr>
        <w:pStyle w:val="a"/>
        <w:numPr>
          <w:ilvl w:val="0"/>
          <w:numId w:val="0"/>
        </w:numPr>
        <w:spacing w:after="0" w:line="276" w:lineRule="auto"/>
        <w:ind w:left="5642"/>
        <w:jc w:val="right"/>
        <w:rPr>
          <w:rFonts w:eastAsia="Times New Roman"/>
          <w:i/>
          <w:sz w:val="18"/>
          <w:szCs w:val="18"/>
          <w:lang w:eastAsia="ru-RU"/>
        </w:rPr>
      </w:pPr>
      <w:r w:rsidRPr="007B5B59">
        <w:rPr>
          <w:rFonts w:eastAsia="Times New Roman"/>
          <w:i/>
          <w:sz w:val="18"/>
          <w:szCs w:val="18"/>
          <w:lang w:eastAsia="ru-RU"/>
        </w:rPr>
        <w:t>(Место печати</w:t>
      </w:r>
      <w:r>
        <w:rPr>
          <w:rFonts w:eastAsia="Times New Roman"/>
          <w:i/>
          <w:sz w:val="18"/>
          <w:szCs w:val="18"/>
          <w:lang w:eastAsia="ru-RU"/>
        </w:rPr>
        <w:t>)</w:t>
      </w:r>
    </w:p>
    <w:p w:rsidR="00393A00" w:rsidRPr="00963CB8" w:rsidRDefault="00393A00" w:rsidP="00393A00">
      <w:pPr>
        <w:spacing w:line="276" w:lineRule="auto"/>
        <w:jc w:val="both"/>
      </w:pPr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t>Саткинского</w:t>
      </w:r>
      <w:proofErr w:type="spellEnd"/>
      <w:r>
        <w:t xml:space="preserve"> муниципального района и фактических затра</w:t>
      </w:r>
      <w:r w:rsidR="00672CAE">
        <w:t>т</w:t>
      </w:r>
      <w:r w:rsidR="003714AC">
        <w:t xml:space="preserve"> на их денежное содержание за </w:t>
      </w:r>
      <w:r w:rsidR="00446EE5">
        <w:t>3</w:t>
      </w:r>
      <w:r w:rsidR="0078358C">
        <w:t xml:space="preserve"> месяц</w:t>
      </w:r>
      <w:r w:rsidR="00446EE5">
        <w:t xml:space="preserve">а </w:t>
      </w:r>
      <w:r w:rsidR="00C6456C">
        <w:t>2018</w:t>
      </w:r>
      <w:r>
        <w:t xml:space="preserve"> года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A00" w:rsidTr="004D1EC5"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91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Фактические расходы на заработную плату работников за отчетный период, тыс. рублей.</w:t>
            </w:r>
          </w:p>
        </w:tc>
      </w:tr>
      <w:tr w:rsidR="00393A00" w:rsidTr="004D1EC5">
        <w:tc>
          <w:tcPr>
            <w:tcW w:w="3190" w:type="dxa"/>
          </w:tcPr>
          <w:p w:rsidR="00393A00" w:rsidRDefault="004D1EC5" w:rsidP="00393A00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393A00" w:rsidRDefault="00F46EF9" w:rsidP="00DD0118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3191" w:type="dxa"/>
            <w:vAlign w:val="center"/>
          </w:tcPr>
          <w:p w:rsidR="00393A00" w:rsidRDefault="00F46EF9" w:rsidP="004D1EC5">
            <w:pPr>
              <w:spacing w:line="276" w:lineRule="auto"/>
              <w:jc w:val="center"/>
            </w:pPr>
            <w:r>
              <w:t>14 076,14</w:t>
            </w:r>
          </w:p>
        </w:tc>
      </w:tr>
      <w:tr w:rsidR="00251E0D" w:rsidTr="004D1EC5">
        <w:tc>
          <w:tcPr>
            <w:tcW w:w="3190" w:type="dxa"/>
          </w:tcPr>
          <w:p w:rsidR="00251E0D" w:rsidRDefault="00251E0D" w:rsidP="00393A00">
            <w:pPr>
              <w:spacing w:line="276" w:lineRule="auto"/>
              <w:jc w:val="center"/>
            </w:pPr>
            <w:r>
              <w:t>Работники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251E0D" w:rsidRDefault="00F46EF9" w:rsidP="004D1EC5">
            <w:pPr>
              <w:spacing w:line="276" w:lineRule="auto"/>
              <w:jc w:val="center"/>
            </w:pPr>
            <w:r>
              <w:t>77</w:t>
            </w:r>
          </w:p>
        </w:tc>
        <w:tc>
          <w:tcPr>
            <w:tcW w:w="3191" w:type="dxa"/>
            <w:vAlign w:val="center"/>
          </w:tcPr>
          <w:p w:rsidR="00251E0D" w:rsidRDefault="00F46EF9" w:rsidP="004D1EC5">
            <w:pPr>
              <w:spacing w:line="276" w:lineRule="auto"/>
              <w:jc w:val="center"/>
            </w:pPr>
            <w:r>
              <w:t>3 007,88</w:t>
            </w:r>
          </w:p>
        </w:tc>
      </w:tr>
      <w:tr w:rsidR="00251E0D" w:rsidTr="004D1EC5">
        <w:tc>
          <w:tcPr>
            <w:tcW w:w="3190" w:type="dxa"/>
          </w:tcPr>
          <w:p w:rsidR="00251E0D" w:rsidRDefault="00251E0D" w:rsidP="00393A00">
            <w:pPr>
              <w:spacing w:line="276" w:lineRule="auto"/>
              <w:jc w:val="center"/>
            </w:pPr>
            <w:r>
              <w:t>Обслуживающий персонал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251E0D" w:rsidRDefault="00F46EF9" w:rsidP="003926B2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3191" w:type="dxa"/>
            <w:vAlign w:val="center"/>
          </w:tcPr>
          <w:p w:rsidR="00251E0D" w:rsidRDefault="00F46EF9" w:rsidP="00B11F42">
            <w:pPr>
              <w:spacing w:line="276" w:lineRule="auto"/>
              <w:jc w:val="center"/>
            </w:pPr>
            <w:r>
              <w:t>1 380,44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казенных учреждений</w:t>
            </w:r>
          </w:p>
        </w:tc>
        <w:tc>
          <w:tcPr>
            <w:tcW w:w="3190" w:type="dxa"/>
            <w:vAlign w:val="center"/>
          </w:tcPr>
          <w:p w:rsidR="004D1EC5" w:rsidRDefault="00F46EF9" w:rsidP="004B505F">
            <w:pPr>
              <w:spacing w:line="276" w:lineRule="auto"/>
              <w:jc w:val="center"/>
            </w:pPr>
            <w:r>
              <w:t>1 594</w:t>
            </w:r>
          </w:p>
        </w:tc>
        <w:tc>
          <w:tcPr>
            <w:tcW w:w="3191" w:type="dxa"/>
            <w:vAlign w:val="center"/>
          </w:tcPr>
          <w:p w:rsidR="004D1EC5" w:rsidRDefault="00F46EF9" w:rsidP="004D1EC5">
            <w:pPr>
              <w:spacing w:line="276" w:lineRule="auto"/>
              <w:jc w:val="center"/>
            </w:pPr>
            <w:r>
              <w:t>72 554,94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бюджетных учреждений</w:t>
            </w:r>
          </w:p>
        </w:tc>
        <w:tc>
          <w:tcPr>
            <w:tcW w:w="3190" w:type="dxa"/>
            <w:vAlign w:val="center"/>
          </w:tcPr>
          <w:p w:rsidR="004D1EC5" w:rsidRDefault="00F46EF9" w:rsidP="00F46EF9">
            <w:pPr>
              <w:spacing w:line="276" w:lineRule="auto"/>
              <w:jc w:val="center"/>
            </w:pPr>
            <w:r>
              <w:t>1 137</w:t>
            </w:r>
          </w:p>
        </w:tc>
        <w:tc>
          <w:tcPr>
            <w:tcW w:w="3191" w:type="dxa"/>
            <w:vAlign w:val="center"/>
          </w:tcPr>
          <w:p w:rsidR="004D1EC5" w:rsidRDefault="00F46EF9" w:rsidP="004D1EC5">
            <w:pPr>
              <w:spacing w:line="276" w:lineRule="auto"/>
              <w:jc w:val="center"/>
            </w:pPr>
            <w:r>
              <w:t>60 790,08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автономных учреждений</w:t>
            </w:r>
          </w:p>
        </w:tc>
        <w:tc>
          <w:tcPr>
            <w:tcW w:w="3190" w:type="dxa"/>
            <w:vAlign w:val="center"/>
          </w:tcPr>
          <w:p w:rsidR="004D1EC5" w:rsidRDefault="00F46EF9" w:rsidP="004B505F">
            <w:pPr>
              <w:spacing w:line="276" w:lineRule="auto"/>
              <w:jc w:val="center"/>
            </w:pPr>
            <w:r>
              <w:t>652</w:t>
            </w:r>
          </w:p>
        </w:tc>
        <w:tc>
          <w:tcPr>
            <w:tcW w:w="3191" w:type="dxa"/>
            <w:vAlign w:val="center"/>
          </w:tcPr>
          <w:p w:rsidR="004D1EC5" w:rsidRDefault="00F46EF9" w:rsidP="004D1EC5">
            <w:pPr>
              <w:spacing w:line="276" w:lineRule="auto"/>
              <w:jc w:val="center"/>
            </w:pPr>
            <w:r>
              <w:t>33 611,73</w:t>
            </w:r>
          </w:p>
        </w:tc>
      </w:tr>
    </w:tbl>
    <w:p w:rsidR="00393A00" w:rsidRDefault="00393A00" w:rsidP="00393A00">
      <w:pPr>
        <w:spacing w:line="276" w:lineRule="auto"/>
        <w:jc w:val="center"/>
      </w:pP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F"/>
    <w:rsid w:val="00054E72"/>
    <w:rsid w:val="000704CA"/>
    <w:rsid w:val="00120BB5"/>
    <w:rsid w:val="00161733"/>
    <w:rsid w:val="00251E0D"/>
    <w:rsid w:val="00274D64"/>
    <w:rsid w:val="003320E3"/>
    <w:rsid w:val="003714AC"/>
    <w:rsid w:val="003840B2"/>
    <w:rsid w:val="003926B2"/>
    <w:rsid w:val="00393A00"/>
    <w:rsid w:val="003C0F70"/>
    <w:rsid w:val="00446EE5"/>
    <w:rsid w:val="004934B2"/>
    <w:rsid w:val="004B505F"/>
    <w:rsid w:val="004D1B44"/>
    <w:rsid w:val="004D1EC5"/>
    <w:rsid w:val="00672CAE"/>
    <w:rsid w:val="006F385D"/>
    <w:rsid w:val="00702EF6"/>
    <w:rsid w:val="0078358C"/>
    <w:rsid w:val="00813511"/>
    <w:rsid w:val="00AB7EAE"/>
    <w:rsid w:val="00B11F42"/>
    <w:rsid w:val="00B35202"/>
    <w:rsid w:val="00C6456C"/>
    <w:rsid w:val="00DD0118"/>
    <w:rsid w:val="00F46EF9"/>
    <w:rsid w:val="00F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Никулова Мария Игоревна</cp:lastModifiedBy>
  <cp:revision>34</cp:revision>
  <cp:lastPrinted>2016-04-25T05:29:00Z</cp:lastPrinted>
  <dcterms:created xsi:type="dcterms:W3CDTF">2014-07-22T10:16:00Z</dcterms:created>
  <dcterms:modified xsi:type="dcterms:W3CDTF">2018-04-19T05:44:00Z</dcterms:modified>
</cp:coreProperties>
</file>