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A5B" w:rsidRPr="00CB7810" w:rsidRDefault="000427C3" w:rsidP="00EE7251">
      <w:pPr>
        <w:suppressAutoHyphens/>
        <w:spacing w:line="360" w:lineRule="auto"/>
        <w:ind w:right="282" w:firstLine="539"/>
        <w:rPr>
          <w:szCs w:val="28"/>
        </w:rPr>
      </w:pPr>
      <w:r w:rsidRPr="00CB7810">
        <w:rPr>
          <w:b/>
          <w:szCs w:val="28"/>
        </w:rPr>
        <w:t>2</w:t>
      </w:r>
      <w:r w:rsidR="00CC2A5B" w:rsidRPr="00CB7810">
        <w:rPr>
          <w:b/>
          <w:szCs w:val="28"/>
        </w:rPr>
        <w:t>. СБОР, ТРАНСПОРТИРОВАНИЕ И ОБЕЗВРЕЖИВАНИЕ ЖБО</w:t>
      </w:r>
    </w:p>
    <w:p w:rsidR="00CC2A5B" w:rsidRPr="00CB7810" w:rsidRDefault="00CC2A5B" w:rsidP="00EE7251">
      <w:pPr>
        <w:shd w:val="clear" w:color="auto" w:fill="FFFFFF"/>
        <w:suppressAutoHyphens/>
        <w:spacing w:line="360" w:lineRule="auto"/>
        <w:ind w:right="282" w:firstLine="539"/>
        <w:jc w:val="left"/>
        <w:rPr>
          <w:b/>
          <w:szCs w:val="28"/>
        </w:rPr>
      </w:pPr>
    </w:p>
    <w:p w:rsidR="0007784E" w:rsidRPr="00CB7810" w:rsidRDefault="000427C3" w:rsidP="00EE7251">
      <w:pPr>
        <w:shd w:val="clear" w:color="auto" w:fill="FFFFFF"/>
        <w:suppressAutoHyphens/>
        <w:ind w:right="282" w:firstLine="539"/>
        <w:rPr>
          <w:b/>
          <w:szCs w:val="28"/>
        </w:rPr>
      </w:pPr>
      <w:r w:rsidRPr="00CB7810">
        <w:rPr>
          <w:b/>
          <w:szCs w:val="28"/>
        </w:rPr>
        <w:t>2.1</w:t>
      </w:r>
      <w:r w:rsidR="0007784E" w:rsidRPr="00CB7810">
        <w:rPr>
          <w:b/>
          <w:szCs w:val="28"/>
        </w:rPr>
        <w:t xml:space="preserve"> Определение объемов образования ЖБО</w:t>
      </w:r>
    </w:p>
    <w:p w:rsidR="0007784E" w:rsidRPr="00134EC6" w:rsidRDefault="0007784E" w:rsidP="00EE7251">
      <w:pPr>
        <w:suppressAutoHyphens/>
        <w:spacing w:line="360" w:lineRule="auto"/>
        <w:ind w:right="282" w:firstLine="539"/>
        <w:rPr>
          <w:color w:val="800080"/>
          <w:szCs w:val="28"/>
        </w:rPr>
      </w:pPr>
    </w:p>
    <w:p w:rsidR="00766C72" w:rsidRPr="00CB7810" w:rsidRDefault="00766C72" w:rsidP="00766C72">
      <w:pPr>
        <w:tabs>
          <w:tab w:val="left" w:pos="10065"/>
        </w:tabs>
        <w:suppressAutoHyphens/>
        <w:spacing w:line="360" w:lineRule="auto"/>
        <w:ind w:right="282" w:firstLine="493"/>
      </w:pPr>
      <w:r w:rsidRPr="00CB7810">
        <w:rPr>
          <w:bCs/>
          <w:szCs w:val="28"/>
        </w:rPr>
        <w:t xml:space="preserve">В настоящее время централизованной канализацией на территории </w:t>
      </w:r>
      <w:r w:rsidR="00134EC6" w:rsidRPr="00CB7810">
        <w:rPr>
          <w:bCs/>
          <w:szCs w:val="28"/>
        </w:rPr>
        <w:t>Саткинск</w:t>
      </w:r>
      <w:r w:rsidRPr="00CB7810">
        <w:rPr>
          <w:bCs/>
          <w:szCs w:val="28"/>
        </w:rPr>
        <w:t xml:space="preserve">ого района обеспечены около </w:t>
      </w:r>
      <w:r w:rsidR="002B6B1E">
        <w:rPr>
          <w:bCs/>
          <w:szCs w:val="28"/>
        </w:rPr>
        <w:t>6</w:t>
      </w:r>
      <w:r w:rsidR="00E472C9">
        <w:rPr>
          <w:bCs/>
          <w:szCs w:val="28"/>
        </w:rPr>
        <w:t>4</w:t>
      </w:r>
      <w:r w:rsidRPr="00CB7810">
        <w:rPr>
          <w:bCs/>
          <w:szCs w:val="28"/>
        </w:rPr>
        <w:t>% населения района</w:t>
      </w:r>
      <w:r w:rsidR="00CB7810" w:rsidRPr="00CB7810">
        <w:rPr>
          <w:bCs/>
          <w:szCs w:val="28"/>
        </w:rPr>
        <w:t>.</w:t>
      </w:r>
      <w:r w:rsidRPr="00CB7810">
        <w:rPr>
          <w:bCs/>
          <w:szCs w:val="28"/>
        </w:rPr>
        <w:t xml:space="preserve"> </w:t>
      </w:r>
    </w:p>
    <w:p w:rsidR="0007784E" w:rsidRPr="00CB7810" w:rsidRDefault="0007784E" w:rsidP="00EE7251">
      <w:pPr>
        <w:suppressAutoHyphens/>
        <w:spacing w:line="360" w:lineRule="auto"/>
        <w:ind w:right="282" w:firstLine="539"/>
        <w:rPr>
          <w:szCs w:val="28"/>
        </w:rPr>
      </w:pPr>
      <w:r w:rsidRPr="00CB7810">
        <w:rPr>
          <w:lang w:eastAsia="ar-SA"/>
        </w:rPr>
        <w:t>В жилых неканализованных районах ЖБО накапливаются в специальных емкостях – септиках, выгребах туалетов и помойных ямах.</w:t>
      </w:r>
    </w:p>
    <w:p w:rsidR="00766C72" w:rsidRPr="00CB7810" w:rsidRDefault="00766C72" w:rsidP="00766C72">
      <w:pPr>
        <w:suppressAutoHyphens/>
        <w:spacing w:line="360" w:lineRule="auto"/>
        <w:ind w:right="282" w:firstLine="539"/>
        <w:rPr>
          <w:szCs w:val="28"/>
        </w:rPr>
      </w:pPr>
      <w:r w:rsidRPr="00CB7810">
        <w:rPr>
          <w:szCs w:val="28"/>
        </w:rPr>
        <w:t>При определении объемов образования ЖБО принята средняя норма накопления ЖБО 3,25 м</w:t>
      </w:r>
      <w:r w:rsidRPr="00CB7810">
        <w:rPr>
          <w:szCs w:val="28"/>
          <w:vertAlign w:val="superscript"/>
        </w:rPr>
        <w:t>3</w:t>
      </w:r>
      <w:r w:rsidRPr="00CB7810">
        <w:rPr>
          <w:szCs w:val="28"/>
        </w:rPr>
        <w:t>/год на 1 человека [2]. В дальнейшем необходимо уточнить нормы накопления ЖБО и по необходимости откорректировать полученные расчетами результаты.</w:t>
      </w:r>
    </w:p>
    <w:p w:rsidR="00EE7251" w:rsidRPr="00D711F1" w:rsidRDefault="005062D8" w:rsidP="00EE7251">
      <w:pPr>
        <w:suppressAutoHyphens/>
        <w:spacing w:line="360" w:lineRule="auto"/>
        <w:ind w:right="282" w:firstLine="539"/>
        <w:rPr>
          <w:szCs w:val="28"/>
        </w:rPr>
      </w:pPr>
      <w:r w:rsidRPr="00CB7810">
        <w:rPr>
          <w:szCs w:val="28"/>
        </w:rPr>
        <w:t xml:space="preserve">Расчетные объемы образования ЖБО на </w:t>
      </w:r>
      <w:r w:rsidRPr="00CB7810">
        <w:rPr>
          <w:szCs w:val="28"/>
          <w:lang w:val="en-US"/>
        </w:rPr>
        <w:t>I</w:t>
      </w:r>
      <w:r w:rsidRPr="00CB7810">
        <w:rPr>
          <w:szCs w:val="28"/>
        </w:rPr>
        <w:t xml:space="preserve"> очередь и расчетный срок представлены в </w:t>
      </w:r>
      <w:r w:rsidRPr="00D711F1">
        <w:rPr>
          <w:szCs w:val="28"/>
        </w:rPr>
        <w:t xml:space="preserve">таблице </w:t>
      </w:r>
      <w:r w:rsidR="00D711F1" w:rsidRPr="00D711F1">
        <w:rPr>
          <w:szCs w:val="28"/>
        </w:rPr>
        <w:t>2.1.</w:t>
      </w:r>
    </w:p>
    <w:p w:rsidR="00EA0F17" w:rsidRPr="00134EC6" w:rsidRDefault="00EA0F17" w:rsidP="00EE7251">
      <w:pPr>
        <w:suppressAutoHyphens/>
        <w:spacing w:line="360" w:lineRule="auto"/>
        <w:ind w:right="282" w:firstLine="539"/>
        <w:rPr>
          <w:color w:val="800080"/>
          <w:szCs w:val="28"/>
        </w:rPr>
      </w:pPr>
    </w:p>
    <w:p w:rsidR="00741D99" w:rsidRDefault="00741D99" w:rsidP="00741D99">
      <w:pPr>
        <w:shd w:val="clear" w:color="auto" w:fill="FFFFFF"/>
        <w:tabs>
          <w:tab w:val="left" w:pos="9923"/>
          <w:tab w:val="left" w:pos="10206"/>
        </w:tabs>
        <w:jc w:val="right"/>
        <w:rPr>
          <w:b/>
          <w:bCs/>
          <w:sz w:val="24"/>
          <w:szCs w:val="24"/>
        </w:rPr>
      </w:pPr>
      <w:r>
        <w:rPr>
          <w:b/>
          <w:bCs/>
          <w:sz w:val="24"/>
          <w:szCs w:val="24"/>
        </w:rPr>
        <w:t>Таблица 2.</w:t>
      </w:r>
      <w:r w:rsidR="00D711F1">
        <w:rPr>
          <w:b/>
          <w:bCs/>
          <w:sz w:val="24"/>
          <w:szCs w:val="24"/>
        </w:rPr>
        <w:t>1</w:t>
      </w:r>
    </w:p>
    <w:p w:rsidR="00A218FD" w:rsidRPr="00741D99" w:rsidRDefault="00A218FD" w:rsidP="00A218FD">
      <w:pPr>
        <w:shd w:val="clear" w:color="auto" w:fill="FFFFFF"/>
        <w:tabs>
          <w:tab w:val="left" w:pos="9923"/>
          <w:tab w:val="left" w:pos="10206"/>
        </w:tabs>
        <w:jc w:val="center"/>
        <w:rPr>
          <w:b/>
          <w:sz w:val="24"/>
          <w:szCs w:val="24"/>
        </w:rPr>
      </w:pPr>
      <w:r w:rsidRPr="00741D99">
        <w:rPr>
          <w:b/>
          <w:bCs/>
          <w:sz w:val="24"/>
          <w:szCs w:val="24"/>
        </w:rPr>
        <w:t xml:space="preserve">Расчет общего объема образования ЖБО в  </w:t>
      </w:r>
      <w:r w:rsidRPr="00741D99">
        <w:rPr>
          <w:b/>
          <w:sz w:val="24"/>
          <w:szCs w:val="24"/>
        </w:rPr>
        <w:t>жилищном фонде</w:t>
      </w:r>
    </w:p>
    <w:p w:rsidR="00A218FD" w:rsidRDefault="00A218FD" w:rsidP="00A218FD">
      <w:pPr>
        <w:jc w:val="center"/>
        <w:rPr>
          <w:szCs w:val="28"/>
        </w:rPr>
      </w:pPr>
      <w:r w:rsidRPr="00741D99">
        <w:rPr>
          <w:b/>
          <w:sz w:val="24"/>
          <w:szCs w:val="24"/>
        </w:rPr>
        <w:t>на первую очередь (</w:t>
      </w:r>
      <w:smartTag w:uri="urn:schemas-microsoft-com:office:smarttags" w:element="metricconverter">
        <w:smartTagPr>
          <w:attr w:name="ProductID" w:val="2015 г"/>
        </w:smartTagPr>
        <w:r w:rsidRPr="00741D99">
          <w:rPr>
            <w:b/>
            <w:sz w:val="24"/>
            <w:szCs w:val="24"/>
          </w:rPr>
          <w:t>2015 г</w:t>
        </w:r>
      </w:smartTag>
      <w:r w:rsidRPr="00741D99">
        <w:rPr>
          <w:b/>
          <w:sz w:val="24"/>
          <w:szCs w:val="24"/>
        </w:rPr>
        <w:t>.) согласно норме накопления ЖБО [19</w:t>
      </w:r>
      <w:r w:rsidRPr="00FC1DD9">
        <w:rPr>
          <w:szCs w:val="28"/>
        </w:rPr>
        <w:t>]</w:t>
      </w:r>
    </w:p>
    <w:p w:rsidR="00A218FD" w:rsidRPr="008E617A" w:rsidRDefault="00A218FD" w:rsidP="00A218FD">
      <w:pPr>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
        <w:gridCol w:w="2222"/>
        <w:gridCol w:w="1159"/>
        <w:gridCol w:w="1157"/>
        <w:gridCol w:w="1161"/>
        <w:gridCol w:w="1167"/>
        <w:gridCol w:w="1619"/>
        <w:gridCol w:w="1303"/>
      </w:tblGrid>
      <w:tr w:rsidR="00741D99" w:rsidRPr="00162189">
        <w:trPr>
          <w:trHeight w:val="825"/>
          <w:tblHeader/>
        </w:trPr>
        <w:tc>
          <w:tcPr>
            <w:tcW w:w="304" w:type="pct"/>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 п/п</w:t>
            </w:r>
          </w:p>
        </w:tc>
        <w:tc>
          <w:tcPr>
            <w:tcW w:w="1066" w:type="pct"/>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Наименование населенного пункта</w:t>
            </w:r>
          </w:p>
        </w:tc>
        <w:tc>
          <w:tcPr>
            <w:tcW w:w="1111" w:type="pct"/>
            <w:gridSpan w:val="2"/>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Численность нас</w:t>
            </w:r>
            <w:r w:rsidRPr="00741D99">
              <w:rPr>
                <w:b/>
                <w:bCs/>
                <w:sz w:val="24"/>
                <w:szCs w:val="24"/>
              </w:rPr>
              <w:t>е</w:t>
            </w:r>
            <w:r w:rsidRPr="00741D99">
              <w:rPr>
                <w:b/>
                <w:bCs/>
                <w:sz w:val="24"/>
                <w:szCs w:val="24"/>
              </w:rPr>
              <w:t>ления, чел.</w:t>
            </w:r>
          </w:p>
        </w:tc>
        <w:tc>
          <w:tcPr>
            <w:tcW w:w="1117" w:type="pct"/>
            <w:gridSpan w:val="2"/>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Объемы образов</w:t>
            </w:r>
            <w:r w:rsidRPr="00741D99">
              <w:rPr>
                <w:b/>
                <w:bCs/>
                <w:sz w:val="24"/>
                <w:szCs w:val="24"/>
              </w:rPr>
              <w:t>а</w:t>
            </w:r>
            <w:r w:rsidRPr="00741D99">
              <w:rPr>
                <w:b/>
                <w:bCs/>
                <w:sz w:val="24"/>
                <w:szCs w:val="24"/>
              </w:rPr>
              <w:t>ния ЖБО,  м</w:t>
            </w:r>
            <w:r w:rsidRPr="00741D99">
              <w:rPr>
                <w:b/>
                <w:bCs/>
                <w:sz w:val="24"/>
                <w:szCs w:val="24"/>
                <w:vertAlign w:val="superscript"/>
              </w:rPr>
              <w:t>3</w:t>
            </w:r>
            <w:r w:rsidRPr="00741D99">
              <w:rPr>
                <w:b/>
                <w:bCs/>
                <w:sz w:val="24"/>
                <w:szCs w:val="24"/>
              </w:rPr>
              <w:t>/год</w:t>
            </w:r>
          </w:p>
        </w:tc>
        <w:tc>
          <w:tcPr>
            <w:tcW w:w="777" w:type="pct"/>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Итоговые объемы о</w:t>
            </w:r>
            <w:r w:rsidRPr="00741D99">
              <w:rPr>
                <w:b/>
                <w:bCs/>
                <w:sz w:val="24"/>
                <w:szCs w:val="24"/>
              </w:rPr>
              <w:t>б</w:t>
            </w:r>
            <w:r w:rsidRPr="00741D99">
              <w:rPr>
                <w:b/>
                <w:bCs/>
                <w:sz w:val="24"/>
                <w:szCs w:val="24"/>
              </w:rPr>
              <w:t xml:space="preserve">разования ЖБО </w:t>
            </w:r>
          </w:p>
          <w:p w:rsidR="00741D99" w:rsidRPr="00741D99" w:rsidRDefault="00741D99" w:rsidP="00D56EEC">
            <w:pPr>
              <w:contextualSpacing/>
              <w:jc w:val="center"/>
              <w:rPr>
                <w:b/>
                <w:bCs/>
                <w:sz w:val="24"/>
                <w:szCs w:val="24"/>
              </w:rPr>
            </w:pPr>
            <w:r w:rsidRPr="00741D99">
              <w:rPr>
                <w:b/>
                <w:bCs/>
                <w:sz w:val="24"/>
                <w:szCs w:val="24"/>
              </w:rPr>
              <w:t>м</w:t>
            </w:r>
            <w:r w:rsidRPr="00741D99">
              <w:rPr>
                <w:b/>
                <w:bCs/>
                <w:sz w:val="24"/>
                <w:szCs w:val="24"/>
                <w:vertAlign w:val="superscript"/>
              </w:rPr>
              <w:t>3</w:t>
            </w:r>
            <w:r w:rsidRPr="00741D99">
              <w:rPr>
                <w:b/>
                <w:bCs/>
                <w:sz w:val="24"/>
                <w:szCs w:val="24"/>
              </w:rPr>
              <w:t>/год</w:t>
            </w:r>
          </w:p>
        </w:tc>
        <w:tc>
          <w:tcPr>
            <w:tcW w:w="625" w:type="pct"/>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 xml:space="preserve">Суточное </w:t>
            </w:r>
          </w:p>
          <w:p w:rsidR="00741D99" w:rsidRPr="00741D99" w:rsidRDefault="00741D99" w:rsidP="00D56EEC">
            <w:pPr>
              <w:contextualSpacing/>
              <w:jc w:val="center"/>
              <w:rPr>
                <w:b/>
                <w:bCs/>
                <w:sz w:val="24"/>
                <w:szCs w:val="24"/>
              </w:rPr>
            </w:pPr>
            <w:r w:rsidRPr="00741D99">
              <w:rPr>
                <w:b/>
                <w:bCs/>
                <w:sz w:val="24"/>
                <w:szCs w:val="24"/>
              </w:rPr>
              <w:t>образо-вание</w:t>
            </w:r>
            <w:r w:rsidRPr="00741D99">
              <w:rPr>
                <w:b/>
                <w:bCs/>
                <w:sz w:val="24"/>
                <w:szCs w:val="24"/>
              </w:rPr>
              <w:br/>
              <w:t>ЖБО,  м</w:t>
            </w:r>
            <w:r w:rsidRPr="00741D99">
              <w:rPr>
                <w:b/>
                <w:bCs/>
                <w:sz w:val="24"/>
                <w:szCs w:val="24"/>
                <w:vertAlign w:val="superscript"/>
              </w:rPr>
              <w:t>3</w:t>
            </w:r>
            <w:r w:rsidRPr="00741D99">
              <w:rPr>
                <w:b/>
                <w:bCs/>
                <w:sz w:val="24"/>
                <w:szCs w:val="24"/>
              </w:rPr>
              <w:t>/сут</w:t>
            </w:r>
          </w:p>
        </w:tc>
      </w:tr>
      <w:tr w:rsidR="00A218FD" w:rsidRPr="00162189">
        <w:trPr>
          <w:trHeight w:val="297"/>
          <w:tblHeader/>
        </w:trPr>
        <w:tc>
          <w:tcPr>
            <w:tcW w:w="304" w:type="pct"/>
            <w:vMerge/>
            <w:vAlign w:val="center"/>
          </w:tcPr>
          <w:p w:rsidR="00A218FD" w:rsidRPr="00162189" w:rsidRDefault="00A218FD" w:rsidP="003079A2">
            <w:pPr>
              <w:contextualSpacing/>
              <w:jc w:val="center"/>
              <w:rPr>
                <w:bCs/>
                <w:sz w:val="24"/>
                <w:szCs w:val="24"/>
              </w:rPr>
            </w:pPr>
          </w:p>
        </w:tc>
        <w:tc>
          <w:tcPr>
            <w:tcW w:w="1066" w:type="pct"/>
            <w:vMerge/>
            <w:vAlign w:val="center"/>
          </w:tcPr>
          <w:p w:rsidR="00A218FD" w:rsidRPr="00162189" w:rsidRDefault="00A218FD" w:rsidP="003079A2">
            <w:pPr>
              <w:contextualSpacing/>
              <w:jc w:val="center"/>
              <w:rPr>
                <w:bCs/>
                <w:sz w:val="24"/>
                <w:szCs w:val="24"/>
              </w:rPr>
            </w:pPr>
          </w:p>
        </w:tc>
        <w:tc>
          <w:tcPr>
            <w:tcW w:w="1111" w:type="pct"/>
            <w:gridSpan w:val="2"/>
            <w:vMerge/>
            <w:vAlign w:val="center"/>
          </w:tcPr>
          <w:p w:rsidR="00A218FD" w:rsidRPr="00162189" w:rsidRDefault="00A218FD" w:rsidP="003079A2">
            <w:pPr>
              <w:contextualSpacing/>
              <w:jc w:val="center"/>
              <w:rPr>
                <w:bCs/>
                <w:sz w:val="24"/>
                <w:szCs w:val="24"/>
              </w:rPr>
            </w:pPr>
          </w:p>
        </w:tc>
        <w:tc>
          <w:tcPr>
            <w:tcW w:w="1117" w:type="pct"/>
            <w:gridSpan w:val="2"/>
            <w:vMerge/>
            <w:vAlign w:val="center"/>
          </w:tcPr>
          <w:p w:rsidR="00A218FD" w:rsidRPr="00162189" w:rsidRDefault="00A218FD" w:rsidP="003079A2">
            <w:pPr>
              <w:contextualSpacing/>
              <w:jc w:val="center"/>
              <w:rPr>
                <w:bCs/>
                <w:sz w:val="24"/>
                <w:szCs w:val="24"/>
              </w:rPr>
            </w:pPr>
          </w:p>
        </w:tc>
        <w:tc>
          <w:tcPr>
            <w:tcW w:w="777" w:type="pct"/>
            <w:vMerge/>
            <w:vAlign w:val="center"/>
          </w:tcPr>
          <w:p w:rsidR="00A218FD" w:rsidRPr="00162189" w:rsidRDefault="00A218FD" w:rsidP="003079A2">
            <w:pPr>
              <w:contextualSpacing/>
              <w:jc w:val="center"/>
              <w:rPr>
                <w:bCs/>
                <w:sz w:val="24"/>
                <w:szCs w:val="24"/>
              </w:rPr>
            </w:pPr>
          </w:p>
        </w:tc>
        <w:tc>
          <w:tcPr>
            <w:tcW w:w="625" w:type="pct"/>
            <w:vMerge/>
            <w:vAlign w:val="center"/>
          </w:tcPr>
          <w:p w:rsidR="00A218FD" w:rsidRPr="00162189" w:rsidRDefault="00A218FD" w:rsidP="003079A2">
            <w:pPr>
              <w:contextualSpacing/>
              <w:jc w:val="center"/>
              <w:rPr>
                <w:bCs/>
                <w:sz w:val="24"/>
                <w:szCs w:val="24"/>
              </w:rPr>
            </w:pPr>
          </w:p>
        </w:tc>
      </w:tr>
      <w:tr w:rsidR="00741D99" w:rsidRPr="00162189">
        <w:trPr>
          <w:trHeight w:val="358"/>
          <w:tblHeader/>
        </w:trPr>
        <w:tc>
          <w:tcPr>
            <w:tcW w:w="304" w:type="pct"/>
            <w:vMerge/>
            <w:vAlign w:val="center"/>
          </w:tcPr>
          <w:p w:rsidR="00741D99" w:rsidRPr="00162189" w:rsidRDefault="00741D99" w:rsidP="003079A2">
            <w:pPr>
              <w:contextualSpacing/>
              <w:jc w:val="center"/>
              <w:rPr>
                <w:bCs/>
                <w:sz w:val="24"/>
                <w:szCs w:val="24"/>
              </w:rPr>
            </w:pPr>
          </w:p>
        </w:tc>
        <w:tc>
          <w:tcPr>
            <w:tcW w:w="1066" w:type="pct"/>
            <w:vMerge/>
            <w:vAlign w:val="center"/>
          </w:tcPr>
          <w:p w:rsidR="00741D99" w:rsidRPr="00162189" w:rsidRDefault="00741D99" w:rsidP="003079A2">
            <w:pPr>
              <w:contextualSpacing/>
              <w:jc w:val="center"/>
              <w:rPr>
                <w:bCs/>
                <w:sz w:val="24"/>
                <w:szCs w:val="24"/>
              </w:rPr>
            </w:pPr>
          </w:p>
        </w:tc>
        <w:tc>
          <w:tcPr>
            <w:tcW w:w="556" w:type="pct"/>
            <w:shd w:val="clear" w:color="auto" w:fill="auto"/>
            <w:vAlign w:val="center"/>
          </w:tcPr>
          <w:p w:rsidR="00741D99" w:rsidRPr="00741D99" w:rsidRDefault="00741D99" w:rsidP="00D56EEC">
            <w:pPr>
              <w:contextualSpacing/>
              <w:jc w:val="center"/>
              <w:rPr>
                <w:b/>
                <w:bCs/>
                <w:sz w:val="24"/>
                <w:szCs w:val="24"/>
              </w:rPr>
            </w:pPr>
            <w:r>
              <w:rPr>
                <w:b/>
                <w:bCs/>
                <w:sz w:val="24"/>
                <w:szCs w:val="24"/>
                <w:lang w:val="en-US"/>
              </w:rPr>
              <w:t>I</w:t>
            </w:r>
            <w:r>
              <w:rPr>
                <w:b/>
                <w:bCs/>
                <w:sz w:val="24"/>
                <w:szCs w:val="24"/>
              </w:rPr>
              <w:t>*</w:t>
            </w:r>
          </w:p>
        </w:tc>
        <w:tc>
          <w:tcPr>
            <w:tcW w:w="555" w:type="pct"/>
            <w:shd w:val="clear" w:color="auto" w:fill="auto"/>
            <w:vAlign w:val="center"/>
          </w:tcPr>
          <w:p w:rsidR="00741D99" w:rsidRPr="00741D99" w:rsidRDefault="00741D99" w:rsidP="00D56EEC">
            <w:pPr>
              <w:contextualSpacing/>
              <w:jc w:val="center"/>
              <w:rPr>
                <w:b/>
                <w:bCs/>
                <w:sz w:val="24"/>
                <w:szCs w:val="24"/>
              </w:rPr>
            </w:pPr>
            <w:r>
              <w:rPr>
                <w:b/>
                <w:bCs/>
                <w:sz w:val="24"/>
                <w:szCs w:val="24"/>
                <w:lang w:val="en-US"/>
              </w:rPr>
              <w:t>II</w:t>
            </w:r>
            <w:r>
              <w:rPr>
                <w:b/>
                <w:bCs/>
                <w:sz w:val="24"/>
                <w:szCs w:val="24"/>
              </w:rPr>
              <w:t>*</w:t>
            </w:r>
          </w:p>
        </w:tc>
        <w:tc>
          <w:tcPr>
            <w:tcW w:w="557" w:type="pct"/>
            <w:shd w:val="clear" w:color="auto" w:fill="auto"/>
            <w:vAlign w:val="center"/>
          </w:tcPr>
          <w:p w:rsidR="00741D99" w:rsidRPr="00741D99" w:rsidRDefault="00741D99" w:rsidP="00D56EEC">
            <w:pPr>
              <w:contextualSpacing/>
              <w:jc w:val="center"/>
              <w:rPr>
                <w:b/>
                <w:bCs/>
                <w:sz w:val="24"/>
                <w:szCs w:val="24"/>
              </w:rPr>
            </w:pPr>
            <w:r>
              <w:rPr>
                <w:b/>
                <w:bCs/>
                <w:sz w:val="24"/>
                <w:szCs w:val="24"/>
                <w:lang w:val="en-US"/>
              </w:rPr>
              <w:t>I</w:t>
            </w:r>
            <w:r>
              <w:rPr>
                <w:b/>
                <w:bCs/>
                <w:sz w:val="24"/>
                <w:szCs w:val="24"/>
              </w:rPr>
              <w:t>*</w:t>
            </w:r>
          </w:p>
        </w:tc>
        <w:tc>
          <w:tcPr>
            <w:tcW w:w="560" w:type="pct"/>
            <w:shd w:val="clear" w:color="auto" w:fill="auto"/>
            <w:vAlign w:val="center"/>
          </w:tcPr>
          <w:p w:rsidR="00741D99" w:rsidRPr="00741D99" w:rsidRDefault="00741D99" w:rsidP="00D56EEC">
            <w:pPr>
              <w:contextualSpacing/>
              <w:jc w:val="center"/>
              <w:rPr>
                <w:b/>
                <w:bCs/>
                <w:sz w:val="24"/>
                <w:szCs w:val="24"/>
              </w:rPr>
            </w:pPr>
            <w:r>
              <w:rPr>
                <w:b/>
                <w:bCs/>
                <w:sz w:val="24"/>
                <w:szCs w:val="24"/>
                <w:lang w:val="en-US"/>
              </w:rPr>
              <w:t>II</w:t>
            </w:r>
            <w:r>
              <w:rPr>
                <w:b/>
                <w:bCs/>
                <w:sz w:val="24"/>
                <w:szCs w:val="24"/>
              </w:rPr>
              <w:t>*</w:t>
            </w:r>
          </w:p>
        </w:tc>
        <w:tc>
          <w:tcPr>
            <w:tcW w:w="777" w:type="pct"/>
            <w:vMerge/>
            <w:vAlign w:val="center"/>
          </w:tcPr>
          <w:p w:rsidR="00741D99" w:rsidRPr="00162189" w:rsidRDefault="00741D99" w:rsidP="003079A2">
            <w:pPr>
              <w:contextualSpacing/>
              <w:jc w:val="center"/>
              <w:rPr>
                <w:bCs/>
                <w:sz w:val="24"/>
                <w:szCs w:val="24"/>
              </w:rPr>
            </w:pPr>
          </w:p>
        </w:tc>
        <w:tc>
          <w:tcPr>
            <w:tcW w:w="625" w:type="pct"/>
            <w:vMerge/>
            <w:vAlign w:val="center"/>
          </w:tcPr>
          <w:p w:rsidR="00741D99" w:rsidRPr="00162189" w:rsidRDefault="00741D99" w:rsidP="003079A2">
            <w:pPr>
              <w:contextualSpacing/>
              <w:jc w:val="center"/>
              <w:rPr>
                <w:bCs/>
                <w:sz w:val="24"/>
                <w:szCs w:val="24"/>
              </w:rPr>
            </w:pP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b/>
                <w:sz w:val="20"/>
              </w:rPr>
            </w:pPr>
            <w:r w:rsidRPr="00741D99">
              <w:rPr>
                <w:b/>
                <w:sz w:val="20"/>
              </w:rPr>
              <w:t>1</w:t>
            </w:r>
          </w:p>
        </w:tc>
        <w:tc>
          <w:tcPr>
            <w:tcW w:w="1066" w:type="pct"/>
            <w:shd w:val="clear" w:color="auto" w:fill="FFFFFF"/>
            <w:vAlign w:val="center"/>
          </w:tcPr>
          <w:p w:rsidR="00A218FD" w:rsidRPr="00741D99" w:rsidRDefault="00A218FD" w:rsidP="003079A2">
            <w:pPr>
              <w:contextualSpacing/>
              <w:rPr>
                <w:b/>
                <w:sz w:val="20"/>
              </w:rPr>
            </w:pPr>
            <w:r w:rsidRPr="00741D99">
              <w:rPr>
                <w:b/>
                <w:sz w:val="20"/>
              </w:rPr>
              <w:t>Саткинское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35705</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11488</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124967,5</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40208</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165176</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452,5</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b/>
                <w:sz w:val="20"/>
              </w:rPr>
            </w:pPr>
            <w:r w:rsidRPr="00741D99">
              <w:rPr>
                <w:b/>
                <w:sz w:val="20"/>
              </w:rPr>
              <w:t>2</w:t>
            </w:r>
          </w:p>
        </w:tc>
        <w:tc>
          <w:tcPr>
            <w:tcW w:w="1066" w:type="pct"/>
            <w:shd w:val="clear" w:color="auto" w:fill="FFFFFF"/>
            <w:vAlign w:val="center"/>
          </w:tcPr>
          <w:p w:rsidR="00A218FD" w:rsidRPr="00741D99" w:rsidRDefault="00A218FD" w:rsidP="003079A2">
            <w:pPr>
              <w:contextualSpacing/>
              <w:rPr>
                <w:b/>
                <w:sz w:val="20"/>
              </w:rPr>
            </w:pPr>
            <w:r w:rsidRPr="00741D99">
              <w:rPr>
                <w:b/>
                <w:sz w:val="20"/>
              </w:rPr>
              <w:t>Бакальское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14149</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7721</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49521,5</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27023,5</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76545</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209,7</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b/>
                <w:sz w:val="20"/>
              </w:rPr>
            </w:pPr>
            <w:r w:rsidRPr="00741D99">
              <w:rPr>
                <w:b/>
                <w:sz w:val="20"/>
              </w:rPr>
              <w:t>3</w:t>
            </w:r>
          </w:p>
        </w:tc>
        <w:tc>
          <w:tcPr>
            <w:tcW w:w="1066" w:type="pct"/>
            <w:shd w:val="clear" w:color="auto" w:fill="FFFFFF"/>
            <w:vAlign w:val="center"/>
          </w:tcPr>
          <w:p w:rsidR="00A218FD" w:rsidRPr="00741D99" w:rsidRDefault="00A218FD" w:rsidP="003079A2">
            <w:pPr>
              <w:contextualSpacing/>
              <w:rPr>
                <w:b/>
                <w:sz w:val="20"/>
              </w:rPr>
            </w:pPr>
            <w:r w:rsidRPr="00741D99">
              <w:rPr>
                <w:b/>
                <w:sz w:val="20"/>
              </w:rPr>
              <w:t>Межевое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3175</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2536</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11112,5</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8876</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19988,5</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54,8</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b/>
                <w:sz w:val="20"/>
              </w:rPr>
            </w:pPr>
            <w:r w:rsidRPr="00741D99">
              <w:rPr>
                <w:b/>
                <w:sz w:val="20"/>
              </w:rPr>
              <w:t>4</w:t>
            </w:r>
          </w:p>
        </w:tc>
        <w:tc>
          <w:tcPr>
            <w:tcW w:w="1066" w:type="pct"/>
            <w:shd w:val="clear" w:color="auto" w:fill="FFFFFF"/>
            <w:vAlign w:val="center"/>
          </w:tcPr>
          <w:p w:rsidR="00A218FD" w:rsidRPr="00741D99" w:rsidRDefault="00A218FD" w:rsidP="003079A2">
            <w:pPr>
              <w:contextualSpacing/>
              <w:rPr>
                <w:b/>
                <w:sz w:val="20"/>
              </w:rPr>
            </w:pPr>
            <w:r w:rsidRPr="00741D99">
              <w:rPr>
                <w:b/>
                <w:sz w:val="20"/>
              </w:rPr>
              <w:t>Бердяушское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2687</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3257</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9404,5</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11399,5</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20804</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57,0</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b/>
                <w:sz w:val="20"/>
              </w:rPr>
            </w:pPr>
            <w:r w:rsidRPr="00741D99">
              <w:rPr>
                <w:b/>
                <w:sz w:val="20"/>
              </w:rPr>
              <w:t>5</w:t>
            </w:r>
          </w:p>
        </w:tc>
        <w:tc>
          <w:tcPr>
            <w:tcW w:w="1066" w:type="pct"/>
            <w:shd w:val="clear" w:color="auto" w:fill="FFFFFF"/>
            <w:vAlign w:val="center"/>
          </w:tcPr>
          <w:p w:rsidR="00A218FD" w:rsidRPr="00741D99" w:rsidRDefault="00A218FD" w:rsidP="003079A2">
            <w:pPr>
              <w:contextualSpacing/>
              <w:rPr>
                <w:b/>
                <w:sz w:val="20"/>
              </w:rPr>
            </w:pPr>
            <w:r w:rsidRPr="00741D99">
              <w:rPr>
                <w:b/>
                <w:sz w:val="20"/>
              </w:rPr>
              <w:t>Сулеинское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342</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3011</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1197</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10538,5</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11735,5</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32,2</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b/>
                <w:sz w:val="20"/>
              </w:rPr>
            </w:pPr>
            <w:r w:rsidRPr="00741D99">
              <w:rPr>
                <w:b/>
                <w:sz w:val="20"/>
              </w:rPr>
              <w:t>6</w:t>
            </w:r>
          </w:p>
        </w:tc>
        <w:tc>
          <w:tcPr>
            <w:tcW w:w="1066" w:type="pct"/>
            <w:shd w:val="clear" w:color="auto" w:fill="FFFFFF"/>
            <w:vAlign w:val="center"/>
          </w:tcPr>
          <w:p w:rsidR="00A218FD" w:rsidRPr="00741D99" w:rsidRDefault="00A218FD" w:rsidP="003079A2">
            <w:pPr>
              <w:contextualSpacing/>
              <w:rPr>
                <w:b/>
                <w:sz w:val="20"/>
              </w:rPr>
            </w:pPr>
            <w:r w:rsidRPr="00741D99">
              <w:rPr>
                <w:b/>
                <w:sz w:val="20"/>
              </w:rPr>
              <w:t>Айлинское СП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252</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2116</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882</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7406</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8288</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22,7</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b/>
                <w:sz w:val="20"/>
              </w:rPr>
            </w:pPr>
            <w:r w:rsidRPr="00741D99">
              <w:rPr>
                <w:b/>
                <w:sz w:val="20"/>
              </w:rPr>
              <w:t>7</w:t>
            </w:r>
          </w:p>
        </w:tc>
        <w:tc>
          <w:tcPr>
            <w:tcW w:w="1066" w:type="pct"/>
            <w:shd w:val="clear" w:color="auto" w:fill="FFFFFF"/>
            <w:vAlign w:val="center"/>
          </w:tcPr>
          <w:p w:rsidR="00A218FD" w:rsidRPr="00741D99" w:rsidRDefault="00A218FD" w:rsidP="003079A2">
            <w:pPr>
              <w:contextualSpacing/>
              <w:rPr>
                <w:b/>
                <w:sz w:val="20"/>
              </w:rPr>
            </w:pPr>
            <w:r w:rsidRPr="00741D99">
              <w:rPr>
                <w:b/>
                <w:sz w:val="20"/>
              </w:rPr>
              <w:t>Романовское СП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0</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1675</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0</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5862,5</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5862,5</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16,1</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b/>
                <w:sz w:val="20"/>
              </w:rPr>
            </w:pPr>
          </w:p>
        </w:tc>
        <w:tc>
          <w:tcPr>
            <w:tcW w:w="1066" w:type="pct"/>
            <w:shd w:val="clear" w:color="auto" w:fill="FFFFFF"/>
            <w:vAlign w:val="center"/>
          </w:tcPr>
          <w:p w:rsidR="00A218FD" w:rsidRPr="00741D99" w:rsidRDefault="00A218FD" w:rsidP="003079A2">
            <w:pPr>
              <w:contextualSpacing/>
              <w:jc w:val="right"/>
              <w:rPr>
                <w:b/>
                <w:sz w:val="20"/>
              </w:rPr>
            </w:pPr>
            <w:r w:rsidRPr="00741D99">
              <w:rPr>
                <w:b/>
                <w:sz w:val="20"/>
              </w:rPr>
              <w:t>Итого:</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56 310</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31 804</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197 085</w:t>
            </w:r>
          </w:p>
        </w:tc>
        <w:tc>
          <w:tcPr>
            <w:tcW w:w="560" w:type="pct"/>
            <w:shd w:val="clear" w:color="auto" w:fill="auto"/>
            <w:noWrap/>
            <w:vAlign w:val="center"/>
          </w:tcPr>
          <w:p w:rsidR="00A218FD" w:rsidRPr="00741D99" w:rsidRDefault="00A218FD" w:rsidP="003079A2">
            <w:pPr>
              <w:jc w:val="center"/>
              <w:rPr>
                <w:b/>
                <w:bCs/>
                <w:color w:val="000000"/>
                <w:sz w:val="20"/>
              </w:rPr>
            </w:pPr>
            <w:r w:rsidRPr="00741D99">
              <w:rPr>
                <w:b/>
                <w:bCs/>
                <w:color w:val="000000"/>
                <w:sz w:val="20"/>
              </w:rPr>
              <w:t>111 314</w:t>
            </w:r>
          </w:p>
        </w:tc>
        <w:tc>
          <w:tcPr>
            <w:tcW w:w="777" w:type="pct"/>
            <w:shd w:val="clear" w:color="auto" w:fill="auto"/>
            <w:noWrap/>
            <w:vAlign w:val="center"/>
          </w:tcPr>
          <w:p w:rsidR="00A218FD" w:rsidRPr="00741D99" w:rsidRDefault="00A218FD" w:rsidP="003079A2">
            <w:pPr>
              <w:jc w:val="center"/>
              <w:rPr>
                <w:b/>
                <w:bCs/>
                <w:color w:val="000000"/>
                <w:sz w:val="20"/>
              </w:rPr>
            </w:pPr>
            <w:r w:rsidRPr="00741D99">
              <w:rPr>
                <w:b/>
                <w:bCs/>
                <w:color w:val="000000"/>
                <w:sz w:val="20"/>
              </w:rPr>
              <w:t>308 399</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844,9</w:t>
            </w:r>
          </w:p>
        </w:tc>
      </w:tr>
    </w:tbl>
    <w:p w:rsidR="00741D99" w:rsidRPr="00741D99" w:rsidRDefault="00741D99" w:rsidP="00741D99">
      <w:pPr>
        <w:spacing w:line="360" w:lineRule="auto"/>
        <w:ind w:firstLine="720"/>
        <w:rPr>
          <w:szCs w:val="28"/>
        </w:rPr>
      </w:pPr>
      <w:r w:rsidRPr="00741D99">
        <w:rPr>
          <w:szCs w:val="28"/>
          <w:lang w:val="en-US"/>
        </w:rPr>
        <w:t>I</w:t>
      </w:r>
      <w:r w:rsidRPr="00741D99">
        <w:rPr>
          <w:szCs w:val="28"/>
        </w:rPr>
        <w:t>*</w:t>
      </w:r>
      <w:r w:rsidRPr="00741D99">
        <w:rPr>
          <w:szCs w:val="28"/>
          <w:lang w:val="en-US"/>
        </w:rPr>
        <w:t xml:space="preserve"> </w:t>
      </w:r>
      <w:r w:rsidRPr="00741D99">
        <w:rPr>
          <w:szCs w:val="28"/>
        </w:rPr>
        <w:t>благоустроенный сектор</w:t>
      </w:r>
    </w:p>
    <w:p w:rsidR="00741D99" w:rsidRPr="00741D99" w:rsidRDefault="00741D99" w:rsidP="00741D99">
      <w:pPr>
        <w:spacing w:line="360" w:lineRule="auto"/>
        <w:ind w:firstLine="720"/>
        <w:rPr>
          <w:szCs w:val="28"/>
        </w:rPr>
      </w:pPr>
      <w:r w:rsidRPr="00741D99">
        <w:rPr>
          <w:szCs w:val="28"/>
          <w:lang w:val="en-US"/>
        </w:rPr>
        <w:t>II</w:t>
      </w:r>
      <w:r w:rsidRPr="00741D99">
        <w:rPr>
          <w:szCs w:val="28"/>
        </w:rPr>
        <w:t>*неблагоустроенный сектор</w:t>
      </w:r>
    </w:p>
    <w:p w:rsidR="00D711F1" w:rsidRDefault="00D711F1" w:rsidP="00741D99">
      <w:pPr>
        <w:spacing w:line="360" w:lineRule="auto"/>
        <w:ind w:firstLine="720"/>
        <w:jc w:val="right"/>
        <w:rPr>
          <w:b/>
          <w:sz w:val="24"/>
          <w:szCs w:val="24"/>
        </w:rPr>
      </w:pPr>
    </w:p>
    <w:p w:rsidR="00A218FD" w:rsidRPr="00741D99" w:rsidRDefault="00741D99" w:rsidP="00741D99">
      <w:pPr>
        <w:spacing w:line="360" w:lineRule="auto"/>
        <w:ind w:firstLine="720"/>
        <w:jc w:val="right"/>
        <w:rPr>
          <w:b/>
          <w:sz w:val="24"/>
          <w:szCs w:val="24"/>
        </w:rPr>
      </w:pPr>
      <w:r w:rsidRPr="00741D99">
        <w:rPr>
          <w:b/>
          <w:sz w:val="24"/>
          <w:szCs w:val="24"/>
        </w:rPr>
        <w:lastRenderedPageBreak/>
        <w:t>Таблица</w:t>
      </w:r>
      <w:r>
        <w:rPr>
          <w:b/>
          <w:sz w:val="24"/>
          <w:szCs w:val="24"/>
        </w:rPr>
        <w:t xml:space="preserve">  2.</w:t>
      </w:r>
      <w:r w:rsidR="00D711F1">
        <w:rPr>
          <w:b/>
          <w:sz w:val="24"/>
          <w:szCs w:val="24"/>
        </w:rPr>
        <w:t>2</w:t>
      </w:r>
    </w:p>
    <w:p w:rsidR="00A218FD" w:rsidRPr="00741D99" w:rsidRDefault="00A218FD" w:rsidP="00741D99">
      <w:pPr>
        <w:shd w:val="clear" w:color="auto" w:fill="FFFFFF"/>
        <w:tabs>
          <w:tab w:val="left" w:pos="9923"/>
          <w:tab w:val="left" w:pos="10206"/>
        </w:tabs>
        <w:jc w:val="center"/>
        <w:rPr>
          <w:b/>
          <w:sz w:val="24"/>
          <w:szCs w:val="24"/>
        </w:rPr>
      </w:pPr>
      <w:r w:rsidRPr="00741D99">
        <w:rPr>
          <w:b/>
          <w:bCs/>
          <w:sz w:val="24"/>
          <w:szCs w:val="24"/>
        </w:rPr>
        <w:t xml:space="preserve">Расчет общего объема образования ЖБО в  </w:t>
      </w:r>
      <w:r w:rsidRPr="00741D99">
        <w:rPr>
          <w:b/>
          <w:sz w:val="24"/>
          <w:szCs w:val="24"/>
        </w:rPr>
        <w:t>жилищном фонде</w:t>
      </w:r>
    </w:p>
    <w:p w:rsidR="00A218FD" w:rsidRDefault="00A218FD" w:rsidP="00741D99">
      <w:pPr>
        <w:jc w:val="center"/>
        <w:rPr>
          <w:b/>
          <w:sz w:val="24"/>
          <w:szCs w:val="24"/>
        </w:rPr>
      </w:pPr>
      <w:r w:rsidRPr="00741D99">
        <w:rPr>
          <w:b/>
          <w:sz w:val="24"/>
          <w:szCs w:val="24"/>
        </w:rPr>
        <w:t>на расчетный срок (</w:t>
      </w:r>
      <w:smartTag w:uri="urn:schemas-microsoft-com:office:smarttags" w:element="metricconverter">
        <w:smartTagPr>
          <w:attr w:name="ProductID" w:val="2030 г"/>
        </w:smartTagPr>
        <w:r w:rsidRPr="00741D99">
          <w:rPr>
            <w:b/>
            <w:sz w:val="24"/>
            <w:szCs w:val="24"/>
          </w:rPr>
          <w:t>2030 г</w:t>
        </w:r>
      </w:smartTag>
      <w:r w:rsidRPr="00741D99">
        <w:rPr>
          <w:b/>
          <w:sz w:val="24"/>
          <w:szCs w:val="24"/>
        </w:rPr>
        <w:t>.) согласно норме накопления ЖБО [19]</w:t>
      </w:r>
    </w:p>
    <w:p w:rsidR="00741D99" w:rsidRPr="00741D99" w:rsidRDefault="00741D99" w:rsidP="00741D99">
      <w:pPr>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3"/>
        <w:gridCol w:w="2222"/>
        <w:gridCol w:w="1159"/>
        <w:gridCol w:w="1157"/>
        <w:gridCol w:w="1161"/>
        <w:gridCol w:w="1167"/>
        <w:gridCol w:w="1619"/>
        <w:gridCol w:w="1303"/>
      </w:tblGrid>
      <w:tr w:rsidR="00741D99" w:rsidRPr="00162189">
        <w:trPr>
          <w:trHeight w:val="825"/>
          <w:tblHeader/>
        </w:trPr>
        <w:tc>
          <w:tcPr>
            <w:tcW w:w="304" w:type="pct"/>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 п/п</w:t>
            </w:r>
          </w:p>
        </w:tc>
        <w:tc>
          <w:tcPr>
            <w:tcW w:w="1066" w:type="pct"/>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Наименование населенного пункта</w:t>
            </w:r>
          </w:p>
        </w:tc>
        <w:tc>
          <w:tcPr>
            <w:tcW w:w="1111" w:type="pct"/>
            <w:gridSpan w:val="2"/>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Численность нас</w:t>
            </w:r>
            <w:r w:rsidRPr="00741D99">
              <w:rPr>
                <w:b/>
                <w:bCs/>
                <w:sz w:val="24"/>
                <w:szCs w:val="24"/>
              </w:rPr>
              <w:t>е</w:t>
            </w:r>
            <w:r w:rsidRPr="00741D99">
              <w:rPr>
                <w:b/>
                <w:bCs/>
                <w:sz w:val="24"/>
                <w:szCs w:val="24"/>
              </w:rPr>
              <w:t>ления, чел.</w:t>
            </w:r>
          </w:p>
        </w:tc>
        <w:tc>
          <w:tcPr>
            <w:tcW w:w="1117" w:type="pct"/>
            <w:gridSpan w:val="2"/>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Объемы образов</w:t>
            </w:r>
            <w:r w:rsidRPr="00741D99">
              <w:rPr>
                <w:b/>
                <w:bCs/>
                <w:sz w:val="24"/>
                <w:szCs w:val="24"/>
              </w:rPr>
              <w:t>а</w:t>
            </w:r>
            <w:r w:rsidRPr="00741D99">
              <w:rPr>
                <w:b/>
                <w:bCs/>
                <w:sz w:val="24"/>
                <w:szCs w:val="24"/>
              </w:rPr>
              <w:t>ния ЖБО,  м</w:t>
            </w:r>
            <w:r w:rsidRPr="00741D99">
              <w:rPr>
                <w:b/>
                <w:bCs/>
                <w:sz w:val="24"/>
                <w:szCs w:val="24"/>
                <w:vertAlign w:val="superscript"/>
              </w:rPr>
              <w:t>3</w:t>
            </w:r>
            <w:r w:rsidRPr="00741D99">
              <w:rPr>
                <w:b/>
                <w:bCs/>
                <w:sz w:val="24"/>
                <w:szCs w:val="24"/>
              </w:rPr>
              <w:t>/год</w:t>
            </w:r>
          </w:p>
        </w:tc>
        <w:tc>
          <w:tcPr>
            <w:tcW w:w="777" w:type="pct"/>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Итоговые объемы о</w:t>
            </w:r>
            <w:r w:rsidRPr="00741D99">
              <w:rPr>
                <w:b/>
                <w:bCs/>
                <w:sz w:val="24"/>
                <w:szCs w:val="24"/>
              </w:rPr>
              <w:t>б</w:t>
            </w:r>
            <w:r w:rsidRPr="00741D99">
              <w:rPr>
                <w:b/>
                <w:bCs/>
                <w:sz w:val="24"/>
                <w:szCs w:val="24"/>
              </w:rPr>
              <w:t xml:space="preserve">разования ЖБО </w:t>
            </w:r>
          </w:p>
          <w:p w:rsidR="00741D99" w:rsidRPr="00741D99" w:rsidRDefault="00741D99" w:rsidP="00D56EEC">
            <w:pPr>
              <w:contextualSpacing/>
              <w:jc w:val="center"/>
              <w:rPr>
                <w:b/>
                <w:bCs/>
                <w:sz w:val="24"/>
                <w:szCs w:val="24"/>
              </w:rPr>
            </w:pPr>
            <w:r w:rsidRPr="00741D99">
              <w:rPr>
                <w:b/>
                <w:bCs/>
                <w:sz w:val="24"/>
                <w:szCs w:val="24"/>
              </w:rPr>
              <w:t>м</w:t>
            </w:r>
            <w:r w:rsidRPr="00741D99">
              <w:rPr>
                <w:b/>
                <w:bCs/>
                <w:sz w:val="24"/>
                <w:szCs w:val="24"/>
                <w:vertAlign w:val="superscript"/>
              </w:rPr>
              <w:t>3</w:t>
            </w:r>
            <w:r w:rsidRPr="00741D99">
              <w:rPr>
                <w:b/>
                <w:bCs/>
                <w:sz w:val="24"/>
                <w:szCs w:val="24"/>
              </w:rPr>
              <w:t>/год</w:t>
            </w:r>
          </w:p>
        </w:tc>
        <w:tc>
          <w:tcPr>
            <w:tcW w:w="625" w:type="pct"/>
            <w:vMerge w:val="restart"/>
            <w:shd w:val="clear" w:color="auto" w:fill="auto"/>
            <w:vAlign w:val="center"/>
          </w:tcPr>
          <w:p w:rsidR="00741D99" w:rsidRPr="00741D99" w:rsidRDefault="00741D99" w:rsidP="00D56EEC">
            <w:pPr>
              <w:contextualSpacing/>
              <w:jc w:val="center"/>
              <w:rPr>
                <w:b/>
                <w:bCs/>
                <w:sz w:val="24"/>
                <w:szCs w:val="24"/>
              </w:rPr>
            </w:pPr>
            <w:r w:rsidRPr="00741D99">
              <w:rPr>
                <w:b/>
                <w:bCs/>
                <w:sz w:val="24"/>
                <w:szCs w:val="24"/>
              </w:rPr>
              <w:t xml:space="preserve">Суточное </w:t>
            </w:r>
          </w:p>
          <w:p w:rsidR="00741D99" w:rsidRPr="00741D99" w:rsidRDefault="00741D99" w:rsidP="00D56EEC">
            <w:pPr>
              <w:contextualSpacing/>
              <w:jc w:val="center"/>
              <w:rPr>
                <w:b/>
                <w:bCs/>
                <w:sz w:val="24"/>
                <w:szCs w:val="24"/>
              </w:rPr>
            </w:pPr>
            <w:r w:rsidRPr="00741D99">
              <w:rPr>
                <w:b/>
                <w:bCs/>
                <w:sz w:val="24"/>
                <w:szCs w:val="24"/>
              </w:rPr>
              <w:t>образо-вание</w:t>
            </w:r>
            <w:r w:rsidRPr="00741D99">
              <w:rPr>
                <w:b/>
                <w:bCs/>
                <w:sz w:val="24"/>
                <w:szCs w:val="24"/>
              </w:rPr>
              <w:br/>
              <w:t>ЖБО,  м</w:t>
            </w:r>
            <w:r w:rsidRPr="00741D99">
              <w:rPr>
                <w:b/>
                <w:bCs/>
                <w:sz w:val="24"/>
                <w:szCs w:val="24"/>
                <w:vertAlign w:val="superscript"/>
              </w:rPr>
              <w:t>3</w:t>
            </w:r>
            <w:r w:rsidRPr="00741D99">
              <w:rPr>
                <w:b/>
                <w:bCs/>
                <w:sz w:val="24"/>
                <w:szCs w:val="24"/>
              </w:rPr>
              <w:t>/сут</w:t>
            </w:r>
          </w:p>
        </w:tc>
      </w:tr>
      <w:tr w:rsidR="00A218FD" w:rsidRPr="00162189">
        <w:trPr>
          <w:trHeight w:val="276"/>
          <w:tblHeader/>
        </w:trPr>
        <w:tc>
          <w:tcPr>
            <w:tcW w:w="304" w:type="pct"/>
            <w:vMerge/>
            <w:vAlign w:val="center"/>
          </w:tcPr>
          <w:p w:rsidR="00A218FD" w:rsidRPr="00162189" w:rsidRDefault="00A218FD" w:rsidP="003079A2">
            <w:pPr>
              <w:contextualSpacing/>
              <w:jc w:val="center"/>
              <w:rPr>
                <w:bCs/>
                <w:sz w:val="24"/>
                <w:szCs w:val="24"/>
              </w:rPr>
            </w:pPr>
          </w:p>
        </w:tc>
        <w:tc>
          <w:tcPr>
            <w:tcW w:w="1066" w:type="pct"/>
            <w:vMerge/>
            <w:vAlign w:val="center"/>
          </w:tcPr>
          <w:p w:rsidR="00A218FD" w:rsidRPr="00162189" w:rsidRDefault="00A218FD" w:rsidP="003079A2">
            <w:pPr>
              <w:contextualSpacing/>
              <w:jc w:val="center"/>
              <w:rPr>
                <w:bCs/>
                <w:sz w:val="24"/>
                <w:szCs w:val="24"/>
              </w:rPr>
            </w:pPr>
          </w:p>
        </w:tc>
        <w:tc>
          <w:tcPr>
            <w:tcW w:w="1111" w:type="pct"/>
            <w:gridSpan w:val="2"/>
            <w:vMerge/>
            <w:vAlign w:val="center"/>
          </w:tcPr>
          <w:p w:rsidR="00A218FD" w:rsidRPr="00162189" w:rsidRDefault="00A218FD" w:rsidP="003079A2">
            <w:pPr>
              <w:contextualSpacing/>
              <w:jc w:val="center"/>
              <w:rPr>
                <w:bCs/>
                <w:sz w:val="24"/>
                <w:szCs w:val="24"/>
              </w:rPr>
            </w:pPr>
          </w:p>
        </w:tc>
        <w:tc>
          <w:tcPr>
            <w:tcW w:w="1117" w:type="pct"/>
            <w:gridSpan w:val="2"/>
            <w:vMerge/>
            <w:vAlign w:val="center"/>
          </w:tcPr>
          <w:p w:rsidR="00A218FD" w:rsidRPr="00162189" w:rsidRDefault="00A218FD" w:rsidP="003079A2">
            <w:pPr>
              <w:contextualSpacing/>
              <w:jc w:val="center"/>
              <w:rPr>
                <w:bCs/>
                <w:sz w:val="24"/>
                <w:szCs w:val="24"/>
              </w:rPr>
            </w:pPr>
          </w:p>
        </w:tc>
        <w:tc>
          <w:tcPr>
            <w:tcW w:w="777" w:type="pct"/>
            <w:vMerge/>
            <w:vAlign w:val="center"/>
          </w:tcPr>
          <w:p w:rsidR="00A218FD" w:rsidRPr="00162189" w:rsidRDefault="00A218FD" w:rsidP="003079A2">
            <w:pPr>
              <w:contextualSpacing/>
              <w:jc w:val="center"/>
              <w:rPr>
                <w:bCs/>
                <w:sz w:val="24"/>
                <w:szCs w:val="24"/>
              </w:rPr>
            </w:pPr>
          </w:p>
        </w:tc>
        <w:tc>
          <w:tcPr>
            <w:tcW w:w="625" w:type="pct"/>
            <w:vMerge/>
            <w:vAlign w:val="center"/>
          </w:tcPr>
          <w:p w:rsidR="00A218FD" w:rsidRPr="00162189" w:rsidRDefault="00A218FD" w:rsidP="003079A2">
            <w:pPr>
              <w:contextualSpacing/>
              <w:jc w:val="center"/>
              <w:rPr>
                <w:bCs/>
                <w:sz w:val="24"/>
                <w:szCs w:val="24"/>
              </w:rPr>
            </w:pPr>
          </w:p>
        </w:tc>
      </w:tr>
      <w:tr w:rsidR="00741D99" w:rsidRPr="00162189">
        <w:trPr>
          <w:trHeight w:val="347"/>
          <w:tblHeader/>
        </w:trPr>
        <w:tc>
          <w:tcPr>
            <w:tcW w:w="304" w:type="pct"/>
            <w:vMerge/>
            <w:vAlign w:val="center"/>
          </w:tcPr>
          <w:p w:rsidR="00741D99" w:rsidRPr="00162189" w:rsidRDefault="00741D99" w:rsidP="003079A2">
            <w:pPr>
              <w:contextualSpacing/>
              <w:jc w:val="center"/>
              <w:rPr>
                <w:bCs/>
                <w:sz w:val="24"/>
                <w:szCs w:val="24"/>
              </w:rPr>
            </w:pPr>
          </w:p>
        </w:tc>
        <w:tc>
          <w:tcPr>
            <w:tcW w:w="1066" w:type="pct"/>
            <w:vMerge/>
            <w:vAlign w:val="center"/>
          </w:tcPr>
          <w:p w:rsidR="00741D99" w:rsidRPr="00162189" w:rsidRDefault="00741D99" w:rsidP="003079A2">
            <w:pPr>
              <w:contextualSpacing/>
              <w:jc w:val="center"/>
              <w:rPr>
                <w:bCs/>
                <w:sz w:val="24"/>
                <w:szCs w:val="24"/>
              </w:rPr>
            </w:pPr>
          </w:p>
        </w:tc>
        <w:tc>
          <w:tcPr>
            <w:tcW w:w="556" w:type="pct"/>
            <w:shd w:val="clear" w:color="auto" w:fill="auto"/>
            <w:vAlign w:val="center"/>
          </w:tcPr>
          <w:p w:rsidR="00741D99" w:rsidRPr="00741D99" w:rsidRDefault="00741D99" w:rsidP="00D56EEC">
            <w:pPr>
              <w:contextualSpacing/>
              <w:jc w:val="center"/>
              <w:rPr>
                <w:b/>
                <w:bCs/>
                <w:sz w:val="24"/>
                <w:szCs w:val="24"/>
              </w:rPr>
            </w:pPr>
            <w:r>
              <w:rPr>
                <w:b/>
                <w:bCs/>
                <w:sz w:val="24"/>
                <w:szCs w:val="24"/>
                <w:lang w:val="en-US"/>
              </w:rPr>
              <w:t>I</w:t>
            </w:r>
            <w:r>
              <w:rPr>
                <w:b/>
                <w:bCs/>
                <w:sz w:val="24"/>
                <w:szCs w:val="24"/>
              </w:rPr>
              <w:t>*</w:t>
            </w:r>
          </w:p>
        </w:tc>
        <w:tc>
          <w:tcPr>
            <w:tcW w:w="555" w:type="pct"/>
            <w:shd w:val="clear" w:color="auto" w:fill="auto"/>
            <w:vAlign w:val="center"/>
          </w:tcPr>
          <w:p w:rsidR="00741D99" w:rsidRPr="00741D99" w:rsidRDefault="00741D99" w:rsidP="00D56EEC">
            <w:pPr>
              <w:contextualSpacing/>
              <w:jc w:val="center"/>
              <w:rPr>
                <w:b/>
                <w:bCs/>
                <w:sz w:val="24"/>
                <w:szCs w:val="24"/>
              </w:rPr>
            </w:pPr>
            <w:r>
              <w:rPr>
                <w:b/>
                <w:bCs/>
                <w:sz w:val="24"/>
                <w:szCs w:val="24"/>
                <w:lang w:val="en-US"/>
              </w:rPr>
              <w:t>II</w:t>
            </w:r>
            <w:r>
              <w:rPr>
                <w:b/>
                <w:bCs/>
                <w:sz w:val="24"/>
                <w:szCs w:val="24"/>
              </w:rPr>
              <w:t>*</w:t>
            </w:r>
          </w:p>
        </w:tc>
        <w:tc>
          <w:tcPr>
            <w:tcW w:w="557" w:type="pct"/>
            <w:shd w:val="clear" w:color="auto" w:fill="auto"/>
            <w:vAlign w:val="center"/>
          </w:tcPr>
          <w:p w:rsidR="00741D99" w:rsidRPr="00741D99" w:rsidRDefault="00741D99" w:rsidP="00D56EEC">
            <w:pPr>
              <w:contextualSpacing/>
              <w:jc w:val="center"/>
              <w:rPr>
                <w:b/>
                <w:bCs/>
                <w:sz w:val="24"/>
                <w:szCs w:val="24"/>
              </w:rPr>
            </w:pPr>
            <w:r>
              <w:rPr>
                <w:b/>
                <w:bCs/>
                <w:sz w:val="24"/>
                <w:szCs w:val="24"/>
                <w:lang w:val="en-US"/>
              </w:rPr>
              <w:t>I</w:t>
            </w:r>
            <w:r>
              <w:rPr>
                <w:b/>
                <w:bCs/>
                <w:sz w:val="24"/>
                <w:szCs w:val="24"/>
              </w:rPr>
              <w:t>*</w:t>
            </w:r>
          </w:p>
        </w:tc>
        <w:tc>
          <w:tcPr>
            <w:tcW w:w="560" w:type="pct"/>
            <w:shd w:val="clear" w:color="auto" w:fill="auto"/>
            <w:vAlign w:val="center"/>
          </w:tcPr>
          <w:p w:rsidR="00741D99" w:rsidRPr="00741D99" w:rsidRDefault="00741D99" w:rsidP="00D56EEC">
            <w:pPr>
              <w:contextualSpacing/>
              <w:jc w:val="center"/>
              <w:rPr>
                <w:b/>
                <w:bCs/>
                <w:sz w:val="24"/>
                <w:szCs w:val="24"/>
              </w:rPr>
            </w:pPr>
            <w:r>
              <w:rPr>
                <w:b/>
                <w:bCs/>
                <w:sz w:val="24"/>
                <w:szCs w:val="24"/>
                <w:lang w:val="en-US"/>
              </w:rPr>
              <w:t>II</w:t>
            </w:r>
            <w:r>
              <w:rPr>
                <w:b/>
                <w:bCs/>
                <w:sz w:val="24"/>
                <w:szCs w:val="24"/>
              </w:rPr>
              <w:t>*</w:t>
            </w:r>
          </w:p>
        </w:tc>
        <w:tc>
          <w:tcPr>
            <w:tcW w:w="777" w:type="pct"/>
            <w:vMerge/>
            <w:vAlign w:val="center"/>
          </w:tcPr>
          <w:p w:rsidR="00741D99" w:rsidRPr="00162189" w:rsidRDefault="00741D99" w:rsidP="003079A2">
            <w:pPr>
              <w:contextualSpacing/>
              <w:jc w:val="center"/>
              <w:rPr>
                <w:bCs/>
                <w:sz w:val="24"/>
                <w:szCs w:val="24"/>
              </w:rPr>
            </w:pPr>
          </w:p>
        </w:tc>
        <w:tc>
          <w:tcPr>
            <w:tcW w:w="625" w:type="pct"/>
            <w:vMerge/>
            <w:vAlign w:val="center"/>
          </w:tcPr>
          <w:p w:rsidR="00741D99" w:rsidRPr="00162189" w:rsidRDefault="00741D99" w:rsidP="003079A2">
            <w:pPr>
              <w:contextualSpacing/>
              <w:jc w:val="center"/>
              <w:rPr>
                <w:bCs/>
                <w:sz w:val="24"/>
                <w:szCs w:val="24"/>
              </w:rPr>
            </w:pP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sz w:val="20"/>
              </w:rPr>
            </w:pPr>
            <w:r w:rsidRPr="00741D99">
              <w:rPr>
                <w:sz w:val="20"/>
              </w:rPr>
              <w:t>1</w:t>
            </w:r>
          </w:p>
        </w:tc>
        <w:tc>
          <w:tcPr>
            <w:tcW w:w="1066" w:type="pct"/>
            <w:shd w:val="clear" w:color="auto" w:fill="FFFFFF"/>
            <w:vAlign w:val="center"/>
          </w:tcPr>
          <w:p w:rsidR="00A218FD" w:rsidRPr="00741D99" w:rsidRDefault="00A218FD" w:rsidP="003079A2">
            <w:pPr>
              <w:contextualSpacing/>
              <w:rPr>
                <w:sz w:val="20"/>
              </w:rPr>
            </w:pPr>
            <w:r w:rsidRPr="00741D99">
              <w:rPr>
                <w:sz w:val="20"/>
              </w:rPr>
              <w:t>Саткинское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36491</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11743</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127718,5</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41100,5</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168819</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462,5</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sz w:val="20"/>
              </w:rPr>
            </w:pPr>
            <w:r w:rsidRPr="00741D99">
              <w:rPr>
                <w:sz w:val="20"/>
              </w:rPr>
              <w:t>2</w:t>
            </w:r>
          </w:p>
        </w:tc>
        <w:tc>
          <w:tcPr>
            <w:tcW w:w="1066" w:type="pct"/>
            <w:shd w:val="clear" w:color="auto" w:fill="FFFFFF"/>
            <w:vAlign w:val="center"/>
          </w:tcPr>
          <w:p w:rsidR="00A218FD" w:rsidRPr="00741D99" w:rsidRDefault="00A218FD" w:rsidP="003079A2">
            <w:pPr>
              <w:contextualSpacing/>
              <w:rPr>
                <w:sz w:val="20"/>
              </w:rPr>
            </w:pPr>
            <w:r w:rsidRPr="00741D99">
              <w:rPr>
                <w:sz w:val="20"/>
              </w:rPr>
              <w:t>Бакальское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14460</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7890</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50610</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27615</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78225</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214,3</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sz w:val="20"/>
              </w:rPr>
            </w:pPr>
            <w:r w:rsidRPr="00741D99">
              <w:rPr>
                <w:sz w:val="20"/>
              </w:rPr>
              <w:t>3</w:t>
            </w:r>
          </w:p>
        </w:tc>
        <w:tc>
          <w:tcPr>
            <w:tcW w:w="1066" w:type="pct"/>
            <w:shd w:val="clear" w:color="auto" w:fill="FFFFFF"/>
            <w:vAlign w:val="center"/>
          </w:tcPr>
          <w:p w:rsidR="00A218FD" w:rsidRPr="00741D99" w:rsidRDefault="00A218FD" w:rsidP="003079A2">
            <w:pPr>
              <w:contextualSpacing/>
              <w:rPr>
                <w:sz w:val="20"/>
              </w:rPr>
            </w:pPr>
            <w:r w:rsidRPr="00741D99">
              <w:rPr>
                <w:sz w:val="20"/>
              </w:rPr>
              <w:t>Межевое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3245</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2592</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11357,5</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9072</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20429,5</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56,0</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sz w:val="20"/>
              </w:rPr>
            </w:pPr>
            <w:r w:rsidRPr="00741D99">
              <w:rPr>
                <w:sz w:val="20"/>
              </w:rPr>
              <w:t>4</w:t>
            </w:r>
          </w:p>
        </w:tc>
        <w:tc>
          <w:tcPr>
            <w:tcW w:w="1066" w:type="pct"/>
            <w:shd w:val="clear" w:color="auto" w:fill="FFFFFF"/>
            <w:vAlign w:val="center"/>
          </w:tcPr>
          <w:p w:rsidR="00A218FD" w:rsidRPr="00741D99" w:rsidRDefault="00A218FD" w:rsidP="003079A2">
            <w:pPr>
              <w:contextualSpacing/>
              <w:rPr>
                <w:sz w:val="20"/>
              </w:rPr>
            </w:pPr>
            <w:r w:rsidRPr="00741D99">
              <w:rPr>
                <w:sz w:val="20"/>
              </w:rPr>
              <w:t>Бердяушское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2746</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3329</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9611</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11651,5</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21262,5</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58,3</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sz w:val="20"/>
              </w:rPr>
            </w:pPr>
            <w:r w:rsidRPr="00741D99">
              <w:rPr>
                <w:sz w:val="20"/>
              </w:rPr>
              <w:t>5</w:t>
            </w:r>
          </w:p>
        </w:tc>
        <w:tc>
          <w:tcPr>
            <w:tcW w:w="1066" w:type="pct"/>
            <w:shd w:val="clear" w:color="auto" w:fill="FFFFFF"/>
            <w:vAlign w:val="center"/>
          </w:tcPr>
          <w:p w:rsidR="00A218FD" w:rsidRPr="00741D99" w:rsidRDefault="00A218FD" w:rsidP="003079A2">
            <w:pPr>
              <w:contextualSpacing/>
              <w:rPr>
                <w:sz w:val="20"/>
              </w:rPr>
            </w:pPr>
            <w:r w:rsidRPr="00741D99">
              <w:rPr>
                <w:sz w:val="20"/>
              </w:rPr>
              <w:t>Сулеинское ГП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350</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3078</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1225</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10773</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11998</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32,9</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sz w:val="20"/>
              </w:rPr>
            </w:pPr>
            <w:r w:rsidRPr="00741D99">
              <w:rPr>
                <w:sz w:val="20"/>
              </w:rPr>
              <w:t>6</w:t>
            </w:r>
          </w:p>
        </w:tc>
        <w:tc>
          <w:tcPr>
            <w:tcW w:w="1066" w:type="pct"/>
            <w:shd w:val="clear" w:color="auto" w:fill="FFFFFF"/>
            <w:vAlign w:val="center"/>
          </w:tcPr>
          <w:p w:rsidR="00A218FD" w:rsidRPr="00741D99" w:rsidRDefault="00A218FD" w:rsidP="003079A2">
            <w:pPr>
              <w:contextualSpacing/>
              <w:rPr>
                <w:sz w:val="20"/>
              </w:rPr>
            </w:pPr>
            <w:r w:rsidRPr="00741D99">
              <w:rPr>
                <w:sz w:val="20"/>
              </w:rPr>
              <w:t>Айлинское СП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258</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2164</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903</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7574</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8477</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23,2</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sz w:val="20"/>
              </w:rPr>
            </w:pPr>
            <w:r w:rsidRPr="00741D99">
              <w:rPr>
                <w:sz w:val="20"/>
              </w:rPr>
              <w:t>7</w:t>
            </w:r>
          </w:p>
        </w:tc>
        <w:tc>
          <w:tcPr>
            <w:tcW w:w="1066" w:type="pct"/>
            <w:shd w:val="clear" w:color="auto" w:fill="FFFFFF"/>
            <w:vAlign w:val="center"/>
          </w:tcPr>
          <w:p w:rsidR="00A218FD" w:rsidRPr="00741D99" w:rsidRDefault="00A218FD" w:rsidP="003079A2">
            <w:pPr>
              <w:contextualSpacing/>
              <w:rPr>
                <w:sz w:val="20"/>
              </w:rPr>
            </w:pPr>
            <w:r w:rsidRPr="00741D99">
              <w:rPr>
                <w:sz w:val="20"/>
              </w:rPr>
              <w:t>Романовское СП</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0</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1713</w:t>
            </w:r>
          </w:p>
        </w:tc>
        <w:tc>
          <w:tcPr>
            <w:tcW w:w="55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0</w:t>
            </w:r>
          </w:p>
        </w:tc>
        <w:tc>
          <w:tcPr>
            <w:tcW w:w="560"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5995,5</w:t>
            </w:r>
          </w:p>
        </w:tc>
        <w:tc>
          <w:tcPr>
            <w:tcW w:w="777" w:type="pct"/>
            <w:shd w:val="clear" w:color="auto" w:fill="auto"/>
            <w:noWrap/>
            <w:vAlign w:val="center"/>
          </w:tcPr>
          <w:p w:rsidR="00A218FD" w:rsidRPr="00741D99" w:rsidRDefault="00A218FD" w:rsidP="003079A2">
            <w:pPr>
              <w:jc w:val="center"/>
              <w:rPr>
                <w:b/>
                <w:color w:val="000000"/>
                <w:sz w:val="20"/>
              </w:rPr>
            </w:pPr>
            <w:r w:rsidRPr="00741D99">
              <w:rPr>
                <w:b/>
                <w:color w:val="000000"/>
                <w:sz w:val="20"/>
              </w:rPr>
              <w:t>5995,5</w:t>
            </w:r>
          </w:p>
        </w:tc>
        <w:tc>
          <w:tcPr>
            <w:tcW w:w="625" w:type="pct"/>
            <w:shd w:val="clear" w:color="auto" w:fill="auto"/>
            <w:vAlign w:val="center"/>
          </w:tcPr>
          <w:p w:rsidR="00A218FD" w:rsidRPr="00741D99" w:rsidRDefault="00A218FD" w:rsidP="003079A2">
            <w:pPr>
              <w:jc w:val="center"/>
              <w:rPr>
                <w:b/>
                <w:color w:val="000000"/>
                <w:sz w:val="20"/>
              </w:rPr>
            </w:pPr>
            <w:r w:rsidRPr="00741D99">
              <w:rPr>
                <w:b/>
                <w:color w:val="000000"/>
                <w:sz w:val="20"/>
              </w:rPr>
              <w:t>16,4</w:t>
            </w:r>
          </w:p>
        </w:tc>
      </w:tr>
      <w:tr w:rsidR="00A218FD" w:rsidRPr="00162189">
        <w:trPr>
          <w:trHeight w:val="397"/>
        </w:trPr>
        <w:tc>
          <w:tcPr>
            <w:tcW w:w="304" w:type="pct"/>
            <w:shd w:val="clear" w:color="auto" w:fill="FFFFFF"/>
            <w:vAlign w:val="center"/>
          </w:tcPr>
          <w:p w:rsidR="00A218FD" w:rsidRPr="00741D99" w:rsidRDefault="00A218FD" w:rsidP="003079A2">
            <w:pPr>
              <w:contextualSpacing/>
              <w:jc w:val="center"/>
              <w:rPr>
                <w:sz w:val="20"/>
              </w:rPr>
            </w:pPr>
          </w:p>
        </w:tc>
        <w:tc>
          <w:tcPr>
            <w:tcW w:w="1066" w:type="pct"/>
            <w:shd w:val="clear" w:color="auto" w:fill="FFFFFF"/>
            <w:vAlign w:val="center"/>
          </w:tcPr>
          <w:p w:rsidR="00A218FD" w:rsidRPr="00741D99" w:rsidRDefault="00A218FD" w:rsidP="003079A2">
            <w:pPr>
              <w:contextualSpacing/>
              <w:jc w:val="right"/>
              <w:rPr>
                <w:b/>
                <w:sz w:val="20"/>
              </w:rPr>
            </w:pPr>
            <w:r w:rsidRPr="00741D99">
              <w:rPr>
                <w:b/>
                <w:sz w:val="20"/>
              </w:rPr>
              <w:t>Итого:</w:t>
            </w:r>
          </w:p>
        </w:tc>
        <w:tc>
          <w:tcPr>
            <w:tcW w:w="556" w:type="pct"/>
            <w:shd w:val="clear" w:color="auto" w:fill="FFFFFF"/>
            <w:vAlign w:val="center"/>
          </w:tcPr>
          <w:p w:rsidR="00A218FD" w:rsidRPr="00741D99" w:rsidRDefault="00A218FD" w:rsidP="003079A2">
            <w:pPr>
              <w:jc w:val="center"/>
              <w:rPr>
                <w:b/>
                <w:color w:val="000000"/>
                <w:sz w:val="20"/>
              </w:rPr>
            </w:pPr>
            <w:r w:rsidRPr="00741D99">
              <w:rPr>
                <w:b/>
                <w:color w:val="000000"/>
                <w:sz w:val="20"/>
              </w:rPr>
              <w:t>57550</w:t>
            </w:r>
          </w:p>
        </w:tc>
        <w:tc>
          <w:tcPr>
            <w:tcW w:w="555" w:type="pct"/>
            <w:shd w:val="clear" w:color="auto" w:fill="FFFFFF"/>
            <w:vAlign w:val="center"/>
          </w:tcPr>
          <w:p w:rsidR="00A218FD" w:rsidRPr="00741D99" w:rsidRDefault="00A218FD" w:rsidP="003079A2">
            <w:pPr>
              <w:jc w:val="center"/>
              <w:rPr>
                <w:b/>
                <w:color w:val="000000"/>
                <w:sz w:val="20"/>
              </w:rPr>
            </w:pPr>
            <w:r w:rsidRPr="00741D99">
              <w:rPr>
                <w:b/>
                <w:color w:val="000000"/>
                <w:sz w:val="20"/>
              </w:rPr>
              <w:t>32509</w:t>
            </w:r>
          </w:p>
        </w:tc>
        <w:tc>
          <w:tcPr>
            <w:tcW w:w="557" w:type="pct"/>
            <w:shd w:val="clear" w:color="auto" w:fill="auto"/>
            <w:noWrap/>
            <w:vAlign w:val="center"/>
          </w:tcPr>
          <w:p w:rsidR="00A218FD" w:rsidRPr="00741D99" w:rsidRDefault="00A218FD" w:rsidP="003079A2">
            <w:pPr>
              <w:jc w:val="center"/>
              <w:rPr>
                <w:b/>
                <w:bCs/>
                <w:color w:val="000000"/>
                <w:sz w:val="20"/>
              </w:rPr>
            </w:pPr>
            <w:r w:rsidRPr="00741D99">
              <w:rPr>
                <w:b/>
                <w:bCs/>
                <w:color w:val="000000"/>
                <w:sz w:val="20"/>
              </w:rPr>
              <w:t>201 425</w:t>
            </w:r>
          </w:p>
        </w:tc>
        <w:tc>
          <w:tcPr>
            <w:tcW w:w="560" w:type="pct"/>
            <w:shd w:val="clear" w:color="auto" w:fill="auto"/>
            <w:noWrap/>
            <w:vAlign w:val="center"/>
          </w:tcPr>
          <w:p w:rsidR="00A218FD" w:rsidRPr="00741D99" w:rsidRDefault="00A218FD" w:rsidP="003079A2">
            <w:pPr>
              <w:jc w:val="center"/>
              <w:rPr>
                <w:b/>
                <w:bCs/>
                <w:color w:val="000000"/>
                <w:sz w:val="20"/>
              </w:rPr>
            </w:pPr>
            <w:r w:rsidRPr="00741D99">
              <w:rPr>
                <w:b/>
                <w:bCs/>
                <w:color w:val="000000"/>
                <w:sz w:val="20"/>
              </w:rPr>
              <w:t>113 782</w:t>
            </w:r>
          </w:p>
        </w:tc>
        <w:tc>
          <w:tcPr>
            <w:tcW w:w="777" w:type="pct"/>
            <w:shd w:val="clear" w:color="auto" w:fill="auto"/>
            <w:noWrap/>
            <w:vAlign w:val="center"/>
          </w:tcPr>
          <w:p w:rsidR="00A218FD" w:rsidRPr="00741D99" w:rsidRDefault="00A218FD" w:rsidP="003079A2">
            <w:pPr>
              <w:jc w:val="center"/>
              <w:rPr>
                <w:b/>
                <w:bCs/>
                <w:color w:val="000000"/>
                <w:sz w:val="20"/>
              </w:rPr>
            </w:pPr>
            <w:r w:rsidRPr="00741D99">
              <w:rPr>
                <w:b/>
                <w:bCs/>
                <w:color w:val="000000"/>
                <w:sz w:val="20"/>
              </w:rPr>
              <w:t>315 207</w:t>
            </w:r>
          </w:p>
        </w:tc>
        <w:tc>
          <w:tcPr>
            <w:tcW w:w="625" w:type="pct"/>
            <w:shd w:val="clear" w:color="auto" w:fill="auto"/>
            <w:vAlign w:val="center"/>
          </w:tcPr>
          <w:p w:rsidR="00A218FD" w:rsidRPr="00741D99" w:rsidRDefault="00A218FD" w:rsidP="003079A2">
            <w:pPr>
              <w:jc w:val="center"/>
              <w:rPr>
                <w:b/>
                <w:bCs/>
                <w:color w:val="000000"/>
                <w:sz w:val="20"/>
              </w:rPr>
            </w:pPr>
            <w:r w:rsidRPr="00741D99">
              <w:rPr>
                <w:b/>
                <w:bCs/>
                <w:color w:val="000000"/>
                <w:sz w:val="20"/>
              </w:rPr>
              <w:t>863,6</w:t>
            </w:r>
          </w:p>
        </w:tc>
      </w:tr>
    </w:tbl>
    <w:p w:rsidR="00741D99" w:rsidRPr="00741D99" w:rsidRDefault="00741D99" w:rsidP="00741D99">
      <w:pPr>
        <w:spacing w:line="360" w:lineRule="auto"/>
        <w:ind w:firstLine="720"/>
        <w:rPr>
          <w:szCs w:val="28"/>
        </w:rPr>
      </w:pPr>
      <w:r w:rsidRPr="00741D99">
        <w:rPr>
          <w:szCs w:val="28"/>
          <w:lang w:val="en-US"/>
        </w:rPr>
        <w:t>I</w:t>
      </w:r>
      <w:r w:rsidRPr="00741D99">
        <w:rPr>
          <w:szCs w:val="28"/>
        </w:rPr>
        <w:t>*</w:t>
      </w:r>
      <w:r w:rsidRPr="00741D99">
        <w:rPr>
          <w:szCs w:val="28"/>
          <w:lang w:val="en-US"/>
        </w:rPr>
        <w:t xml:space="preserve"> </w:t>
      </w:r>
      <w:r w:rsidRPr="00741D99">
        <w:rPr>
          <w:szCs w:val="28"/>
        </w:rPr>
        <w:t>благоустроенный сектор</w:t>
      </w:r>
    </w:p>
    <w:p w:rsidR="00741D99" w:rsidRPr="00741D99" w:rsidRDefault="00741D99" w:rsidP="00741D99">
      <w:pPr>
        <w:spacing w:line="360" w:lineRule="auto"/>
        <w:ind w:firstLine="720"/>
        <w:rPr>
          <w:szCs w:val="28"/>
        </w:rPr>
      </w:pPr>
      <w:r w:rsidRPr="00741D99">
        <w:rPr>
          <w:szCs w:val="28"/>
          <w:lang w:val="en-US"/>
        </w:rPr>
        <w:t>II</w:t>
      </w:r>
      <w:r w:rsidRPr="00741D99">
        <w:rPr>
          <w:szCs w:val="28"/>
        </w:rPr>
        <w:t>*неблагоустроенный сектор</w:t>
      </w:r>
    </w:p>
    <w:p w:rsidR="002B6B1E" w:rsidRPr="00CB7810" w:rsidRDefault="002B6B1E" w:rsidP="00EE7251">
      <w:pPr>
        <w:tabs>
          <w:tab w:val="left" w:pos="2340"/>
        </w:tabs>
        <w:suppressAutoHyphens/>
        <w:ind w:right="282" w:firstLine="539"/>
        <w:rPr>
          <w:b/>
          <w:bCs/>
          <w:spacing w:val="-2"/>
          <w:szCs w:val="28"/>
        </w:rPr>
      </w:pPr>
    </w:p>
    <w:p w:rsidR="00CC2A5B" w:rsidRPr="00B17C6E" w:rsidRDefault="00766C72" w:rsidP="00EA0F17">
      <w:pPr>
        <w:shd w:val="clear" w:color="auto" w:fill="FFFFFF"/>
        <w:suppressAutoHyphens/>
        <w:ind w:right="282" w:firstLine="567"/>
        <w:jc w:val="left"/>
        <w:outlineLvl w:val="0"/>
        <w:rPr>
          <w:b/>
          <w:szCs w:val="28"/>
        </w:rPr>
      </w:pPr>
      <w:r w:rsidRPr="00134EC6">
        <w:rPr>
          <w:color w:val="800080"/>
        </w:rPr>
        <w:br w:type="page"/>
      </w:r>
      <w:r w:rsidR="00E472C9" w:rsidRPr="00B17C6E">
        <w:rPr>
          <w:b/>
          <w:szCs w:val="28"/>
        </w:rPr>
        <w:lastRenderedPageBreak/>
        <w:t xml:space="preserve"> </w:t>
      </w:r>
      <w:r w:rsidR="000427C3" w:rsidRPr="00B17C6E">
        <w:rPr>
          <w:b/>
          <w:szCs w:val="28"/>
        </w:rPr>
        <w:t>2.2</w:t>
      </w:r>
      <w:r w:rsidR="00CC2A5B" w:rsidRPr="00B17C6E">
        <w:rPr>
          <w:b/>
          <w:szCs w:val="28"/>
        </w:rPr>
        <w:t xml:space="preserve"> Сбор и транспортирование ЖБО</w:t>
      </w:r>
    </w:p>
    <w:p w:rsidR="00CC2A5B" w:rsidRPr="00B17C6E" w:rsidRDefault="00CC2A5B" w:rsidP="00EA0F17">
      <w:pPr>
        <w:suppressAutoHyphens/>
        <w:spacing w:line="360" w:lineRule="auto"/>
        <w:ind w:right="282" w:firstLine="567"/>
        <w:rPr>
          <w:szCs w:val="28"/>
          <w:highlight w:val="green"/>
        </w:rPr>
      </w:pPr>
    </w:p>
    <w:p w:rsidR="00CC2A5B" w:rsidRPr="00B17C6E" w:rsidRDefault="00766C72" w:rsidP="00EA0F17">
      <w:pPr>
        <w:suppressAutoHyphens/>
        <w:spacing w:line="360" w:lineRule="auto"/>
        <w:ind w:right="282" w:firstLine="567"/>
        <w:rPr>
          <w:szCs w:val="28"/>
        </w:rPr>
      </w:pPr>
      <w:r w:rsidRPr="00B17C6E">
        <w:rPr>
          <w:bCs/>
          <w:szCs w:val="28"/>
        </w:rPr>
        <w:t xml:space="preserve">В настоящее время централизованной канализацией на территории </w:t>
      </w:r>
      <w:r w:rsidR="00134EC6" w:rsidRPr="00B17C6E">
        <w:rPr>
          <w:bCs/>
          <w:szCs w:val="28"/>
        </w:rPr>
        <w:t>Саткинск</w:t>
      </w:r>
      <w:r w:rsidR="00E472C9" w:rsidRPr="00B17C6E">
        <w:rPr>
          <w:bCs/>
          <w:szCs w:val="28"/>
        </w:rPr>
        <w:t>ого района обеспечены около 64</w:t>
      </w:r>
      <w:r w:rsidRPr="00B17C6E">
        <w:rPr>
          <w:bCs/>
          <w:szCs w:val="28"/>
        </w:rPr>
        <w:t>% населения района</w:t>
      </w:r>
      <w:r w:rsidR="001B29B3" w:rsidRPr="00B17C6E">
        <w:rPr>
          <w:bCs/>
          <w:szCs w:val="28"/>
        </w:rPr>
        <w:t>.</w:t>
      </w:r>
      <w:r w:rsidR="001B29B3" w:rsidRPr="00B17C6E">
        <w:t xml:space="preserve"> </w:t>
      </w:r>
      <w:r w:rsidR="00CC2A5B" w:rsidRPr="00B17C6E">
        <w:rPr>
          <w:szCs w:val="28"/>
        </w:rPr>
        <w:t>Для сбора жидких отходов в неканализованных домовладениях устраиваются дворовые септики (помойницы),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помойницы должна быть съемной или открывающейся. При наличии дворовых уборных выгреб может быть общим.</w:t>
      </w:r>
    </w:p>
    <w:p w:rsidR="00CC2A5B" w:rsidRPr="00B17C6E" w:rsidRDefault="00CC2A5B" w:rsidP="00EA0F17">
      <w:pPr>
        <w:tabs>
          <w:tab w:val="left" w:pos="3220"/>
        </w:tabs>
        <w:suppressAutoHyphens/>
        <w:spacing w:line="360" w:lineRule="auto"/>
        <w:ind w:right="282" w:firstLine="567"/>
        <w:rPr>
          <w:szCs w:val="28"/>
        </w:rPr>
      </w:pPr>
      <w:r w:rsidRPr="00B17C6E">
        <w:rPr>
          <w:szCs w:val="28"/>
        </w:rPr>
        <w:t xml:space="preserve">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w:t>
      </w:r>
      <w:smartTag w:uri="urn:schemas-microsoft-com:office:smarttags" w:element="metricconverter">
        <w:smartTagPr>
          <w:attr w:name="ProductID" w:val="100 м"/>
        </w:smartTagPr>
        <w:r w:rsidRPr="00B17C6E">
          <w:rPr>
            <w:szCs w:val="28"/>
          </w:rPr>
          <w:t>100 м</w:t>
        </w:r>
      </w:smartTag>
      <w:r w:rsidRPr="00B17C6E">
        <w:rPr>
          <w:szCs w:val="28"/>
        </w:rPr>
        <w:t xml:space="preserve">. На территории частных домовладений расстояние от дворовых уборных до домовладений определяется самими домовладельцами и может быть сокращено до 8 - </w:t>
      </w:r>
      <w:smartTag w:uri="urn:schemas-microsoft-com:office:smarttags" w:element="metricconverter">
        <w:smartTagPr>
          <w:attr w:name="ProductID" w:val="10 метров"/>
        </w:smartTagPr>
        <w:r w:rsidRPr="00B17C6E">
          <w:rPr>
            <w:szCs w:val="28"/>
          </w:rPr>
          <w:t>10 метров</w:t>
        </w:r>
      </w:smartTag>
      <w:r w:rsidRPr="00B17C6E">
        <w:rPr>
          <w:szCs w:val="28"/>
        </w:rPr>
        <w:t xml:space="preserve">. В конфликтных ситуациях место размещения дворовых уборных определяется представителями общественности, административных комиссий. В условиях децентрализованного водоснабжения дворовые уборные должны быть удалены от колодцев и каптажей родников на расстояние не менее </w:t>
      </w:r>
      <w:smartTag w:uri="urn:schemas-microsoft-com:office:smarttags" w:element="metricconverter">
        <w:smartTagPr>
          <w:attr w:name="ProductID" w:val="50 м"/>
        </w:smartTagPr>
        <w:r w:rsidRPr="00B17C6E">
          <w:rPr>
            <w:szCs w:val="28"/>
          </w:rPr>
          <w:t>50 м</w:t>
        </w:r>
      </w:smartTag>
      <w:r w:rsidRPr="00B17C6E">
        <w:rPr>
          <w:szCs w:val="28"/>
        </w:rPr>
        <w:t>.</w:t>
      </w:r>
    </w:p>
    <w:p w:rsidR="00CC2A5B" w:rsidRPr="00B17C6E" w:rsidRDefault="00CC2A5B" w:rsidP="00EA0F17">
      <w:pPr>
        <w:tabs>
          <w:tab w:val="left" w:pos="3220"/>
        </w:tabs>
        <w:suppressAutoHyphens/>
        <w:spacing w:line="360" w:lineRule="auto"/>
        <w:ind w:right="282" w:firstLine="567"/>
        <w:rPr>
          <w:szCs w:val="28"/>
        </w:rPr>
      </w:pPr>
      <w:r w:rsidRPr="00B17C6E">
        <w:rPr>
          <w:szCs w:val="28"/>
        </w:rPr>
        <w:t xml:space="preserve">Дворовая уборная должна иметь надземную часть и выгреб. Надземные помещения сооружают из плотно пригнанных материалов (досок, кирпичей, блоков и т.д.). Выгреб должен быть водонепроницаемым, чтобы не загрязнять почву и грунтовые воды просачивающейся жидкостью. Объем выгреба рассчитывают исходя из численности населения, пользующегося уборной. Надземная часть приемников жидких отходов (помойниц и уборных) должна быть удобна для мойки и дезинфекции, непроницаемой для грызунов и насекомых. К заборному люку следует обеспечить свободный подъезд спецавтотранспорта.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B17C6E">
          <w:rPr>
            <w:szCs w:val="28"/>
          </w:rPr>
          <w:t>3 м</w:t>
        </w:r>
      </w:smartTag>
      <w:r w:rsidRPr="00B17C6E">
        <w:rPr>
          <w:szCs w:val="28"/>
        </w:rPr>
        <w:t>.</w:t>
      </w:r>
    </w:p>
    <w:p w:rsidR="00CC2A5B" w:rsidRPr="00B17C6E" w:rsidRDefault="00CC2A5B" w:rsidP="00EA0F17">
      <w:pPr>
        <w:tabs>
          <w:tab w:val="left" w:pos="3220"/>
        </w:tabs>
        <w:suppressAutoHyphens/>
        <w:spacing w:line="360" w:lineRule="auto"/>
        <w:ind w:right="282" w:firstLine="567"/>
        <w:rPr>
          <w:szCs w:val="28"/>
        </w:rPr>
      </w:pPr>
      <w:r w:rsidRPr="00B17C6E">
        <w:rPr>
          <w:szCs w:val="28"/>
        </w:rPr>
        <w:t xml:space="preserve">Помещения дворовых уборных должны содержаться в чистоте. Уборку их следует производить ежедневно. Не реже одного раза в неделю помещение </w:t>
      </w:r>
      <w:r w:rsidRPr="00B17C6E">
        <w:rPr>
          <w:szCs w:val="28"/>
        </w:rPr>
        <w:lastRenderedPageBreak/>
        <w:t>необходимо промывать горячей водой с дезинфицирующими средствами. Неканализованные уборные и выгребные ямы дезинфицируют растворами состава: хлорная известь (10 %), гипохлорид натрия (3 - 5 %), лизол (5 %), нафтализол (10 %), креолин (5 %), метасиликат натрия (10 %). Время контакта не менее 2 мин. Запрещается применять сухую хлорную известь, исключение составляют пищевые объекты и лечебно-профилактические учреждения.</w:t>
      </w:r>
    </w:p>
    <w:p w:rsidR="00CC2A5B" w:rsidRPr="00B17C6E" w:rsidRDefault="00CC2A5B" w:rsidP="00EA0F17">
      <w:pPr>
        <w:tabs>
          <w:tab w:val="left" w:pos="3220"/>
        </w:tabs>
        <w:suppressAutoHyphens/>
        <w:spacing w:line="360" w:lineRule="auto"/>
        <w:ind w:right="282" w:firstLine="567"/>
        <w:rPr>
          <w:szCs w:val="28"/>
        </w:rPr>
      </w:pPr>
      <w:r w:rsidRPr="00B17C6E">
        <w:rPr>
          <w:szCs w:val="28"/>
        </w:rPr>
        <w:t xml:space="preserve">Учитывая повсеместное использование устройств по сбору ЖБО (септиков) в неблагоустроенном жилищном фонде, устроенных без соблюдения требований санитарных и экологических норм и требований, вывоз жидких отходов из неканализованных домовладений необходимо производить по мере накопления, но не реже одного раза в полгода. Уровень наполнения выгреба не должен превышать </w:t>
      </w:r>
      <w:smartTag w:uri="urn:schemas-microsoft-com:office:smarttags" w:element="metricconverter">
        <w:smartTagPr>
          <w:attr w:name="ProductID" w:val="0,35 м"/>
        </w:smartTagPr>
        <w:r w:rsidRPr="00B17C6E">
          <w:rPr>
            <w:szCs w:val="28"/>
          </w:rPr>
          <w:t>0,35 м</w:t>
        </w:r>
      </w:smartTag>
      <w:r w:rsidRPr="00B17C6E">
        <w:rPr>
          <w:szCs w:val="28"/>
        </w:rPr>
        <w:t xml:space="preserve"> от поверхности земли.</w:t>
      </w:r>
    </w:p>
    <w:p w:rsidR="00CC2A5B" w:rsidRPr="00B17C6E" w:rsidRDefault="00CC2A5B" w:rsidP="00EA0F17">
      <w:pPr>
        <w:tabs>
          <w:tab w:val="left" w:pos="3220"/>
        </w:tabs>
        <w:suppressAutoHyphens/>
        <w:spacing w:line="360" w:lineRule="auto"/>
        <w:ind w:right="282" w:firstLine="567"/>
        <w:rPr>
          <w:szCs w:val="28"/>
        </w:rPr>
      </w:pPr>
      <w:r w:rsidRPr="00B17C6E">
        <w:rPr>
          <w:szCs w:val="28"/>
        </w:rPr>
        <w:t xml:space="preserve">Расчет необходимого количества спецавтотранспорта для вывоза ЖБО от населения </w:t>
      </w:r>
      <w:r w:rsidR="009D130C" w:rsidRPr="00B17C6E">
        <w:rPr>
          <w:szCs w:val="28"/>
        </w:rPr>
        <w:t>выполнен</w:t>
      </w:r>
      <w:r w:rsidRPr="00B17C6E">
        <w:rPr>
          <w:szCs w:val="28"/>
        </w:rPr>
        <w:t xml:space="preserve"> с учетом </w:t>
      </w:r>
      <w:r w:rsidR="009D130C" w:rsidRPr="00B17C6E">
        <w:rPr>
          <w:szCs w:val="28"/>
        </w:rPr>
        <w:t>вывоза ЖБО из неканализованных домовладений один раз в полгода.</w:t>
      </w:r>
    </w:p>
    <w:p w:rsidR="00CC2A5B" w:rsidRPr="00B17C6E" w:rsidRDefault="00CC2A5B" w:rsidP="00EA0F17">
      <w:pPr>
        <w:suppressAutoHyphens/>
        <w:spacing w:line="360" w:lineRule="auto"/>
        <w:ind w:right="282" w:firstLine="567"/>
        <w:rPr>
          <w:szCs w:val="28"/>
        </w:rPr>
      </w:pPr>
      <w:r w:rsidRPr="00B17C6E">
        <w:rPr>
          <w:szCs w:val="28"/>
        </w:rPr>
        <w:t xml:space="preserve">При определении необходимого количества спецавтотранспорта для транспортирования ЖБО, образующихся на территории населенных пунктов </w:t>
      </w:r>
      <w:r w:rsidR="00134EC6" w:rsidRPr="00B17C6E">
        <w:rPr>
          <w:szCs w:val="28"/>
        </w:rPr>
        <w:t>Саткинск</w:t>
      </w:r>
      <w:r w:rsidR="004F6ECB" w:rsidRPr="00B17C6E">
        <w:rPr>
          <w:szCs w:val="28"/>
        </w:rPr>
        <w:t>ого района</w:t>
      </w:r>
      <w:r w:rsidRPr="00B17C6E">
        <w:rPr>
          <w:szCs w:val="28"/>
        </w:rPr>
        <w:t>, учитывались технические характеристики вакуумн</w:t>
      </w:r>
      <w:r w:rsidR="003B405D" w:rsidRPr="00B17C6E">
        <w:rPr>
          <w:szCs w:val="28"/>
        </w:rPr>
        <w:t>ых</w:t>
      </w:r>
      <w:r w:rsidRPr="00B17C6E">
        <w:rPr>
          <w:szCs w:val="28"/>
        </w:rPr>
        <w:t xml:space="preserve"> машин</w:t>
      </w:r>
      <w:r w:rsidR="003B405D" w:rsidRPr="00B17C6E">
        <w:rPr>
          <w:szCs w:val="28"/>
        </w:rPr>
        <w:t xml:space="preserve"> с емкостью цистерны </w:t>
      </w:r>
      <w:smartTag w:uri="urn:schemas-microsoft-com:office:smarttags" w:element="metricconverter">
        <w:smartTagPr>
          <w:attr w:name="ProductID" w:val="5 м3"/>
        </w:smartTagPr>
        <w:r w:rsidR="003B405D" w:rsidRPr="00B17C6E">
          <w:rPr>
            <w:szCs w:val="28"/>
          </w:rPr>
          <w:t>5 м</w:t>
        </w:r>
        <w:r w:rsidR="003B405D" w:rsidRPr="00B17C6E">
          <w:rPr>
            <w:szCs w:val="28"/>
            <w:vertAlign w:val="superscript"/>
          </w:rPr>
          <w:t>3</w:t>
        </w:r>
      </w:smartTag>
      <w:r w:rsidR="003B405D" w:rsidRPr="00B17C6E">
        <w:rPr>
          <w:szCs w:val="28"/>
        </w:rPr>
        <w:t>, например, такие как КО</w:t>
      </w:r>
      <w:r w:rsidR="000A692C" w:rsidRPr="00B17C6E">
        <w:rPr>
          <w:szCs w:val="28"/>
        </w:rPr>
        <w:t>-520, КО-515</w:t>
      </w:r>
      <w:r w:rsidRPr="00B17C6E">
        <w:rPr>
          <w:szCs w:val="28"/>
        </w:rPr>
        <w:t>. Машин</w:t>
      </w:r>
      <w:r w:rsidR="003B405D" w:rsidRPr="00B17C6E">
        <w:rPr>
          <w:szCs w:val="28"/>
        </w:rPr>
        <w:t>ы</w:t>
      </w:r>
      <w:r w:rsidRPr="00B17C6E">
        <w:rPr>
          <w:szCs w:val="28"/>
        </w:rPr>
        <w:t xml:space="preserve"> предназначен</w:t>
      </w:r>
      <w:r w:rsidR="003B405D" w:rsidRPr="00B17C6E">
        <w:rPr>
          <w:szCs w:val="28"/>
        </w:rPr>
        <w:t>ы</w:t>
      </w:r>
      <w:r w:rsidRPr="00B17C6E">
        <w:rPr>
          <w:szCs w:val="28"/>
        </w:rPr>
        <w:t xml:space="preserve"> для вакуумной очистки выгребных ям и транспортировки фекальных жидкостей к месту утилизации. Заполнение цистерны осуществляется под действием вакуума, создаваемого вакуумным насосом, опорожнение цистерны самотёком или давлением воздуха от вакуумного насоса. Достоинствами машин является высокая маневренность, что компенсирует небольшой объем цистерны.</w:t>
      </w:r>
    </w:p>
    <w:p w:rsidR="00933B9B" w:rsidRPr="00B17C6E" w:rsidRDefault="00933B9B" w:rsidP="00EA0F17">
      <w:pPr>
        <w:pStyle w:val="BodyText2"/>
        <w:widowControl/>
        <w:tabs>
          <w:tab w:val="left" w:pos="360"/>
        </w:tabs>
        <w:suppressAutoHyphens/>
        <w:spacing w:line="360" w:lineRule="auto"/>
        <w:ind w:right="282" w:firstLine="567"/>
        <w:jc w:val="center"/>
        <w:rPr>
          <w:spacing w:val="-4"/>
          <w:szCs w:val="28"/>
        </w:rPr>
      </w:pPr>
    </w:p>
    <w:p w:rsidR="005449AB" w:rsidRPr="00B17C6E" w:rsidRDefault="005449AB" w:rsidP="00EA0F17">
      <w:pPr>
        <w:pStyle w:val="BodyText2"/>
        <w:widowControl/>
        <w:tabs>
          <w:tab w:val="left" w:pos="360"/>
        </w:tabs>
        <w:suppressAutoHyphens/>
        <w:spacing w:line="360" w:lineRule="auto"/>
        <w:ind w:right="282" w:firstLine="567"/>
        <w:jc w:val="center"/>
        <w:rPr>
          <w:spacing w:val="-4"/>
          <w:szCs w:val="28"/>
        </w:rPr>
      </w:pPr>
    </w:p>
    <w:tbl>
      <w:tblPr>
        <w:tblW w:w="0" w:type="auto"/>
        <w:tblLayout w:type="fixed"/>
        <w:tblLook w:val="04A0"/>
      </w:tblPr>
      <w:tblGrid>
        <w:gridCol w:w="5778"/>
        <w:gridCol w:w="4045"/>
      </w:tblGrid>
      <w:tr w:rsidR="005449AB" w:rsidRPr="00B17C6E">
        <w:tc>
          <w:tcPr>
            <w:tcW w:w="5778" w:type="dxa"/>
          </w:tcPr>
          <w:p w:rsidR="005449AB" w:rsidRPr="00B17C6E" w:rsidRDefault="004B0927" w:rsidP="00451615">
            <w:pPr>
              <w:pStyle w:val="BodyText2"/>
              <w:widowControl/>
              <w:tabs>
                <w:tab w:val="left" w:pos="360"/>
              </w:tabs>
              <w:suppressAutoHyphens/>
              <w:spacing w:line="360" w:lineRule="auto"/>
              <w:ind w:right="282"/>
              <w:jc w:val="center"/>
              <w:rPr>
                <w:spacing w:val="-4"/>
                <w:szCs w:val="28"/>
              </w:rPr>
            </w:pPr>
            <w:r>
              <w:rPr>
                <w:noProof/>
                <w:spacing w:val="-4"/>
                <w:szCs w:val="28"/>
              </w:rPr>
              <w:lastRenderedPageBreak/>
              <w:drawing>
                <wp:inline distT="0" distB="0" distL="0" distR="0">
                  <wp:extent cx="3403600" cy="1778000"/>
                  <wp:effectExtent l="19050" t="0" r="6350" b="0"/>
                  <wp:docPr id="1" name="Рисунок 1" descr="1263283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63283336"/>
                          <pic:cNvPicPr>
                            <a:picLocks noChangeAspect="1" noChangeArrowheads="1"/>
                          </pic:cNvPicPr>
                        </pic:nvPicPr>
                        <pic:blipFill>
                          <a:blip r:embed="rId7" cstate="print"/>
                          <a:srcRect/>
                          <a:stretch>
                            <a:fillRect/>
                          </a:stretch>
                        </pic:blipFill>
                        <pic:spPr bwMode="auto">
                          <a:xfrm>
                            <a:off x="0" y="0"/>
                            <a:ext cx="3403600" cy="1778000"/>
                          </a:xfrm>
                          <a:prstGeom prst="rect">
                            <a:avLst/>
                          </a:prstGeom>
                          <a:noFill/>
                          <a:ln w="9525">
                            <a:noFill/>
                            <a:miter lim="800000"/>
                            <a:headEnd/>
                            <a:tailEnd/>
                          </a:ln>
                        </pic:spPr>
                      </pic:pic>
                    </a:graphicData>
                  </a:graphic>
                </wp:inline>
              </w:drawing>
            </w:r>
          </w:p>
        </w:tc>
        <w:tc>
          <w:tcPr>
            <w:tcW w:w="4045" w:type="dxa"/>
            <w:vAlign w:val="center"/>
          </w:tcPr>
          <w:p w:rsidR="005449AB" w:rsidRPr="00B17C6E" w:rsidRDefault="005449AB" w:rsidP="00451615">
            <w:pPr>
              <w:pStyle w:val="BodyText2"/>
              <w:widowControl/>
              <w:tabs>
                <w:tab w:val="left" w:pos="360"/>
              </w:tabs>
              <w:suppressAutoHyphens/>
              <w:spacing w:line="360" w:lineRule="auto"/>
              <w:ind w:right="282"/>
              <w:jc w:val="center"/>
              <w:rPr>
                <w:spacing w:val="-4"/>
                <w:szCs w:val="28"/>
              </w:rPr>
            </w:pPr>
            <w:r w:rsidRPr="00B17C6E">
              <w:rPr>
                <w:spacing w:val="-4"/>
                <w:szCs w:val="28"/>
              </w:rPr>
              <w:t>Вакуумная машина КО-520</w:t>
            </w:r>
          </w:p>
        </w:tc>
      </w:tr>
      <w:tr w:rsidR="005449AB" w:rsidRPr="00B17C6E">
        <w:tc>
          <w:tcPr>
            <w:tcW w:w="5778" w:type="dxa"/>
          </w:tcPr>
          <w:p w:rsidR="005449AB" w:rsidRPr="00B17C6E" w:rsidRDefault="004B0927" w:rsidP="00451615">
            <w:pPr>
              <w:pStyle w:val="BodyText2"/>
              <w:widowControl/>
              <w:tabs>
                <w:tab w:val="left" w:pos="360"/>
              </w:tabs>
              <w:suppressAutoHyphens/>
              <w:spacing w:line="360" w:lineRule="auto"/>
              <w:ind w:right="282"/>
              <w:jc w:val="center"/>
              <w:rPr>
                <w:spacing w:val="-4"/>
                <w:szCs w:val="28"/>
              </w:rPr>
            </w:pPr>
            <w:r>
              <w:rPr>
                <w:noProof/>
                <w:spacing w:val="-4"/>
                <w:szCs w:val="28"/>
              </w:rPr>
              <w:drawing>
                <wp:inline distT="0" distB="0" distL="0" distR="0">
                  <wp:extent cx="3733800" cy="1955800"/>
                  <wp:effectExtent l="0" t="0" r="0" b="0"/>
                  <wp:docPr id="2" name="Рисунок 2" descr="back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right"/>
                          <pic:cNvPicPr>
                            <a:picLocks noChangeAspect="1" noChangeArrowheads="1"/>
                          </pic:cNvPicPr>
                        </pic:nvPicPr>
                        <pic:blipFill>
                          <a:blip r:embed="rId8" cstate="print"/>
                          <a:srcRect/>
                          <a:stretch>
                            <a:fillRect/>
                          </a:stretch>
                        </pic:blipFill>
                        <pic:spPr bwMode="auto">
                          <a:xfrm>
                            <a:off x="0" y="0"/>
                            <a:ext cx="3733800" cy="1955800"/>
                          </a:xfrm>
                          <a:prstGeom prst="rect">
                            <a:avLst/>
                          </a:prstGeom>
                          <a:noFill/>
                          <a:ln w="9525">
                            <a:noFill/>
                            <a:miter lim="800000"/>
                            <a:headEnd/>
                            <a:tailEnd/>
                          </a:ln>
                        </pic:spPr>
                      </pic:pic>
                    </a:graphicData>
                  </a:graphic>
                </wp:inline>
              </w:drawing>
            </w:r>
          </w:p>
        </w:tc>
        <w:tc>
          <w:tcPr>
            <w:tcW w:w="4045" w:type="dxa"/>
            <w:vAlign w:val="center"/>
          </w:tcPr>
          <w:p w:rsidR="005449AB" w:rsidRPr="00B17C6E" w:rsidRDefault="005449AB" w:rsidP="00451615">
            <w:pPr>
              <w:pStyle w:val="BodyText2"/>
              <w:widowControl/>
              <w:tabs>
                <w:tab w:val="left" w:pos="360"/>
              </w:tabs>
              <w:suppressAutoHyphens/>
              <w:spacing w:line="360" w:lineRule="auto"/>
              <w:ind w:right="282"/>
              <w:jc w:val="center"/>
              <w:rPr>
                <w:spacing w:val="-4"/>
                <w:szCs w:val="28"/>
              </w:rPr>
            </w:pPr>
            <w:r w:rsidRPr="00B17C6E">
              <w:rPr>
                <w:spacing w:val="-4"/>
                <w:szCs w:val="28"/>
              </w:rPr>
              <w:t>Вакуумная машина КО-515</w:t>
            </w:r>
          </w:p>
        </w:tc>
      </w:tr>
    </w:tbl>
    <w:p w:rsidR="00CC2A5B" w:rsidRPr="00B17C6E" w:rsidRDefault="00CC2A5B" w:rsidP="005449AB">
      <w:pPr>
        <w:shd w:val="clear" w:color="auto" w:fill="FFFFFF"/>
        <w:suppressAutoHyphens/>
        <w:spacing w:line="360" w:lineRule="auto"/>
        <w:ind w:right="282"/>
        <w:jc w:val="center"/>
        <w:outlineLvl w:val="0"/>
        <w:rPr>
          <w:spacing w:val="-4"/>
          <w:szCs w:val="28"/>
        </w:rPr>
      </w:pPr>
      <w:r w:rsidRPr="00B17C6E">
        <w:rPr>
          <w:spacing w:val="-4"/>
          <w:szCs w:val="28"/>
        </w:rPr>
        <w:t xml:space="preserve">Рисунок </w:t>
      </w:r>
      <w:r w:rsidR="00390B20">
        <w:rPr>
          <w:spacing w:val="-4"/>
          <w:szCs w:val="28"/>
        </w:rPr>
        <w:t>22</w:t>
      </w:r>
      <w:r w:rsidRPr="00B17C6E">
        <w:rPr>
          <w:spacing w:val="-4"/>
          <w:szCs w:val="28"/>
        </w:rPr>
        <w:t xml:space="preserve"> </w:t>
      </w:r>
      <w:r w:rsidR="005449AB" w:rsidRPr="00B17C6E">
        <w:rPr>
          <w:spacing w:val="-4"/>
          <w:szCs w:val="28"/>
        </w:rPr>
        <w:t>–</w:t>
      </w:r>
      <w:r w:rsidRPr="00B17C6E">
        <w:rPr>
          <w:spacing w:val="-4"/>
          <w:szCs w:val="28"/>
        </w:rPr>
        <w:t xml:space="preserve"> </w:t>
      </w:r>
      <w:r w:rsidR="005449AB" w:rsidRPr="00B17C6E">
        <w:rPr>
          <w:spacing w:val="-4"/>
          <w:szCs w:val="28"/>
        </w:rPr>
        <w:t>Предлагаемые для вывоза ЖБО в</w:t>
      </w:r>
      <w:r w:rsidRPr="00B17C6E">
        <w:rPr>
          <w:spacing w:val="-4"/>
          <w:szCs w:val="28"/>
        </w:rPr>
        <w:t>акуумн</w:t>
      </w:r>
      <w:r w:rsidR="005449AB" w:rsidRPr="00B17C6E">
        <w:rPr>
          <w:spacing w:val="-4"/>
          <w:szCs w:val="28"/>
        </w:rPr>
        <w:t>ые</w:t>
      </w:r>
      <w:r w:rsidRPr="00B17C6E">
        <w:rPr>
          <w:spacing w:val="-4"/>
          <w:szCs w:val="28"/>
        </w:rPr>
        <w:t xml:space="preserve"> машин</w:t>
      </w:r>
      <w:r w:rsidR="005449AB" w:rsidRPr="00B17C6E">
        <w:rPr>
          <w:spacing w:val="-4"/>
          <w:szCs w:val="28"/>
        </w:rPr>
        <w:t>ы</w:t>
      </w:r>
    </w:p>
    <w:p w:rsidR="006955D7" w:rsidRPr="00B17C6E" w:rsidRDefault="006955D7" w:rsidP="00EA0F17">
      <w:pPr>
        <w:shd w:val="clear" w:color="auto" w:fill="FFFFFF"/>
        <w:suppressAutoHyphens/>
        <w:spacing w:line="360" w:lineRule="auto"/>
        <w:ind w:right="282" w:firstLine="567"/>
        <w:jc w:val="center"/>
        <w:outlineLvl w:val="0"/>
        <w:rPr>
          <w:spacing w:val="-4"/>
          <w:szCs w:val="28"/>
        </w:rPr>
      </w:pPr>
    </w:p>
    <w:p w:rsidR="00390B20" w:rsidRDefault="00CC2A5B" w:rsidP="00390B20">
      <w:pPr>
        <w:tabs>
          <w:tab w:val="left" w:pos="3060"/>
        </w:tabs>
        <w:suppressAutoHyphens/>
        <w:ind w:right="282"/>
        <w:jc w:val="right"/>
        <w:outlineLvl w:val="0"/>
        <w:rPr>
          <w:b/>
          <w:sz w:val="24"/>
          <w:szCs w:val="24"/>
        </w:rPr>
      </w:pPr>
      <w:r w:rsidRPr="00B17C6E">
        <w:rPr>
          <w:b/>
          <w:sz w:val="24"/>
          <w:szCs w:val="24"/>
        </w:rPr>
        <w:t xml:space="preserve">Таблица </w:t>
      </w:r>
      <w:r w:rsidR="00390B20">
        <w:rPr>
          <w:b/>
          <w:sz w:val="24"/>
          <w:szCs w:val="24"/>
        </w:rPr>
        <w:t>7.3</w:t>
      </w:r>
    </w:p>
    <w:p w:rsidR="00CC2A5B" w:rsidRPr="00B17C6E" w:rsidRDefault="00CC2A5B" w:rsidP="00390B20">
      <w:pPr>
        <w:tabs>
          <w:tab w:val="left" w:pos="3060"/>
        </w:tabs>
        <w:suppressAutoHyphens/>
        <w:ind w:right="282" w:firstLine="720"/>
        <w:jc w:val="left"/>
        <w:outlineLvl w:val="0"/>
        <w:rPr>
          <w:b/>
          <w:sz w:val="24"/>
          <w:szCs w:val="24"/>
        </w:rPr>
      </w:pPr>
      <w:r w:rsidRPr="00B17C6E">
        <w:rPr>
          <w:b/>
          <w:sz w:val="24"/>
          <w:szCs w:val="24"/>
        </w:rPr>
        <w:t>Исходные данные для расчета спецтранспорта по вывозу ЖБО</w:t>
      </w:r>
    </w:p>
    <w:p w:rsidR="00200CD7" w:rsidRPr="00B17C6E" w:rsidRDefault="00200CD7" w:rsidP="006F20CA">
      <w:pPr>
        <w:tabs>
          <w:tab w:val="left" w:pos="3060"/>
        </w:tabs>
        <w:suppressAutoHyphens/>
        <w:jc w:val="left"/>
        <w:outlineLvl w:val="0"/>
        <w:rPr>
          <w:b/>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992"/>
        <w:gridCol w:w="851"/>
        <w:gridCol w:w="1276"/>
      </w:tblGrid>
      <w:tr w:rsidR="00CC2A5B" w:rsidRPr="00B17C6E">
        <w:trPr>
          <w:trHeight w:hRule="exact" w:val="567"/>
        </w:trPr>
        <w:tc>
          <w:tcPr>
            <w:tcW w:w="6804" w:type="dxa"/>
            <w:vAlign w:val="center"/>
          </w:tcPr>
          <w:p w:rsidR="00CC2A5B" w:rsidRPr="00B17C6E" w:rsidRDefault="00CC2A5B" w:rsidP="001038B3">
            <w:pPr>
              <w:suppressAutoHyphens/>
              <w:ind w:right="-138"/>
              <w:jc w:val="center"/>
              <w:rPr>
                <w:sz w:val="20"/>
              </w:rPr>
            </w:pPr>
            <w:r w:rsidRPr="00B17C6E">
              <w:rPr>
                <w:sz w:val="20"/>
              </w:rPr>
              <w:t>Параметры</w:t>
            </w:r>
          </w:p>
        </w:tc>
        <w:tc>
          <w:tcPr>
            <w:tcW w:w="992" w:type="dxa"/>
            <w:vAlign w:val="center"/>
          </w:tcPr>
          <w:p w:rsidR="00CC2A5B" w:rsidRPr="00B17C6E" w:rsidRDefault="00CC2A5B" w:rsidP="006F20CA">
            <w:pPr>
              <w:suppressAutoHyphens/>
              <w:ind w:left="-108" w:right="-127" w:firstLine="13"/>
              <w:jc w:val="center"/>
              <w:rPr>
                <w:sz w:val="20"/>
              </w:rPr>
            </w:pPr>
            <w:r w:rsidRPr="00B17C6E">
              <w:rPr>
                <w:sz w:val="20"/>
              </w:rPr>
              <w:t>Единица измерения</w:t>
            </w:r>
          </w:p>
        </w:tc>
        <w:tc>
          <w:tcPr>
            <w:tcW w:w="851" w:type="dxa"/>
            <w:vAlign w:val="center"/>
          </w:tcPr>
          <w:p w:rsidR="00CC2A5B" w:rsidRPr="00B17C6E" w:rsidRDefault="00CC2A5B" w:rsidP="006F20CA">
            <w:pPr>
              <w:suppressAutoHyphens/>
              <w:ind w:left="-78" w:right="-17"/>
              <w:jc w:val="center"/>
              <w:rPr>
                <w:sz w:val="20"/>
              </w:rPr>
            </w:pPr>
            <w:r w:rsidRPr="00B17C6E">
              <w:rPr>
                <w:sz w:val="20"/>
              </w:rPr>
              <w:t>Обозна-чение</w:t>
            </w:r>
          </w:p>
        </w:tc>
        <w:tc>
          <w:tcPr>
            <w:tcW w:w="1276" w:type="dxa"/>
            <w:vAlign w:val="center"/>
          </w:tcPr>
          <w:p w:rsidR="00CC2A5B" w:rsidRPr="00B17C6E" w:rsidRDefault="00CC2A5B" w:rsidP="006F20CA">
            <w:pPr>
              <w:suppressAutoHyphens/>
              <w:ind w:left="-81" w:right="-108"/>
              <w:jc w:val="center"/>
              <w:rPr>
                <w:sz w:val="20"/>
              </w:rPr>
            </w:pPr>
            <w:r w:rsidRPr="00B17C6E">
              <w:rPr>
                <w:sz w:val="20"/>
              </w:rPr>
              <w:t>Показатели</w:t>
            </w:r>
          </w:p>
        </w:tc>
      </w:tr>
      <w:tr w:rsidR="00352D71" w:rsidRPr="00B17C6E">
        <w:trPr>
          <w:trHeight w:hRule="exact" w:val="340"/>
        </w:trPr>
        <w:tc>
          <w:tcPr>
            <w:tcW w:w="6804" w:type="dxa"/>
            <w:vAlign w:val="bottom"/>
          </w:tcPr>
          <w:p w:rsidR="00352D71" w:rsidRPr="00B17C6E" w:rsidRDefault="00352D71" w:rsidP="001038B3">
            <w:pPr>
              <w:suppressAutoHyphens/>
              <w:jc w:val="left"/>
              <w:rPr>
                <w:sz w:val="24"/>
                <w:szCs w:val="24"/>
              </w:rPr>
            </w:pPr>
            <w:r w:rsidRPr="00B17C6E">
              <w:rPr>
                <w:sz w:val="24"/>
                <w:szCs w:val="24"/>
              </w:rPr>
              <w:t>Емкость цистерны</w:t>
            </w:r>
          </w:p>
        </w:tc>
        <w:tc>
          <w:tcPr>
            <w:tcW w:w="992" w:type="dxa"/>
            <w:vAlign w:val="bottom"/>
          </w:tcPr>
          <w:p w:rsidR="00352D71" w:rsidRPr="00B17C6E" w:rsidRDefault="00352D71" w:rsidP="006F20CA">
            <w:pPr>
              <w:suppressAutoHyphens/>
              <w:jc w:val="left"/>
              <w:rPr>
                <w:sz w:val="24"/>
                <w:szCs w:val="24"/>
              </w:rPr>
            </w:pPr>
            <w:r w:rsidRPr="00B17C6E">
              <w:rPr>
                <w:sz w:val="24"/>
                <w:szCs w:val="24"/>
              </w:rPr>
              <w:t>м</w:t>
            </w:r>
            <w:r w:rsidRPr="00B17C6E">
              <w:rPr>
                <w:sz w:val="24"/>
                <w:szCs w:val="24"/>
                <w:vertAlign w:val="superscript"/>
              </w:rPr>
              <w:t>3</w:t>
            </w:r>
          </w:p>
        </w:tc>
        <w:tc>
          <w:tcPr>
            <w:tcW w:w="851" w:type="dxa"/>
            <w:vAlign w:val="bottom"/>
          </w:tcPr>
          <w:p w:rsidR="00352D71" w:rsidRPr="00B17C6E" w:rsidRDefault="00352D71" w:rsidP="006F20CA">
            <w:pPr>
              <w:suppressAutoHyphens/>
              <w:jc w:val="left"/>
              <w:rPr>
                <w:sz w:val="24"/>
                <w:szCs w:val="24"/>
              </w:rPr>
            </w:pPr>
            <w:r w:rsidRPr="00B17C6E">
              <w:rPr>
                <w:sz w:val="24"/>
                <w:szCs w:val="24"/>
              </w:rPr>
              <w:t>E</w:t>
            </w:r>
          </w:p>
        </w:tc>
        <w:tc>
          <w:tcPr>
            <w:tcW w:w="1276" w:type="dxa"/>
            <w:vAlign w:val="center"/>
          </w:tcPr>
          <w:p w:rsidR="00352D71" w:rsidRPr="00B17C6E" w:rsidRDefault="005449AB">
            <w:pPr>
              <w:jc w:val="right"/>
              <w:rPr>
                <w:sz w:val="24"/>
                <w:szCs w:val="24"/>
              </w:rPr>
            </w:pPr>
            <w:r w:rsidRPr="00B17C6E">
              <w:rPr>
                <w:sz w:val="24"/>
                <w:szCs w:val="24"/>
              </w:rPr>
              <w:t>5,0</w:t>
            </w:r>
          </w:p>
        </w:tc>
      </w:tr>
      <w:tr w:rsidR="00352D71" w:rsidRPr="00B17C6E">
        <w:trPr>
          <w:trHeight w:hRule="exact" w:val="340"/>
        </w:trPr>
        <w:tc>
          <w:tcPr>
            <w:tcW w:w="6804" w:type="dxa"/>
            <w:vAlign w:val="bottom"/>
          </w:tcPr>
          <w:p w:rsidR="00352D71" w:rsidRPr="00B17C6E" w:rsidRDefault="00352D71" w:rsidP="001038B3">
            <w:pPr>
              <w:suppressAutoHyphens/>
              <w:jc w:val="left"/>
              <w:rPr>
                <w:sz w:val="24"/>
                <w:szCs w:val="24"/>
              </w:rPr>
            </w:pPr>
            <w:r w:rsidRPr="00B17C6E">
              <w:rPr>
                <w:sz w:val="24"/>
                <w:szCs w:val="24"/>
              </w:rPr>
              <w:t>Продолжительность рабочего дня, cмены</w:t>
            </w:r>
          </w:p>
        </w:tc>
        <w:tc>
          <w:tcPr>
            <w:tcW w:w="992" w:type="dxa"/>
            <w:vAlign w:val="bottom"/>
          </w:tcPr>
          <w:p w:rsidR="00352D71" w:rsidRPr="00B17C6E" w:rsidRDefault="00352D71" w:rsidP="006F20CA">
            <w:pPr>
              <w:suppressAutoHyphens/>
              <w:jc w:val="left"/>
              <w:rPr>
                <w:sz w:val="24"/>
                <w:szCs w:val="24"/>
              </w:rPr>
            </w:pPr>
            <w:r w:rsidRPr="00B17C6E">
              <w:rPr>
                <w:sz w:val="24"/>
                <w:szCs w:val="24"/>
              </w:rPr>
              <w:t>час</w:t>
            </w:r>
          </w:p>
        </w:tc>
        <w:tc>
          <w:tcPr>
            <w:tcW w:w="851" w:type="dxa"/>
            <w:vAlign w:val="bottom"/>
          </w:tcPr>
          <w:p w:rsidR="00352D71" w:rsidRPr="00B17C6E" w:rsidRDefault="00352D71" w:rsidP="006F20CA">
            <w:pPr>
              <w:suppressAutoHyphens/>
              <w:jc w:val="left"/>
              <w:rPr>
                <w:sz w:val="24"/>
                <w:szCs w:val="24"/>
              </w:rPr>
            </w:pPr>
            <w:r w:rsidRPr="00B17C6E">
              <w:rPr>
                <w:sz w:val="24"/>
                <w:szCs w:val="24"/>
              </w:rPr>
              <w:t>Т</w:t>
            </w:r>
          </w:p>
        </w:tc>
        <w:tc>
          <w:tcPr>
            <w:tcW w:w="1276" w:type="dxa"/>
            <w:vAlign w:val="center"/>
          </w:tcPr>
          <w:p w:rsidR="00352D71" w:rsidRPr="00B17C6E" w:rsidRDefault="00352D71">
            <w:pPr>
              <w:jc w:val="right"/>
              <w:rPr>
                <w:sz w:val="24"/>
                <w:szCs w:val="24"/>
              </w:rPr>
            </w:pPr>
            <w:r w:rsidRPr="00B17C6E">
              <w:rPr>
                <w:sz w:val="24"/>
                <w:szCs w:val="24"/>
              </w:rPr>
              <w:t>7</w:t>
            </w:r>
          </w:p>
        </w:tc>
      </w:tr>
      <w:tr w:rsidR="00352D71" w:rsidRPr="00B17C6E">
        <w:trPr>
          <w:trHeight w:hRule="exact" w:val="340"/>
        </w:trPr>
        <w:tc>
          <w:tcPr>
            <w:tcW w:w="6804" w:type="dxa"/>
            <w:vAlign w:val="bottom"/>
          </w:tcPr>
          <w:p w:rsidR="00352D71" w:rsidRPr="00B17C6E" w:rsidRDefault="00352D71" w:rsidP="001038B3">
            <w:pPr>
              <w:suppressAutoHyphens/>
              <w:jc w:val="left"/>
              <w:rPr>
                <w:sz w:val="24"/>
                <w:szCs w:val="24"/>
              </w:rPr>
            </w:pPr>
            <w:r w:rsidRPr="00B17C6E">
              <w:rPr>
                <w:sz w:val="24"/>
                <w:szCs w:val="24"/>
              </w:rPr>
              <w:t xml:space="preserve">Время на подготовительно-заключительные операции </w:t>
            </w:r>
          </w:p>
        </w:tc>
        <w:tc>
          <w:tcPr>
            <w:tcW w:w="992" w:type="dxa"/>
            <w:vAlign w:val="bottom"/>
          </w:tcPr>
          <w:p w:rsidR="00352D71" w:rsidRPr="00B17C6E" w:rsidRDefault="00352D71" w:rsidP="006F20CA">
            <w:pPr>
              <w:suppressAutoHyphens/>
              <w:jc w:val="left"/>
              <w:rPr>
                <w:sz w:val="24"/>
                <w:szCs w:val="24"/>
              </w:rPr>
            </w:pPr>
            <w:r w:rsidRPr="00B17C6E">
              <w:rPr>
                <w:sz w:val="24"/>
                <w:szCs w:val="24"/>
              </w:rPr>
              <w:t>час</w:t>
            </w:r>
          </w:p>
        </w:tc>
        <w:tc>
          <w:tcPr>
            <w:tcW w:w="851" w:type="dxa"/>
            <w:vAlign w:val="bottom"/>
          </w:tcPr>
          <w:p w:rsidR="00352D71" w:rsidRPr="00B17C6E" w:rsidRDefault="00352D71" w:rsidP="006F20CA">
            <w:pPr>
              <w:suppressAutoHyphens/>
              <w:jc w:val="left"/>
              <w:rPr>
                <w:sz w:val="24"/>
                <w:szCs w:val="24"/>
              </w:rPr>
            </w:pPr>
            <w:r w:rsidRPr="00B17C6E">
              <w:rPr>
                <w:sz w:val="24"/>
                <w:szCs w:val="24"/>
              </w:rPr>
              <w:t>Тпз</w:t>
            </w:r>
          </w:p>
        </w:tc>
        <w:tc>
          <w:tcPr>
            <w:tcW w:w="1276" w:type="dxa"/>
            <w:vAlign w:val="center"/>
          </w:tcPr>
          <w:p w:rsidR="00352D71" w:rsidRPr="00B17C6E" w:rsidRDefault="00352D71" w:rsidP="005449AB">
            <w:pPr>
              <w:jc w:val="right"/>
              <w:rPr>
                <w:sz w:val="24"/>
                <w:szCs w:val="24"/>
              </w:rPr>
            </w:pPr>
            <w:r w:rsidRPr="00B17C6E">
              <w:rPr>
                <w:sz w:val="24"/>
                <w:szCs w:val="24"/>
              </w:rPr>
              <w:t>0,7</w:t>
            </w:r>
          </w:p>
        </w:tc>
      </w:tr>
      <w:tr w:rsidR="00352D71" w:rsidRPr="00B17C6E">
        <w:trPr>
          <w:trHeight w:hRule="exact" w:val="340"/>
        </w:trPr>
        <w:tc>
          <w:tcPr>
            <w:tcW w:w="6804" w:type="dxa"/>
            <w:vAlign w:val="bottom"/>
          </w:tcPr>
          <w:p w:rsidR="00352D71" w:rsidRPr="00B17C6E" w:rsidRDefault="00352D71" w:rsidP="001038B3">
            <w:pPr>
              <w:suppressAutoHyphens/>
              <w:jc w:val="left"/>
              <w:rPr>
                <w:sz w:val="24"/>
                <w:szCs w:val="24"/>
              </w:rPr>
            </w:pPr>
            <w:r w:rsidRPr="00B17C6E">
              <w:rPr>
                <w:sz w:val="24"/>
                <w:szCs w:val="24"/>
              </w:rPr>
              <w:t>Продолжительность нулевых пробегов</w:t>
            </w:r>
          </w:p>
        </w:tc>
        <w:tc>
          <w:tcPr>
            <w:tcW w:w="992" w:type="dxa"/>
            <w:vAlign w:val="bottom"/>
          </w:tcPr>
          <w:p w:rsidR="00352D71" w:rsidRPr="00B17C6E" w:rsidRDefault="00352D71" w:rsidP="006F20CA">
            <w:pPr>
              <w:suppressAutoHyphens/>
              <w:jc w:val="left"/>
              <w:rPr>
                <w:sz w:val="24"/>
                <w:szCs w:val="24"/>
              </w:rPr>
            </w:pPr>
            <w:r w:rsidRPr="00B17C6E">
              <w:rPr>
                <w:sz w:val="24"/>
                <w:szCs w:val="24"/>
              </w:rPr>
              <w:t>час</w:t>
            </w:r>
          </w:p>
        </w:tc>
        <w:tc>
          <w:tcPr>
            <w:tcW w:w="851" w:type="dxa"/>
            <w:vAlign w:val="bottom"/>
          </w:tcPr>
          <w:p w:rsidR="00352D71" w:rsidRPr="00B17C6E" w:rsidRDefault="00352D71" w:rsidP="006F20CA">
            <w:pPr>
              <w:suppressAutoHyphens/>
              <w:jc w:val="left"/>
              <w:rPr>
                <w:sz w:val="24"/>
                <w:szCs w:val="24"/>
              </w:rPr>
            </w:pPr>
            <w:r w:rsidRPr="00B17C6E">
              <w:rPr>
                <w:sz w:val="24"/>
                <w:szCs w:val="24"/>
              </w:rPr>
              <w:t>То</w:t>
            </w:r>
          </w:p>
        </w:tc>
        <w:tc>
          <w:tcPr>
            <w:tcW w:w="1276" w:type="dxa"/>
            <w:vAlign w:val="center"/>
          </w:tcPr>
          <w:p w:rsidR="00352D71" w:rsidRPr="00B17C6E" w:rsidRDefault="00352D71">
            <w:pPr>
              <w:jc w:val="right"/>
              <w:rPr>
                <w:sz w:val="24"/>
                <w:szCs w:val="24"/>
              </w:rPr>
            </w:pPr>
            <w:r w:rsidRPr="00B17C6E">
              <w:rPr>
                <w:sz w:val="24"/>
                <w:szCs w:val="24"/>
              </w:rPr>
              <w:t>0,4</w:t>
            </w:r>
          </w:p>
        </w:tc>
      </w:tr>
      <w:tr w:rsidR="00352D71" w:rsidRPr="00B17C6E">
        <w:trPr>
          <w:trHeight w:hRule="exact" w:val="565"/>
        </w:trPr>
        <w:tc>
          <w:tcPr>
            <w:tcW w:w="6804" w:type="dxa"/>
            <w:vAlign w:val="bottom"/>
          </w:tcPr>
          <w:p w:rsidR="00352D71" w:rsidRPr="00B17C6E" w:rsidRDefault="00352D71" w:rsidP="001038B3">
            <w:pPr>
              <w:suppressAutoHyphens/>
              <w:jc w:val="left"/>
              <w:rPr>
                <w:sz w:val="24"/>
                <w:szCs w:val="24"/>
              </w:rPr>
            </w:pPr>
            <w:r w:rsidRPr="00B17C6E">
              <w:rPr>
                <w:sz w:val="24"/>
                <w:szCs w:val="24"/>
              </w:rPr>
              <w:t>Продолжительность погрузки, включая переезды и маневрирование</w:t>
            </w:r>
          </w:p>
        </w:tc>
        <w:tc>
          <w:tcPr>
            <w:tcW w:w="992" w:type="dxa"/>
            <w:vAlign w:val="bottom"/>
          </w:tcPr>
          <w:p w:rsidR="00352D71" w:rsidRPr="00B17C6E" w:rsidRDefault="00352D71" w:rsidP="006F20CA">
            <w:pPr>
              <w:suppressAutoHyphens/>
              <w:jc w:val="left"/>
              <w:rPr>
                <w:sz w:val="24"/>
                <w:szCs w:val="24"/>
              </w:rPr>
            </w:pPr>
            <w:r w:rsidRPr="00B17C6E">
              <w:rPr>
                <w:sz w:val="24"/>
                <w:szCs w:val="24"/>
              </w:rPr>
              <w:t>час</w:t>
            </w:r>
          </w:p>
        </w:tc>
        <w:tc>
          <w:tcPr>
            <w:tcW w:w="851" w:type="dxa"/>
            <w:vAlign w:val="bottom"/>
          </w:tcPr>
          <w:p w:rsidR="00352D71" w:rsidRPr="00B17C6E" w:rsidRDefault="00352D71" w:rsidP="006F20CA">
            <w:pPr>
              <w:suppressAutoHyphens/>
              <w:jc w:val="left"/>
              <w:rPr>
                <w:sz w:val="24"/>
                <w:szCs w:val="24"/>
              </w:rPr>
            </w:pPr>
            <w:r w:rsidRPr="00B17C6E">
              <w:rPr>
                <w:sz w:val="24"/>
                <w:szCs w:val="24"/>
              </w:rPr>
              <w:t>Тпог.</w:t>
            </w:r>
          </w:p>
        </w:tc>
        <w:tc>
          <w:tcPr>
            <w:tcW w:w="1276" w:type="dxa"/>
            <w:vAlign w:val="center"/>
          </w:tcPr>
          <w:p w:rsidR="00352D71" w:rsidRPr="00B17C6E" w:rsidRDefault="00352D71">
            <w:pPr>
              <w:jc w:val="right"/>
              <w:rPr>
                <w:sz w:val="24"/>
                <w:szCs w:val="24"/>
              </w:rPr>
            </w:pPr>
            <w:r w:rsidRPr="00B17C6E">
              <w:rPr>
                <w:sz w:val="24"/>
                <w:szCs w:val="24"/>
              </w:rPr>
              <w:t>0,4</w:t>
            </w:r>
          </w:p>
        </w:tc>
      </w:tr>
      <w:tr w:rsidR="00352D71" w:rsidRPr="00B17C6E">
        <w:trPr>
          <w:trHeight w:hRule="exact" w:val="340"/>
        </w:trPr>
        <w:tc>
          <w:tcPr>
            <w:tcW w:w="6804" w:type="dxa"/>
            <w:vAlign w:val="bottom"/>
          </w:tcPr>
          <w:p w:rsidR="00352D71" w:rsidRPr="00B17C6E" w:rsidRDefault="00352D71" w:rsidP="001038B3">
            <w:pPr>
              <w:suppressAutoHyphens/>
              <w:jc w:val="left"/>
              <w:rPr>
                <w:sz w:val="24"/>
                <w:szCs w:val="24"/>
              </w:rPr>
            </w:pPr>
            <w:r w:rsidRPr="00B17C6E">
              <w:rPr>
                <w:sz w:val="24"/>
                <w:szCs w:val="24"/>
              </w:rPr>
              <w:t>Коэффициент использования машин</w:t>
            </w:r>
          </w:p>
        </w:tc>
        <w:tc>
          <w:tcPr>
            <w:tcW w:w="992" w:type="dxa"/>
            <w:noWrap/>
            <w:vAlign w:val="bottom"/>
          </w:tcPr>
          <w:p w:rsidR="00352D71" w:rsidRPr="00B17C6E" w:rsidRDefault="00352D71" w:rsidP="006F20CA">
            <w:pPr>
              <w:suppressAutoHyphens/>
              <w:jc w:val="left"/>
              <w:rPr>
                <w:rFonts w:ascii="Arial CYR" w:hAnsi="Arial CYR" w:cs="Arial CYR"/>
                <w:sz w:val="24"/>
                <w:szCs w:val="24"/>
              </w:rPr>
            </w:pPr>
          </w:p>
        </w:tc>
        <w:tc>
          <w:tcPr>
            <w:tcW w:w="851" w:type="dxa"/>
            <w:vAlign w:val="bottom"/>
          </w:tcPr>
          <w:p w:rsidR="00352D71" w:rsidRPr="00B17C6E" w:rsidRDefault="00352D71" w:rsidP="006F20CA">
            <w:pPr>
              <w:suppressAutoHyphens/>
              <w:jc w:val="left"/>
              <w:rPr>
                <w:sz w:val="24"/>
                <w:szCs w:val="24"/>
              </w:rPr>
            </w:pPr>
            <w:r w:rsidRPr="00B17C6E">
              <w:rPr>
                <w:sz w:val="24"/>
                <w:szCs w:val="24"/>
              </w:rPr>
              <w:t>Кисп</w:t>
            </w:r>
          </w:p>
        </w:tc>
        <w:tc>
          <w:tcPr>
            <w:tcW w:w="1276" w:type="dxa"/>
            <w:vAlign w:val="center"/>
          </w:tcPr>
          <w:p w:rsidR="00352D71" w:rsidRPr="00B17C6E" w:rsidRDefault="00352D71">
            <w:pPr>
              <w:jc w:val="right"/>
              <w:rPr>
                <w:sz w:val="24"/>
                <w:szCs w:val="24"/>
              </w:rPr>
            </w:pPr>
            <w:r w:rsidRPr="00B17C6E">
              <w:rPr>
                <w:sz w:val="24"/>
                <w:szCs w:val="24"/>
              </w:rPr>
              <w:t>0,9</w:t>
            </w:r>
          </w:p>
        </w:tc>
      </w:tr>
      <w:tr w:rsidR="00352D71" w:rsidRPr="00B17C6E">
        <w:trPr>
          <w:trHeight w:hRule="exact" w:val="340"/>
        </w:trPr>
        <w:tc>
          <w:tcPr>
            <w:tcW w:w="6804" w:type="dxa"/>
            <w:vAlign w:val="bottom"/>
          </w:tcPr>
          <w:p w:rsidR="00352D71" w:rsidRPr="00B17C6E" w:rsidRDefault="00352D71" w:rsidP="001038B3">
            <w:pPr>
              <w:suppressAutoHyphens/>
              <w:jc w:val="left"/>
              <w:rPr>
                <w:sz w:val="24"/>
                <w:szCs w:val="24"/>
              </w:rPr>
            </w:pPr>
            <w:r w:rsidRPr="00B17C6E">
              <w:rPr>
                <w:sz w:val="24"/>
                <w:szCs w:val="24"/>
              </w:rPr>
              <w:t>Средняя транспортная скорость</w:t>
            </w:r>
          </w:p>
        </w:tc>
        <w:tc>
          <w:tcPr>
            <w:tcW w:w="992" w:type="dxa"/>
            <w:vAlign w:val="bottom"/>
          </w:tcPr>
          <w:p w:rsidR="00352D71" w:rsidRPr="00B17C6E" w:rsidRDefault="00352D71" w:rsidP="006F20CA">
            <w:pPr>
              <w:suppressAutoHyphens/>
              <w:jc w:val="left"/>
              <w:rPr>
                <w:sz w:val="24"/>
                <w:szCs w:val="24"/>
              </w:rPr>
            </w:pPr>
            <w:r w:rsidRPr="00B17C6E">
              <w:rPr>
                <w:sz w:val="24"/>
                <w:szCs w:val="24"/>
              </w:rPr>
              <w:t>км/ч</w:t>
            </w:r>
          </w:p>
        </w:tc>
        <w:tc>
          <w:tcPr>
            <w:tcW w:w="851" w:type="dxa"/>
            <w:vAlign w:val="bottom"/>
          </w:tcPr>
          <w:p w:rsidR="00352D71" w:rsidRPr="00B17C6E" w:rsidRDefault="00352D71" w:rsidP="006F20CA">
            <w:pPr>
              <w:suppressAutoHyphens/>
              <w:jc w:val="left"/>
              <w:rPr>
                <w:sz w:val="24"/>
                <w:szCs w:val="24"/>
              </w:rPr>
            </w:pPr>
            <w:r w:rsidRPr="00B17C6E">
              <w:rPr>
                <w:sz w:val="24"/>
                <w:szCs w:val="24"/>
              </w:rPr>
              <w:t>V</w:t>
            </w:r>
          </w:p>
        </w:tc>
        <w:tc>
          <w:tcPr>
            <w:tcW w:w="1276" w:type="dxa"/>
            <w:vAlign w:val="center"/>
          </w:tcPr>
          <w:p w:rsidR="00352D71" w:rsidRPr="00B17C6E" w:rsidRDefault="00352D71">
            <w:pPr>
              <w:jc w:val="right"/>
              <w:rPr>
                <w:sz w:val="24"/>
                <w:szCs w:val="24"/>
              </w:rPr>
            </w:pPr>
            <w:r w:rsidRPr="00B17C6E">
              <w:rPr>
                <w:sz w:val="24"/>
                <w:szCs w:val="24"/>
              </w:rPr>
              <w:t>40</w:t>
            </w:r>
          </w:p>
        </w:tc>
      </w:tr>
      <w:tr w:rsidR="00352D71" w:rsidRPr="00B17C6E">
        <w:trPr>
          <w:trHeight w:hRule="exact" w:val="340"/>
        </w:trPr>
        <w:tc>
          <w:tcPr>
            <w:tcW w:w="6804" w:type="dxa"/>
            <w:vAlign w:val="bottom"/>
          </w:tcPr>
          <w:p w:rsidR="00352D71" w:rsidRPr="00B17C6E" w:rsidRDefault="00352D71" w:rsidP="001038B3">
            <w:pPr>
              <w:suppressAutoHyphens/>
              <w:jc w:val="left"/>
              <w:rPr>
                <w:sz w:val="24"/>
                <w:szCs w:val="24"/>
              </w:rPr>
            </w:pPr>
            <w:r w:rsidRPr="00B17C6E">
              <w:rPr>
                <w:sz w:val="24"/>
                <w:szCs w:val="24"/>
              </w:rPr>
              <w:t>Время разгрузки ЖБО, включая маневрирование</w:t>
            </w:r>
          </w:p>
        </w:tc>
        <w:tc>
          <w:tcPr>
            <w:tcW w:w="992" w:type="dxa"/>
            <w:vAlign w:val="bottom"/>
          </w:tcPr>
          <w:p w:rsidR="00352D71" w:rsidRPr="00B17C6E" w:rsidRDefault="00352D71" w:rsidP="006F20CA">
            <w:pPr>
              <w:suppressAutoHyphens/>
              <w:jc w:val="left"/>
              <w:rPr>
                <w:sz w:val="24"/>
                <w:szCs w:val="24"/>
              </w:rPr>
            </w:pPr>
            <w:r w:rsidRPr="00B17C6E">
              <w:rPr>
                <w:sz w:val="24"/>
                <w:szCs w:val="24"/>
              </w:rPr>
              <w:t>час</w:t>
            </w:r>
          </w:p>
        </w:tc>
        <w:tc>
          <w:tcPr>
            <w:tcW w:w="851" w:type="dxa"/>
            <w:vAlign w:val="bottom"/>
          </w:tcPr>
          <w:p w:rsidR="00352D71" w:rsidRPr="00B17C6E" w:rsidRDefault="00352D71" w:rsidP="006F20CA">
            <w:pPr>
              <w:suppressAutoHyphens/>
              <w:jc w:val="left"/>
              <w:rPr>
                <w:sz w:val="24"/>
                <w:szCs w:val="24"/>
              </w:rPr>
            </w:pPr>
            <w:r w:rsidRPr="00B17C6E">
              <w:rPr>
                <w:sz w:val="24"/>
                <w:szCs w:val="24"/>
              </w:rPr>
              <w:t>Тразг.</w:t>
            </w:r>
          </w:p>
        </w:tc>
        <w:tc>
          <w:tcPr>
            <w:tcW w:w="1276" w:type="dxa"/>
            <w:vAlign w:val="center"/>
          </w:tcPr>
          <w:p w:rsidR="00352D71" w:rsidRPr="00B17C6E" w:rsidRDefault="00352D71">
            <w:pPr>
              <w:jc w:val="right"/>
              <w:rPr>
                <w:sz w:val="24"/>
                <w:szCs w:val="24"/>
              </w:rPr>
            </w:pPr>
            <w:r w:rsidRPr="00B17C6E">
              <w:rPr>
                <w:sz w:val="24"/>
                <w:szCs w:val="24"/>
              </w:rPr>
              <w:t>0,3</w:t>
            </w:r>
          </w:p>
        </w:tc>
      </w:tr>
    </w:tbl>
    <w:p w:rsidR="00CC2A5B" w:rsidRPr="00B17C6E" w:rsidRDefault="00CC2A5B" w:rsidP="006F20CA">
      <w:pPr>
        <w:tabs>
          <w:tab w:val="left" w:pos="3060"/>
        </w:tabs>
        <w:suppressAutoHyphens/>
        <w:jc w:val="left"/>
        <w:rPr>
          <w:b/>
          <w:sz w:val="24"/>
          <w:szCs w:val="24"/>
        </w:rPr>
      </w:pPr>
    </w:p>
    <w:p w:rsidR="00CF0844" w:rsidRPr="00134EC6" w:rsidRDefault="00CF0844" w:rsidP="006F20CA">
      <w:pPr>
        <w:tabs>
          <w:tab w:val="left" w:pos="3060"/>
        </w:tabs>
        <w:suppressAutoHyphens/>
        <w:outlineLvl w:val="0"/>
        <w:rPr>
          <w:b/>
          <w:color w:val="800080"/>
          <w:sz w:val="24"/>
          <w:szCs w:val="24"/>
        </w:rPr>
        <w:sectPr w:rsidR="00CF0844" w:rsidRPr="00134EC6" w:rsidSect="00C528D5">
          <w:headerReference w:type="even" r:id="rId9"/>
          <w:headerReference w:type="default" r:id="rId10"/>
          <w:footerReference w:type="even" r:id="rId11"/>
          <w:footerReference w:type="default" r:id="rId12"/>
          <w:pgSz w:w="11906" w:h="16838" w:code="9"/>
          <w:pgMar w:top="1134" w:right="567" w:bottom="1134" w:left="1134" w:header="709" w:footer="709" w:gutter="0"/>
          <w:pgBorders w:offsetFrom="page">
            <w:top w:val="thinThickSmallGap" w:sz="24" w:space="24" w:color="auto"/>
            <w:left w:val="thinThickSmallGap" w:sz="24" w:space="31" w:color="auto"/>
            <w:bottom w:val="thickThinSmallGap" w:sz="24" w:space="24" w:color="auto"/>
            <w:right w:val="thickThinSmallGap" w:sz="24" w:space="18" w:color="auto"/>
          </w:pgBorders>
          <w:pgNumType w:start="88"/>
          <w:cols w:space="708"/>
          <w:docGrid w:linePitch="360"/>
        </w:sectPr>
      </w:pPr>
    </w:p>
    <w:p w:rsidR="007D57D0" w:rsidRDefault="00CC2A5B" w:rsidP="007D57D0">
      <w:pPr>
        <w:tabs>
          <w:tab w:val="left" w:pos="3060"/>
        </w:tabs>
        <w:suppressAutoHyphens/>
        <w:jc w:val="right"/>
        <w:outlineLvl w:val="0"/>
        <w:rPr>
          <w:b/>
          <w:sz w:val="24"/>
          <w:szCs w:val="24"/>
        </w:rPr>
      </w:pPr>
      <w:r w:rsidRPr="00D711F1">
        <w:rPr>
          <w:b/>
          <w:sz w:val="24"/>
          <w:szCs w:val="24"/>
        </w:rPr>
        <w:lastRenderedPageBreak/>
        <w:t xml:space="preserve">Таблица </w:t>
      </w:r>
      <w:r w:rsidR="00610711">
        <w:rPr>
          <w:b/>
          <w:sz w:val="24"/>
          <w:szCs w:val="24"/>
        </w:rPr>
        <w:t>2.4</w:t>
      </w:r>
      <w:r w:rsidRPr="00D711F1">
        <w:rPr>
          <w:b/>
          <w:sz w:val="24"/>
          <w:szCs w:val="24"/>
        </w:rPr>
        <w:t xml:space="preserve"> </w:t>
      </w:r>
    </w:p>
    <w:p w:rsidR="00352D71" w:rsidRPr="00D711F1" w:rsidRDefault="00CC2A5B" w:rsidP="007D57D0">
      <w:pPr>
        <w:tabs>
          <w:tab w:val="left" w:pos="3060"/>
        </w:tabs>
        <w:suppressAutoHyphens/>
        <w:ind w:firstLine="720"/>
        <w:outlineLvl w:val="0"/>
        <w:rPr>
          <w:b/>
          <w:sz w:val="24"/>
          <w:szCs w:val="24"/>
        </w:rPr>
      </w:pPr>
      <w:r w:rsidRPr="00D711F1">
        <w:rPr>
          <w:b/>
          <w:sz w:val="24"/>
          <w:szCs w:val="24"/>
        </w:rPr>
        <w:t xml:space="preserve"> Расчет количества спецавтотранспорта, необходимого для вывоза ЖБО</w:t>
      </w:r>
      <w:r w:rsidR="00933B9B" w:rsidRPr="00D711F1">
        <w:rPr>
          <w:b/>
          <w:sz w:val="24"/>
          <w:szCs w:val="24"/>
        </w:rPr>
        <w:t xml:space="preserve"> </w:t>
      </w:r>
    </w:p>
    <w:p w:rsidR="001038B3" w:rsidRPr="00D711F1" w:rsidRDefault="001038B3" w:rsidP="006F20CA">
      <w:pPr>
        <w:tabs>
          <w:tab w:val="left" w:pos="3060"/>
        </w:tabs>
        <w:suppressAutoHyphens/>
        <w:outlineLvl w:val="0"/>
        <w:rPr>
          <w:b/>
          <w:sz w:val="24"/>
          <w:szCs w:val="24"/>
        </w:rPr>
      </w:pPr>
    </w:p>
    <w:tbl>
      <w:tblPr>
        <w:tblW w:w="47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7"/>
        <w:gridCol w:w="1226"/>
        <w:gridCol w:w="1278"/>
        <w:gridCol w:w="1322"/>
      </w:tblGrid>
      <w:tr w:rsidR="000A692C" w:rsidRPr="00D711F1">
        <w:trPr>
          <w:trHeight w:hRule="exact" w:val="598"/>
        </w:trPr>
        <w:tc>
          <w:tcPr>
            <w:tcW w:w="3072" w:type="pct"/>
            <w:vAlign w:val="center"/>
          </w:tcPr>
          <w:p w:rsidR="000A692C" w:rsidRPr="00D711F1" w:rsidRDefault="000A692C" w:rsidP="001038B3">
            <w:pPr>
              <w:suppressAutoHyphens/>
              <w:jc w:val="center"/>
              <w:rPr>
                <w:sz w:val="20"/>
              </w:rPr>
            </w:pPr>
            <w:r w:rsidRPr="00D711F1">
              <w:rPr>
                <w:sz w:val="20"/>
              </w:rPr>
              <w:t>Параметры</w:t>
            </w:r>
          </w:p>
        </w:tc>
        <w:tc>
          <w:tcPr>
            <w:tcW w:w="618" w:type="pct"/>
            <w:vAlign w:val="center"/>
          </w:tcPr>
          <w:p w:rsidR="000A692C" w:rsidRPr="00D711F1" w:rsidRDefault="000A692C" w:rsidP="006F20CA">
            <w:pPr>
              <w:suppressAutoHyphens/>
              <w:ind w:left="-108" w:right="-120"/>
              <w:jc w:val="center"/>
              <w:rPr>
                <w:sz w:val="20"/>
              </w:rPr>
            </w:pPr>
            <w:r w:rsidRPr="00D711F1">
              <w:rPr>
                <w:sz w:val="20"/>
              </w:rPr>
              <w:t>Единица измерения</w:t>
            </w:r>
          </w:p>
        </w:tc>
        <w:tc>
          <w:tcPr>
            <w:tcW w:w="644" w:type="pct"/>
            <w:vAlign w:val="center"/>
          </w:tcPr>
          <w:p w:rsidR="000A692C" w:rsidRPr="00D711F1" w:rsidRDefault="000A692C" w:rsidP="006F20CA">
            <w:pPr>
              <w:suppressAutoHyphens/>
              <w:ind w:left="-110" w:right="-124"/>
              <w:jc w:val="center"/>
              <w:rPr>
                <w:sz w:val="20"/>
              </w:rPr>
            </w:pPr>
            <w:r w:rsidRPr="00D711F1">
              <w:rPr>
                <w:sz w:val="20"/>
              </w:rPr>
              <w:t>Обозначение</w:t>
            </w:r>
          </w:p>
        </w:tc>
        <w:tc>
          <w:tcPr>
            <w:tcW w:w="666" w:type="pct"/>
            <w:shd w:val="clear" w:color="000000" w:fill="FFFFFF"/>
            <w:vAlign w:val="center"/>
          </w:tcPr>
          <w:p w:rsidR="000A692C" w:rsidRPr="00D711F1" w:rsidRDefault="000A692C" w:rsidP="00A45509">
            <w:pPr>
              <w:suppressAutoHyphens/>
              <w:ind w:left="-107" w:right="-108"/>
              <w:jc w:val="center"/>
              <w:rPr>
                <w:sz w:val="20"/>
              </w:rPr>
            </w:pPr>
            <w:r w:rsidRPr="00D711F1">
              <w:rPr>
                <w:sz w:val="20"/>
              </w:rPr>
              <w:t>Показатели</w:t>
            </w:r>
          </w:p>
        </w:tc>
      </w:tr>
      <w:tr w:rsidR="000A692C" w:rsidRPr="00D711F1">
        <w:trPr>
          <w:trHeight w:hRule="exact" w:val="340"/>
        </w:trPr>
        <w:tc>
          <w:tcPr>
            <w:tcW w:w="3072" w:type="pct"/>
            <w:shd w:val="clear" w:color="000000" w:fill="FFFFFF"/>
            <w:noWrap/>
            <w:vAlign w:val="center"/>
          </w:tcPr>
          <w:p w:rsidR="000A692C" w:rsidRPr="00D711F1" w:rsidRDefault="000A692C" w:rsidP="001038B3">
            <w:pPr>
              <w:suppressAutoHyphens/>
              <w:jc w:val="left"/>
              <w:rPr>
                <w:sz w:val="24"/>
                <w:szCs w:val="24"/>
              </w:rPr>
            </w:pPr>
            <w:r w:rsidRPr="00D711F1">
              <w:rPr>
                <w:sz w:val="24"/>
                <w:szCs w:val="24"/>
              </w:rPr>
              <w:t xml:space="preserve">Плечо вывоза ЖБО </w:t>
            </w:r>
          </w:p>
        </w:tc>
        <w:tc>
          <w:tcPr>
            <w:tcW w:w="618" w:type="pct"/>
            <w:shd w:val="clear" w:color="000000" w:fill="FFFFFF"/>
            <w:vAlign w:val="center"/>
          </w:tcPr>
          <w:p w:rsidR="000A692C" w:rsidRPr="00D711F1" w:rsidRDefault="000A692C" w:rsidP="006F20CA">
            <w:pPr>
              <w:suppressAutoHyphens/>
              <w:jc w:val="left"/>
              <w:rPr>
                <w:sz w:val="24"/>
                <w:szCs w:val="24"/>
              </w:rPr>
            </w:pPr>
            <w:r w:rsidRPr="00D711F1">
              <w:rPr>
                <w:sz w:val="24"/>
                <w:szCs w:val="24"/>
              </w:rPr>
              <w:t>км</w:t>
            </w:r>
          </w:p>
        </w:tc>
        <w:tc>
          <w:tcPr>
            <w:tcW w:w="644" w:type="pct"/>
            <w:shd w:val="clear" w:color="000000" w:fill="FFFFFF"/>
            <w:vAlign w:val="center"/>
          </w:tcPr>
          <w:p w:rsidR="000A692C" w:rsidRPr="00D711F1" w:rsidRDefault="000A692C" w:rsidP="006F20CA">
            <w:pPr>
              <w:suppressAutoHyphens/>
              <w:jc w:val="left"/>
              <w:rPr>
                <w:sz w:val="24"/>
                <w:szCs w:val="24"/>
              </w:rPr>
            </w:pPr>
            <w:r w:rsidRPr="00D711F1">
              <w:rPr>
                <w:sz w:val="24"/>
                <w:szCs w:val="24"/>
              </w:rPr>
              <w:t>L</w:t>
            </w:r>
          </w:p>
        </w:tc>
        <w:tc>
          <w:tcPr>
            <w:tcW w:w="666" w:type="pct"/>
            <w:shd w:val="clear" w:color="000000" w:fill="FFFFFF"/>
            <w:noWrap/>
            <w:vAlign w:val="center"/>
          </w:tcPr>
          <w:p w:rsidR="000A692C" w:rsidRPr="00D711F1" w:rsidRDefault="000A692C" w:rsidP="000A692C">
            <w:pPr>
              <w:jc w:val="right"/>
              <w:rPr>
                <w:sz w:val="24"/>
                <w:szCs w:val="24"/>
              </w:rPr>
            </w:pPr>
            <w:r w:rsidRPr="00D711F1">
              <w:rPr>
                <w:sz w:val="24"/>
                <w:szCs w:val="24"/>
              </w:rPr>
              <w:t>30</w:t>
            </w:r>
          </w:p>
        </w:tc>
      </w:tr>
      <w:tr w:rsidR="000A692C" w:rsidRPr="00D711F1">
        <w:trPr>
          <w:trHeight w:hRule="exact" w:val="539"/>
        </w:trPr>
        <w:tc>
          <w:tcPr>
            <w:tcW w:w="3072" w:type="pct"/>
            <w:shd w:val="clear" w:color="000000" w:fill="FFFFFF"/>
            <w:vAlign w:val="center"/>
          </w:tcPr>
          <w:p w:rsidR="000A692C" w:rsidRPr="00D711F1" w:rsidRDefault="000A692C" w:rsidP="001038B3">
            <w:pPr>
              <w:suppressAutoHyphens/>
              <w:jc w:val="left"/>
              <w:rPr>
                <w:sz w:val="24"/>
                <w:szCs w:val="24"/>
              </w:rPr>
            </w:pPr>
            <w:r w:rsidRPr="00D711F1">
              <w:rPr>
                <w:sz w:val="24"/>
                <w:szCs w:val="24"/>
              </w:rPr>
              <w:t>Время, затрачиваемое на пробег от места сбора до ОСК и обратно</w:t>
            </w:r>
          </w:p>
        </w:tc>
        <w:tc>
          <w:tcPr>
            <w:tcW w:w="618" w:type="pct"/>
            <w:shd w:val="clear" w:color="000000" w:fill="FFFFFF"/>
            <w:vAlign w:val="center"/>
          </w:tcPr>
          <w:p w:rsidR="000A692C" w:rsidRPr="00D711F1" w:rsidRDefault="000A692C" w:rsidP="006F20CA">
            <w:pPr>
              <w:suppressAutoHyphens/>
              <w:jc w:val="left"/>
              <w:rPr>
                <w:sz w:val="24"/>
                <w:szCs w:val="24"/>
              </w:rPr>
            </w:pPr>
            <w:r w:rsidRPr="00D711F1">
              <w:rPr>
                <w:sz w:val="24"/>
                <w:szCs w:val="24"/>
              </w:rPr>
              <w:t>час</w:t>
            </w:r>
          </w:p>
        </w:tc>
        <w:tc>
          <w:tcPr>
            <w:tcW w:w="644" w:type="pct"/>
            <w:shd w:val="clear" w:color="000000" w:fill="FFFFFF"/>
            <w:vAlign w:val="center"/>
          </w:tcPr>
          <w:p w:rsidR="000A692C" w:rsidRPr="00D711F1" w:rsidRDefault="000A692C" w:rsidP="006F20CA">
            <w:pPr>
              <w:suppressAutoHyphens/>
              <w:jc w:val="left"/>
              <w:rPr>
                <w:sz w:val="24"/>
                <w:szCs w:val="24"/>
              </w:rPr>
            </w:pPr>
            <w:r w:rsidRPr="00D711F1">
              <w:rPr>
                <w:sz w:val="24"/>
                <w:szCs w:val="24"/>
              </w:rPr>
              <w:t>Тпрб</w:t>
            </w:r>
          </w:p>
        </w:tc>
        <w:tc>
          <w:tcPr>
            <w:tcW w:w="666" w:type="pct"/>
            <w:shd w:val="clear" w:color="000000" w:fill="FFFFFF"/>
            <w:noWrap/>
            <w:vAlign w:val="center"/>
          </w:tcPr>
          <w:p w:rsidR="000A692C" w:rsidRPr="00D711F1" w:rsidRDefault="000A692C" w:rsidP="000A692C">
            <w:pPr>
              <w:jc w:val="right"/>
              <w:rPr>
                <w:sz w:val="24"/>
                <w:szCs w:val="24"/>
              </w:rPr>
            </w:pPr>
            <w:r w:rsidRPr="00D711F1">
              <w:rPr>
                <w:sz w:val="24"/>
                <w:szCs w:val="24"/>
              </w:rPr>
              <w:t>1,5</w:t>
            </w:r>
          </w:p>
        </w:tc>
      </w:tr>
      <w:tr w:rsidR="000A692C" w:rsidRPr="00D711F1">
        <w:trPr>
          <w:trHeight w:hRule="exact" w:val="340"/>
        </w:trPr>
        <w:tc>
          <w:tcPr>
            <w:tcW w:w="3072" w:type="pct"/>
            <w:shd w:val="clear" w:color="000000" w:fill="FFFFFF"/>
            <w:noWrap/>
            <w:vAlign w:val="center"/>
          </w:tcPr>
          <w:p w:rsidR="000A692C" w:rsidRPr="00D711F1" w:rsidRDefault="000A692C" w:rsidP="001038B3">
            <w:pPr>
              <w:suppressAutoHyphens/>
              <w:jc w:val="left"/>
              <w:rPr>
                <w:sz w:val="24"/>
                <w:szCs w:val="24"/>
              </w:rPr>
            </w:pPr>
            <w:r w:rsidRPr="00D711F1">
              <w:rPr>
                <w:sz w:val="24"/>
                <w:szCs w:val="24"/>
              </w:rPr>
              <w:t>Число рейсов</w:t>
            </w:r>
          </w:p>
        </w:tc>
        <w:tc>
          <w:tcPr>
            <w:tcW w:w="618" w:type="pct"/>
            <w:shd w:val="clear" w:color="000000" w:fill="FFFFFF"/>
            <w:vAlign w:val="center"/>
          </w:tcPr>
          <w:p w:rsidR="000A692C" w:rsidRPr="00D711F1" w:rsidRDefault="000A692C" w:rsidP="006F20CA">
            <w:pPr>
              <w:suppressAutoHyphens/>
              <w:jc w:val="left"/>
              <w:rPr>
                <w:sz w:val="24"/>
                <w:szCs w:val="24"/>
              </w:rPr>
            </w:pPr>
            <w:r w:rsidRPr="00D711F1">
              <w:rPr>
                <w:sz w:val="24"/>
                <w:szCs w:val="24"/>
              </w:rPr>
              <w:t>р/сутки</w:t>
            </w:r>
          </w:p>
        </w:tc>
        <w:tc>
          <w:tcPr>
            <w:tcW w:w="644" w:type="pct"/>
            <w:shd w:val="clear" w:color="000000" w:fill="FFFFFF"/>
            <w:vAlign w:val="center"/>
          </w:tcPr>
          <w:p w:rsidR="000A692C" w:rsidRPr="00D711F1" w:rsidRDefault="000A692C" w:rsidP="006F20CA">
            <w:pPr>
              <w:suppressAutoHyphens/>
              <w:jc w:val="left"/>
              <w:rPr>
                <w:sz w:val="24"/>
                <w:szCs w:val="24"/>
              </w:rPr>
            </w:pPr>
            <w:r w:rsidRPr="00D711F1">
              <w:rPr>
                <w:sz w:val="24"/>
                <w:szCs w:val="24"/>
              </w:rPr>
              <w:t>Р</w:t>
            </w:r>
          </w:p>
        </w:tc>
        <w:tc>
          <w:tcPr>
            <w:tcW w:w="666" w:type="pct"/>
            <w:shd w:val="clear" w:color="000000" w:fill="FFFFFF"/>
            <w:noWrap/>
            <w:vAlign w:val="center"/>
          </w:tcPr>
          <w:p w:rsidR="000A692C" w:rsidRPr="00D711F1" w:rsidRDefault="000A692C" w:rsidP="000A692C">
            <w:pPr>
              <w:jc w:val="right"/>
              <w:rPr>
                <w:sz w:val="24"/>
                <w:szCs w:val="24"/>
              </w:rPr>
            </w:pPr>
            <w:r w:rsidRPr="00D711F1">
              <w:rPr>
                <w:sz w:val="24"/>
                <w:szCs w:val="24"/>
              </w:rPr>
              <w:t>3</w:t>
            </w:r>
          </w:p>
        </w:tc>
      </w:tr>
      <w:tr w:rsidR="000A692C" w:rsidRPr="00D711F1">
        <w:trPr>
          <w:trHeight w:hRule="exact" w:val="340"/>
        </w:trPr>
        <w:tc>
          <w:tcPr>
            <w:tcW w:w="3072" w:type="pct"/>
            <w:shd w:val="clear" w:color="000000" w:fill="FFFFFF"/>
            <w:vAlign w:val="center"/>
          </w:tcPr>
          <w:p w:rsidR="000A692C" w:rsidRPr="00D711F1" w:rsidRDefault="000A692C" w:rsidP="001038B3">
            <w:pPr>
              <w:suppressAutoHyphens/>
              <w:jc w:val="left"/>
              <w:rPr>
                <w:sz w:val="24"/>
                <w:szCs w:val="24"/>
              </w:rPr>
            </w:pPr>
            <w:r w:rsidRPr="00D711F1">
              <w:rPr>
                <w:sz w:val="24"/>
                <w:szCs w:val="24"/>
              </w:rPr>
              <w:t>Суточная производительность</w:t>
            </w:r>
          </w:p>
        </w:tc>
        <w:tc>
          <w:tcPr>
            <w:tcW w:w="618" w:type="pct"/>
            <w:shd w:val="clear" w:color="000000" w:fill="FFFFFF"/>
            <w:vAlign w:val="center"/>
          </w:tcPr>
          <w:p w:rsidR="000A692C" w:rsidRPr="00D711F1" w:rsidRDefault="000A692C" w:rsidP="006F20CA">
            <w:pPr>
              <w:suppressAutoHyphens/>
              <w:jc w:val="left"/>
              <w:rPr>
                <w:sz w:val="24"/>
                <w:szCs w:val="24"/>
              </w:rPr>
            </w:pPr>
            <w:r w:rsidRPr="00D711F1">
              <w:rPr>
                <w:sz w:val="24"/>
                <w:szCs w:val="24"/>
              </w:rPr>
              <w:t>м</w:t>
            </w:r>
            <w:r w:rsidRPr="00D711F1">
              <w:rPr>
                <w:sz w:val="24"/>
                <w:szCs w:val="24"/>
                <w:vertAlign w:val="superscript"/>
              </w:rPr>
              <w:t>3</w:t>
            </w:r>
            <w:r w:rsidRPr="00D711F1">
              <w:rPr>
                <w:sz w:val="24"/>
                <w:szCs w:val="24"/>
              </w:rPr>
              <w:t>/сут.</w:t>
            </w:r>
          </w:p>
        </w:tc>
        <w:tc>
          <w:tcPr>
            <w:tcW w:w="644" w:type="pct"/>
            <w:shd w:val="clear" w:color="000000" w:fill="FFFFFF"/>
            <w:vAlign w:val="center"/>
          </w:tcPr>
          <w:p w:rsidR="000A692C" w:rsidRPr="00D711F1" w:rsidRDefault="000A692C" w:rsidP="006F20CA">
            <w:pPr>
              <w:suppressAutoHyphens/>
              <w:jc w:val="left"/>
              <w:rPr>
                <w:sz w:val="24"/>
                <w:szCs w:val="24"/>
              </w:rPr>
            </w:pPr>
            <w:r w:rsidRPr="00D711F1">
              <w:rPr>
                <w:sz w:val="24"/>
                <w:szCs w:val="24"/>
              </w:rPr>
              <w:t>Псут</w:t>
            </w:r>
          </w:p>
        </w:tc>
        <w:tc>
          <w:tcPr>
            <w:tcW w:w="666" w:type="pct"/>
            <w:shd w:val="clear" w:color="000000" w:fill="FFFFFF"/>
            <w:noWrap/>
            <w:vAlign w:val="center"/>
          </w:tcPr>
          <w:p w:rsidR="000A692C" w:rsidRPr="00D711F1" w:rsidRDefault="000A692C" w:rsidP="000A692C">
            <w:pPr>
              <w:jc w:val="right"/>
              <w:rPr>
                <w:sz w:val="24"/>
                <w:szCs w:val="24"/>
              </w:rPr>
            </w:pPr>
            <w:r w:rsidRPr="00D711F1">
              <w:rPr>
                <w:sz w:val="24"/>
                <w:szCs w:val="24"/>
              </w:rPr>
              <w:t>15</w:t>
            </w:r>
          </w:p>
        </w:tc>
      </w:tr>
      <w:tr w:rsidR="000A692C" w:rsidRPr="00D711F1">
        <w:trPr>
          <w:trHeight w:hRule="exact" w:val="340"/>
        </w:trPr>
        <w:tc>
          <w:tcPr>
            <w:tcW w:w="3072" w:type="pct"/>
            <w:noWrap/>
            <w:vAlign w:val="center"/>
          </w:tcPr>
          <w:p w:rsidR="000A692C" w:rsidRPr="00D711F1" w:rsidRDefault="000A692C" w:rsidP="001038B3">
            <w:pPr>
              <w:suppressAutoHyphens/>
              <w:jc w:val="left"/>
              <w:rPr>
                <w:sz w:val="24"/>
                <w:szCs w:val="24"/>
              </w:rPr>
            </w:pPr>
            <w:r w:rsidRPr="00D711F1">
              <w:rPr>
                <w:sz w:val="24"/>
                <w:szCs w:val="24"/>
              </w:rPr>
              <w:t xml:space="preserve">Количество ЖБО, подлежащих вывозу на I очередь </w:t>
            </w:r>
          </w:p>
        </w:tc>
        <w:tc>
          <w:tcPr>
            <w:tcW w:w="618" w:type="pct"/>
            <w:vAlign w:val="center"/>
          </w:tcPr>
          <w:p w:rsidR="000A692C" w:rsidRPr="00D711F1" w:rsidRDefault="000A692C" w:rsidP="006F20CA">
            <w:pPr>
              <w:suppressAutoHyphens/>
              <w:jc w:val="left"/>
              <w:rPr>
                <w:sz w:val="24"/>
                <w:szCs w:val="24"/>
              </w:rPr>
            </w:pPr>
            <w:r w:rsidRPr="00D711F1">
              <w:rPr>
                <w:sz w:val="24"/>
                <w:szCs w:val="24"/>
              </w:rPr>
              <w:t>м</w:t>
            </w:r>
            <w:r w:rsidRPr="00D711F1">
              <w:rPr>
                <w:sz w:val="24"/>
                <w:szCs w:val="24"/>
                <w:vertAlign w:val="superscript"/>
              </w:rPr>
              <w:t>3</w:t>
            </w:r>
            <w:r w:rsidRPr="00D711F1">
              <w:rPr>
                <w:sz w:val="24"/>
                <w:szCs w:val="24"/>
              </w:rPr>
              <w:t>/год</w:t>
            </w:r>
          </w:p>
        </w:tc>
        <w:tc>
          <w:tcPr>
            <w:tcW w:w="644" w:type="pct"/>
            <w:vAlign w:val="center"/>
          </w:tcPr>
          <w:p w:rsidR="000A692C" w:rsidRPr="00D711F1" w:rsidRDefault="000A692C" w:rsidP="006F20CA">
            <w:pPr>
              <w:suppressAutoHyphens/>
              <w:jc w:val="left"/>
              <w:rPr>
                <w:sz w:val="24"/>
                <w:szCs w:val="24"/>
              </w:rPr>
            </w:pPr>
            <w:r w:rsidRPr="00D711F1">
              <w:rPr>
                <w:sz w:val="24"/>
                <w:szCs w:val="24"/>
              </w:rPr>
              <w:t>Пгод</w:t>
            </w:r>
          </w:p>
        </w:tc>
        <w:tc>
          <w:tcPr>
            <w:tcW w:w="666" w:type="pct"/>
            <w:noWrap/>
            <w:vAlign w:val="center"/>
          </w:tcPr>
          <w:p w:rsidR="000A692C" w:rsidRPr="00D711F1" w:rsidRDefault="000A692C" w:rsidP="000A692C">
            <w:pPr>
              <w:jc w:val="right"/>
              <w:rPr>
                <w:sz w:val="24"/>
                <w:szCs w:val="24"/>
              </w:rPr>
            </w:pPr>
            <w:r w:rsidRPr="00D711F1">
              <w:rPr>
                <w:sz w:val="24"/>
                <w:szCs w:val="24"/>
              </w:rPr>
              <w:t>40911</w:t>
            </w:r>
          </w:p>
        </w:tc>
      </w:tr>
      <w:tr w:rsidR="000A692C" w:rsidRPr="00D711F1">
        <w:trPr>
          <w:trHeight w:hRule="exact" w:val="607"/>
        </w:trPr>
        <w:tc>
          <w:tcPr>
            <w:tcW w:w="3072" w:type="pct"/>
            <w:noWrap/>
            <w:vAlign w:val="center"/>
          </w:tcPr>
          <w:p w:rsidR="000A692C" w:rsidRPr="00D711F1" w:rsidRDefault="000A692C" w:rsidP="001038B3">
            <w:pPr>
              <w:suppressAutoHyphens/>
              <w:jc w:val="left"/>
              <w:rPr>
                <w:sz w:val="24"/>
                <w:szCs w:val="24"/>
              </w:rPr>
            </w:pPr>
            <w:r w:rsidRPr="00D711F1">
              <w:rPr>
                <w:sz w:val="24"/>
                <w:szCs w:val="24"/>
              </w:rPr>
              <w:t xml:space="preserve">Количество ЖБО, подлежащих вывозу на расчетный срок </w:t>
            </w:r>
          </w:p>
        </w:tc>
        <w:tc>
          <w:tcPr>
            <w:tcW w:w="618" w:type="pct"/>
            <w:vAlign w:val="center"/>
          </w:tcPr>
          <w:p w:rsidR="000A692C" w:rsidRPr="00D711F1" w:rsidRDefault="000A692C" w:rsidP="006F20CA">
            <w:pPr>
              <w:suppressAutoHyphens/>
              <w:jc w:val="left"/>
              <w:rPr>
                <w:sz w:val="24"/>
                <w:szCs w:val="24"/>
              </w:rPr>
            </w:pPr>
            <w:r w:rsidRPr="00D711F1">
              <w:rPr>
                <w:sz w:val="24"/>
                <w:szCs w:val="24"/>
              </w:rPr>
              <w:t>м</w:t>
            </w:r>
            <w:r w:rsidRPr="00D711F1">
              <w:rPr>
                <w:sz w:val="24"/>
                <w:szCs w:val="24"/>
                <w:vertAlign w:val="superscript"/>
              </w:rPr>
              <w:t>3</w:t>
            </w:r>
            <w:r w:rsidRPr="00D711F1">
              <w:rPr>
                <w:sz w:val="24"/>
                <w:szCs w:val="24"/>
              </w:rPr>
              <w:t>/год</w:t>
            </w:r>
          </w:p>
        </w:tc>
        <w:tc>
          <w:tcPr>
            <w:tcW w:w="644" w:type="pct"/>
            <w:vAlign w:val="center"/>
          </w:tcPr>
          <w:p w:rsidR="000A692C" w:rsidRPr="00D711F1" w:rsidRDefault="000A692C" w:rsidP="006F20CA">
            <w:pPr>
              <w:suppressAutoHyphens/>
              <w:jc w:val="left"/>
              <w:rPr>
                <w:sz w:val="24"/>
                <w:szCs w:val="24"/>
              </w:rPr>
            </w:pPr>
            <w:r w:rsidRPr="00D711F1">
              <w:rPr>
                <w:sz w:val="24"/>
                <w:szCs w:val="24"/>
              </w:rPr>
              <w:t>Пгод</w:t>
            </w:r>
          </w:p>
        </w:tc>
        <w:tc>
          <w:tcPr>
            <w:tcW w:w="666" w:type="pct"/>
            <w:noWrap/>
            <w:vAlign w:val="center"/>
          </w:tcPr>
          <w:p w:rsidR="000A692C" w:rsidRPr="00D711F1" w:rsidRDefault="000A692C" w:rsidP="000A692C">
            <w:pPr>
              <w:jc w:val="right"/>
              <w:rPr>
                <w:sz w:val="24"/>
                <w:szCs w:val="24"/>
              </w:rPr>
            </w:pPr>
            <w:r w:rsidRPr="00D711F1">
              <w:rPr>
                <w:sz w:val="24"/>
                <w:szCs w:val="24"/>
              </w:rPr>
              <w:t>42989</w:t>
            </w:r>
          </w:p>
        </w:tc>
      </w:tr>
      <w:tr w:rsidR="000A692C" w:rsidRPr="00D711F1">
        <w:trPr>
          <w:trHeight w:hRule="exact" w:val="340"/>
        </w:trPr>
        <w:tc>
          <w:tcPr>
            <w:tcW w:w="3072" w:type="pct"/>
            <w:noWrap/>
            <w:vAlign w:val="center"/>
          </w:tcPr>
          <w:p w:rsidR="000A692C" w:rsidRPr="00D711F1" w:rsidRDefault="000A692C" w:rsidP="001038B3">
            <w:pPr>
              <w:suppressAutoHyphens/>
              <w:jc w:val="left"/>
              <w:rPr>
                <w:sz w:val="24"/>
                <w:szCs w:val="24"/>
              </w:rPr>
            </w:pPr>
            <w:r w:rsidRPr="00D711F1">
              <w:rPr>
                <w:sz w:val="24"/>
                <w:szCs w:val="24"/>
              </w:rPr>
              <w:t>Число вакуумных машин на I очередь</w:t>
            </w:r>
          </w:p>
        </w:tc>
        <w:tc>
          <w:tcPr>
            <w:tcW w:w="618" w:type="pct"/>
            <w:vAlign w:val="center"/>
          </w:tcPr>
          <w:p w:rsidR="000A692C" w:rsidRPr="00D711F1" w:rsidRDefault="000A692C" w:rsidP="006F20CA">
            <w:pPr>
              <w:suppressAutoHyphens/>
              <w:jc w:val="left"/>
              <w:rPr>
                <w:sz w:val="24"/>
                <w:szCs w:val="24"/>
              </w:rPr>
            </w:pPr>
            <w:r w:rsidRPr="00D711F1">
              <w:rPr>
                <w:sz w:val="24"/>
                <w:szCs w:val="24"/>
              </w:rPr>
              <w:t>шт.</w:t>
            </w:r>
          </w:p>
        </w:tc>
        <w:tc>
          <w:tcPr>
            <w:tcW w:w="644" w:type="pct"/>
            <w:vAlign w:val="center"/>
          </w:tcPr>
          <w:p w:rsidR="000A692C" w:rsidRPr="00D711F1" w:rsidRDefault="000A692C" w:rsidP="006F20CA">
            <w:pPr>
              <w:suppressAutoHyphens/>
              <w:jc w:val="left"/>
              <w:rPr>
                <w:sz w:val="24"/>
                <w:szCs w:val="24"/>
              </w:rPr>
            </w:pPr>
            <w:r w:rsidRPr="00D711F1">
              <w:rPr>
                <w:sz w:val="24"/>
                <w:szCs w:val="24"/>
              </w:rPr>
              <w:t>М</w:t>
            </w:r>
            <w:r w:rsidRPr="00D711F1">
              <w:rPr>
                <w:sz w:val="24"/>
                <w:szCs w:val="24"/>
                <w:vertAlign w:val="subscript"/>
              </w:rPr>
              <w:t>1</w:t>
            </w:r>
          </w:p>
        </w:tc>
        <w:tc>
          <w:tcPr>
            <w:tcW w:w="666" w:type="pct"/>
            <w:noWrap/>
            <w:vAlign w:val="center"/>
          </w:tcPr>
          <w:p w:rsidR="000A692C" w:rsidRPr="00D711F1" w:rsidRDefault="000A692C" w:rsidP="000A692C">
            <w:pPr>
              <w:jc w:val="right"/>
              <w:rPr>
                <w:sz w:val="24"/>
                <w:szCs w:val="24"/>
              </w:rPr>
            </w:pPr>
            <w:r w:rsidRPr="00D711F1">
              <w:rPr>
                <w:sz w:val="24"/>
                <w:szCs w:val="24"/>
              </w:rPr>
              <w:t>8</w:t>
            </w:r>
          </w:p>
        </w:tc>
      </w:tr>
      <w:tr w:rsidR="000A692C" w:rsidRPr="00D711F1">
        <w:trPr>
          <w:trHeight w:hRule="exact" w:val="340"/>
        </w:trPr>
        <w:tc>
          <w:tcPr>
            <w:tcW w:w="3072" w:type="pct"/>
            <w:noWrap/>
            <w:vAlign w:val="center"/>
          </w:tcPr>
          <w:p w:rsidR="000A692C" w:rsidRPr="00D711F1" w:rsidRDefault="000A692C" w:rsidP="001038B3">
            <w:pPr>
              <w:suppressAutoHyphens/>
              <w:jc w:val="left"/>
              <w:rPr>
                <w:sz w:val="24"/>
                <w:szCs w:val="24"/>
              </w:rPr>
            </w:pPr>
            <w:r w:rsidRPr="00D711F1">
              <w:rPr>
                <w:sz w:val="24"/>
                <w:szCs w:val="24"/>
              </w:rPr>
              <w:t>Число вакуумных машин на расчетный срок</w:t>
            </w:r>
          </w:p>
        </w:tc>
        <w:tc>
          <w:tcPr>
            <w:tcW w:w="618" w:type="pct"/>
            <w:vAlign w:val="center"/>
          </w:tcPr>
          <w:p w:rsidR="000A692C" w:rsidRPr="00D711F1" w:rsidRDefault="000A692C" w:rsidP="006F20CA">
            <w:pPr>
              <w:suppressAutoHyphens/>
              <w:jc w:val="left"/>
              <w:rPr>
                <w:sz w:val="24"/>
                <w:szCs w:val="24"/>
              </w:rPr>
            </w:pPr>
            <w:r w:rsidRPr="00D711F1">
              <w:rPr>
                <w:sz w:val="24"/>
                <w:szCs w:val="24"/>
              </w:rPr>
              <w:t>шт.</w:t>
            </w:r>
          </w:p>
        </w:tc>
        <w:tc>
          <w:tcPr>
            <w:tcW w:w="644" w:type="pct"/>
            <w:vAlign w:val="center"/>
          </w:tcPr>
          <w:p w:rsidR="000A692C" w:rsidRPr="00D711F1" w:rsidRDefault="000A692C" w:rsidP="006F20CA">
            <w:pPr>
              <w:suppressAutoHyphens/>
              <w:jc w:val="left"/>
              <w:rPr>
                <w:sz w:val="24"/>
                <w:szCs w:val="24"/>
              </w:rPr>
            </w:pPr>
            <w:r w:rsidRPr="00D711F1">
              <w:rPr>
                <w:sz w:val="24"/>
                <w:szCs w:val="24"/>
              </w:rPr>
              <w:t>М</w:t>
            </w:r>
            <w:r w:rsidRPr="00D711F1">
              <w:rPr>
                <w:sz w:val="24"/>
                <w:szCs w:val="24"/>
                <w:vertAlign w:val="subscript"/>
              </w:rPr>
              <w:t>2</w:t>
            </w:r>
          </w:p>
        </w:tc>
        <w:tc>
          <w:tcPr>
            <w:tcW w:w="666" w:type="pct"/>
            <w:noWrap/>
            <w:vAlign w:val="center"/>
          </w:tcPr>
          <w:p w:rsidR="000A692C" w:rsidRPr="00D711F1" w:rsidRDefault="000A692C" w:rsidP="000A692C">
            <w:pPr>
              <w:jc w:val="right"/>
              <w:rPr>
                <w:sz w:val="24"/>
                <w:szCs w:val="24"/>
              </w:rPr>
            </w:pPr>
            <w:r w:rsidRPr="00D711F1">
              <w:rPr>
                <w:sz w:val="24"/>
                <w:szCs w:val="24"/>
              </w:rPr>
              <w:t>9</w:t>
            </w:r>
          </w:p>
        </w:tc>
      </w:tr>
      <w:tr w:rsidR="000A692C" w:rsidRPr="00D711F1">
        <w:trPr>
          <w:trHeight w:hRule="exact" w:val="340"/>
        </w:trPr>
        <w:tc>
          <w:tcPr>
            <w:tcW w:w="3072" w:type="pct"/>
            <w:noWrap/>
            <w:vAlign w:val="center"/>
          </w:tcPr>
          <w:p w:rsidR="000A692C" w:rsidRPr="00D711F1" w:rsidRDefault="000A692C" w:rsidP="001038B3">
            <w:pPr>
              <w:suppressAutoHyphens/>
              <w:jc w:val="left"/>
              <w:rPr>
                <w:sz w:val="24"/>
                <w:szCs w:val="24"/>
              </w:rPr>
            </w:pPr>
            <w:r w:rsidRPr="00D711F1">
              <w:rPr>
                <w:sz w:val="24"/>
                <w:szCs w:val="24"/>
              </w:rPr>
              <w:t>Количество обсуживающего их персонала:</w:t>
            </w:r>
          </w:p>
        </w:tc>
        <w:tc>
          <w:tcPr>
            <w:tcW w:w="618" w:type="pct"/>
            <w:vAlign w:val="center"/>
          </w:tcPr>
          <w:p w:rsidR="000A692C" w:rsidRPr="00D711F1" w:rsidRDefault="000A692C" w:rsidP="006F20CA">
            <w:pPr>
              <w:suppressAutoHyphens/>
              <w:jc w:val="left"/>
              <w:rPr>
                <w:sz w:val="24"/>
                <w:szCs w:val="24"/>
              </w:rPr>
            </w:pPr>
            <w:r w:rsidRPr="00D711F1">
              <w:rPr>
                <w:sz w:val="24"/>
                <w:szCs w:val="24"/>
              </w:rPr>
              <w:t>чел.</w:t>
            </w:r>
          </w:p>
        </w:tc>
        <w:tc>
          <w:tcPr>
            <w:tcW w:w="644" w:type="pct"/>
            <w:vAlign w:val="center"/>
          </w:tcPr>
          <w:p w:rsidR="000A692C" w:rsidRPr="00D711F1" w:rsidRDefault="000A692C" w:rsidP="006F20CA">
            <w:pPr>
              <w:suppressAutoHyphens/>
              <w:jc w:val="left"/>
              <w:rPr>
                <w:sz w:val="24"/>
                <w:szCs w:val="24"/>
              </w:rPr>
            </w:pPr>
            <w:r w:rsidRPr="00D711F1">
              <w:rPr>
                <w:sz w:val="24"/>
                <w:szCs w:val="24"/>
              </w:rPr>
              <w:t>Ч</w:t>
            </w:r>
          </w:p>
        </w:tc>
        <w:tc>
          <w:tcPr>
            <w:tcW w:w="666" w:type="pct"/>
            <w:noWrap/>
            <w:vAlign w:val="center"/>
          </w:tcPr>
          <w:p w:rsidR="000A692C" w:rsidRPr="00D711F1" w:rsidRDefault="000A692C" w:rsidP="000A692C">
            <w:pPr>
              <w:jc w:val="right"/>
              <w:rPr>
                <w:sz w:val="24"/>
                <w:szCs w:val="24"/>
              </w:rPr>
            </w:pPr>
          </w:p>
        </w:tc>
      </w:tr>
      <w:tr w:rsidR="000A692C" w:rsidRPr="00D711F1">
        <w:trPr>
          <w:trHeight w:hRule="exact" w:val="340"/>
        </w:trPr>
        <w:tc>
          <w:tcPr>
            <w:tcW w:w="3072" w:type="pct"/>
            <w:noWrap/>
            <w:vAlign w:val="center"/>
          </w:tcPr>
          <w:p w:rsidR="000A692C" w:rsidRPr="00D711F1" w:rsidRDefault="000A692C" w:rsidP="001038B3">
            <w:pPr>
              <w:suppressAutoHyphens/>
              <w:jc w:val="left"/>
              <w:rPr>
                <w:sz w:val="24"/>
                <w:szCs w:val="24"/>
              </w:rPr>
            </w:pPr>
            <w:r w:rsidRPr="00D711F1">
              <w:rPr>
                <w:sz w:val="24"/>
                <w:szCs w:val="24"/>
              </w:rPr>
              <w:t xml:space="preserve"> - на I очередь</w:t>
            </w:r>
          </w:p>
        </w:tc>
        <w:tc>
          <w:tcPr>
            <w:tcW w:w="618" w:type="pct"/>
            <w:vAlign w:val="center"/>
          </w:tcPr>
          <w:p w:rsidR="000A692C" w:rsidRPr="00D711F1" w:rsidRDefault="000A692C" w:rsidP="006F20CA">
            <w:pPr>
              <w:suppressAutoHyphens/>
              <w:jc w:val="left"/>
              <w:rPr>
                <w:sz w:val="24"/>
                <w:szCs w:val="24"/>
              </w:rPr>
            </w:pPr>
          </w:p>
        </w:tc>
        <w:tc>
          <w:tcPr>
            <w:tcW w:w="644" w:type="pct"/>
            <w:vAlign w:val="center"/>
          </w:tcPr>
          <w:p w:rsidR="000A692C" w:rsidRPr="00D711F1" w:rsidRDefault="000A692C" w:rsidP="006F20CA">
            <w:pPr>
              <w:suppressAutoHyphens/>
              <w:jc w:val="left"/>
              <w:rPr>
                <w:sz w:val="24"/>
                <w:szCs w:val="24"/>
              </w:rPr>
            </w:pPr>
          </w:p>
        </w:tc>
        <w:tc>
          <w:tcPr>
            <w:tcW w:w="666" w:type="pct"/>
            <w:noWrap/>
            <w:vAlign w:val="center"/>
          </w:tcPr>
          <w:p w:rsidR="000A692C" w:rsidRPr="00D711F1" w:rsidRDefault="000A692C" w:rsidP="000A692C">
            <w:pPr>
              <w:jc w:val="right"/>
              <w:rPr>
                <w:sz w:val="24"/>
                <w:szCs w:val="24"/>
              </w:rPr>
            </w:pPr>
            <w:r w:rsidRPr="00D711F1">
              <w:rPr>
                <w:sz w:val="24"/>
                <w:szCs w:val="24"/>
              </w:rPr>
              <w:t>16</w:t>
            </w:r>
          </w:p>
        </w:tc>
      </w:tr>
      <w:tr w:rsidR="000A692C" w:rsidRPr="00D711F1">
        <w:trPr>
          <w:trHeight w:hRule="exact" w:val="340"/>
        </w:trPr>
        <w:tc>
          <w:tcPr>
            <w:tcW w:w="3072" w:type="pct"/>
            <w:noWrap/>
            <w:vAlign w:val="center"/>
          </w:tcPr>
          <w:p w:rsidR="000A692C" w:rsidRPr="00D711F1" w:rsidRDefault="000A692C" w:rsidP="001038B3">
            <w:pPr>
              <w:suppressAutoHyphens/>
              <w:jc w:val="left"/>
              <w:rPr>
                <w:sz w:val="24"/>
                <w:szCs w:val="24"/>
              </w:rPr>
            </w:pPr>
            <w:r w:rsidRPr="00D711F1">
              <w:rPr>
                <w:sz w:val="24"/>
                <w:szCs w:val="24"/>
              </w:rPr>
              <w:t xml:space="preserve"> - на расчетный срок</w:t>
            </w:r>
          </w:p>
        </w:tc>
        <w:tc>
          <w:tcPr>
            <w:tcW w:w="618" w:type="pct"/>
            <w:vAlign w:val="center"/>
          </w:tcPr>
          <w:p w:rsidR="000A692C" w:rsidRPr="00D711F1" w:rsidRDefault="000A692C" w:rsidP="006F20CA">
            <w:pPr>
              <w:suppressAutoHyphens/>
              <w:jc w:val="left"/>
              <w:rPr>
                <w:sz w:val="24"/>
                <w:szCs w:val="24"/>
              </w:rPr>
            </w:pPr>
          </w:p>
        </w:tc>
        <w:tc>
          <w:tcPr>
            <w:tcW w:w="644" w:type="pct"/>
            <w:vAlign w:val="center"/>
          </w:tcPr>
          <w:p w:rsidR="000A692C" w:rsidRPr="00D711F1" w:rsidRDefault="000A692C" w:rsidP="006F20CA">
            <w:pPr>
              <w:suppressAutoHyphens/>
              <w:jc w:val="left"/>
              <w:rPr>
                <w:b/>
                <w:bCs/>
                <w:sz w:val="24"/>
                <w:szCs w:val="24"/>
              </w:rPr>
            </w:pPr>
          </w:p>
        </w:tc>
        <w:tc>
          <w:tcPr>
            <w:tcW w:w="666" w:type="pct"/>
            <w:noWrap/>
            <w:vAlign w:val="center"/>
          </w:tcPr>
          <w:p w:rsidR="000A692C" w:rsidRPr="00D711F1" w:rsidRDefault="000A692C" w:rsidP="000A692C">
            <w:pPr>
              <w:jc w:val="right"/>
              <w:rPr>
                <w:sz w:val="24"/>
                <w:szCs w:val="24"/>
              </w:rPr>
            </w:pPr>
            <w:r w:rsidRPr="00D711F1">
              <w:rPr>
                <w:sz w:val="24"/>
                <w:szCs w:val="24"/>
              </w:rPr>
              <w:t>18</w:t>
            </w:r>
          </w:p>
        </w:tc>
      </w:tr>
    </w:tbl>
    <w:p w:rsidR="00CC2A5B" w:rsidRPr="00134EC6" w:rsidRDefault="00CC2A5B" w:rsidP="006F20CA">
      <w:pPr>
        <w:tabs>
          <w:tab w:val="left" w:pos="3060"/>
        </w:tabs>
        <w:suppressAutoHyphens/>
        <w:jc w:val="left"/>
        <w:rPr>
          <w:b/>
          <w:color w:val="800080"/>
          <w:sz w:val="24"/>
          <w:szCs w:val="24"/>
        </w:rPr>
      </w:pPr>
    </w:p>
    <w:p w:rsidR="00CC2A5B" w:rsidRPr="00D711F1" w:rsidRDefault="00CC2A5B" w:rsidP="001B496E">
      <w:pPr>
        <w:suppressAutoHyphens/>
        <w:spacing w:line="360" w:lineRule="auto"/>
        <w:ind w:right="282" w:firstLine="539"/>
        <w:rPr>
          <w:szCs w:val="28"/>
        </w:rPr>
      </w:pPr>
      <w:r w:rsidRPr="00D711F1">
        <w:rPr>
          <w:szCs w:val="28"/>
        </w:rPr>
        <w:t xml:space="preserve">Для обслуживания </w:t>
      </w:r>
      <w:r w:rsidR="00134EC6" w:rsidRPr="00D711F1">
        <w:rPr>
          <w:szCs w:val="28"/>
        </w:rPr>
        <w:t>Саткинск</w:t>
      </w:r>
      <w:r w:rsidR="004F6ECB" w:rsidRPr="00D711F1">
        <w:rPr>
          <w:szCs w:val="28"/>
        </w:rPr>
        <w:t>ого района</w:t>
      </w:r>
      <w:r w:rsidRPr="00D711F1">
        <w:t xml:space="preserve"> в соответствии с расчетами</w:t>
      </w:r>
      <w:r w:rsidRPr="00D711F1">
        <w:rPr>
          <w:szCs w:val="28"/>
        </w:rPr>
        <w:t xml:space="preserve"> необходимо иметь </w:t>
      </w:r>
      <w:r w:rsidR="0060140D" w:rsidRPr="00D711F1">
        <w:rPr>
          <w:szCs w:val="28"/>
        </w:rPr>
        <w:t xml:space="preserve">по </w:t>
      </w:r>
      <w:r w:rsidR="000A692C" w:rsidRPr="00D711F1">
        <w:rPr>
          <w:szCs w:val="28"/>
        </w:rPr>
        <w:t>8 и 9</w:t>
      </w:r>
      <w:r w:rsidRPr="00D711F1">
        <w:rPr>
          <w:szCs w:val="28"/>
        </w:rPr>
        <w:t xml:space="preserve"> вакуумны</w:t>
      </w:r>
      <w:r w:rsidR="00420E10" w:rsidRPr="00D711F1">
        <w:rPr>
          <w:szCs w:val="28"/>
        </w:rPr>
        <w:t>х</w:t>
      </w:r>
      <w:r w:rsidRPr="00D711F1">
        <w:rPr>
          <w:szCs w:val="28"/>
        </w:rPr>
        <w:t xml:space="preserve"> машин на </w:t>
      </w:r>
      <w:r w:rsidR="00AD5A89" w:rsidRPr="00D711F1">
        <w:rPr>
          <w:szCs w:val="28"/>
          <w:lang w:val="en-US"/>
        </w:rPr>
        <w:t>I</w:t>
      </w:r>
      <w:r w:rsidRPr="00D711F1">
        <w:rPr>
          <w:szCs w:val="28"/>
        </w:rPr>
        <w:t xml:space="preserve"> очередь и на расчетный срок</w:t>
      </w:r>
      <w:r w:rsidR="000A692C" w:rsidRPr="00D711F1">
        <w:rPr>
          <w:szCs w:val="28"/>
        </w:rPr>
        <w:t xml:space="preserve"> соответственно</w:t>
      </w:r>
      <w:r w:rsidRPr="00D711F1">
        <w:rPr>
          <w:szCs w:val="28"/>
        </w:rPr>
        <w:t>.</w:t>
      </w:r>
    </w:p>
    <w:p w:rsidR="000A692C" w:rsidRPr="00134EC6" w:rsidRDefault="000A692C" w:rsidP="001B496E">
      <w:pPr>
        <w:suppressAutoHyphens/>
        <w:spacing w:line="360" w:lineRule="auto"/>
        <w:ind w:right="282" w:firstLine="539"/>
        <w:rPr>
          <w:color w:val="800080"/>
          <w:szCs w:val="28"/>
        </w:rPr>
      </w:pPr>
    </w:p>
    <w:p w:rsidR="00CC2A5B" w:rsidRPr="00D711F1" w:rsidRDefault="00CC2A5B" w:rsidP="00EE62AD">
      <w:pPr>
        <w:shd w:val="clear" w:color="auto" w:fill="FFFFFF"/>
        <w:suppressAutoHyphens/>
        <w:spacing w:line="360" w:lineRule="auto"/>
        <w:ind w:right="282" w:firstLine="539"/>
        <w:jc w:val="left"/>
        <w:rPr>
          <w:b/>
          <w:szCs w:val="28"/>
        </w:rPr>
      </w:pPr>
      <w:r w:rsidRPr="00134EC6">
        <w:rPr>
          <w:b/>
          <w:color w:val="800080"/>
          <w:szCs w:val="28"/>
        </w:rPr>
        <w:br w:type="page"/>
      </w:r>
      <w:r w:rsidR="000427C3" w:rsidRPr="00D711F1">
        <w:rPr>
          <w:b/>
          <w:szCs w:val="28"/>
        </w:rPr>
        <w:lastRenderedPageBreak/>
        <w:t>2.3</w:t>
      </w:r>
      <w:r w:rsidRPr="00D711F1">
        <w:rPr>
          <w:b/>
          <w:szCs w:val="28"/>
        </w:rPr>
        <w:t>. Обезвреживание ЖБО</w:t>
      </w:r>
    </w:p>
    <w:p w:rsidR="00751FAA" w:rsidRPr="00D711F1" w:rsidRDefault="00751FAA" w:rsidP="00751FAA">
      <w:pPr>
        <w:suppressAutoHyphens/>
        <w:spacing w:line="360" w:lineRule="auto"/>
        <w:ind w:right="282" w:firstLine="567"/>
        <w:rPr>
          <w:szCs w:val="28"/>
        </w:rPr>
      </w:pPr>
      <w:r w:rsidRPr="00D711F1">
        <w:rPr>
          <w:szCs w:val="28"/>
        </w:rPr>
        <w:t>Основными проблемами системы водоотведения являются:</w:t>
      </w:r>
    </w:p>
    <w:p w:rsidR="00751FAA" w:rsidRPr="00D711F1" w:rsidRDefault="00751FAA" w:rsidP="00751FAA">
      <w:pPr>
        <w:widowControl w:val="0"/>
        <w:numPr>
          <w:ilvl w:val="0"/>
          <w:numId w:val="19"/>
        </w:numPr>
        <w:shd w:val="clear" w:color="auto" w:fill="FFFFFF"/>
        <w:suppressAutoHyphens/>
        <w:spacing w:line="360" w:lineRule="auto"/>
        <w:ind w:left="0" w:right="282" w:firstLine="567"/>
        <w:rPr>
          <w:szCs w:val="28"/>
        </w:rPr>
      </w:pPr>
      <w:r w:rsidRPr="00D711F1">
        <w:rPr>
          <w:szCs w:val="28"/>
        </w:rPr>
        <w:t>Высокая степень износа сооружений и сетей системы водоотведения.</w:t>
      </w:r>
    </w:p>
    <w:p w:rsidR="00751FAA" w:rsidRPr="00D711F1" w:rsidRDefault="00751FAA" w:rsidP="00751FAA">
      <w:pPr>
        <w:widowControl w:val="0"/>
        <w:numPr>
          <w:ilvl w:val="0"/>
          <w:numId w:val="19"/>
        </w:numPr>
        <w:shd w:val="clear" w:color="auto" w:fill="FFFFFF"/>
        <w:suppressAutoHyphens/>
        <w:spacing w:line="360" w:lineRule="auto"/>
        <w:ind w:left="0" w:right="282" w:firstLine="567"/>
        <w:rPr>
          <w:szCs w:val="28"/>
        </w:rPr>
      </w:pPr>
      <w:r w:rsidRPr="00D711F1">
        <w:rPr>
          <w:szCs w:val="28"/>
        </w:rPr>
        <w:t xml:space="preserve">Отсутствие централизованного водоотведения в ряде населённых пунктов территорий сельских поселений </w:t>
      </w:r>
      <w:r w:rsidR="00134EC6" w:rsidRPr="00D711F1">
        <w:rPr>
          <w:szCs w:val="28"/>
        </w:rPr>
        <w:t>Саткинск</w:t>
      </w:r>
      <w:r w:rsidRPr="00D711F1">
        <w:rPr>
          <w:szCs w:val="28"/>
        </w:rPr>
        <w:t>ого района.</w:t>
      </w:r>
    </w:p>
    <w:p w:rsidR="00751FAA" w:rsidRPr="00D711F1" w:rsidRDefault="00751FAA" w:rsidP="00751FAA">
      <w:pPr>
        <w:widowControl w:val="0"/>
        <w:numPr>
          <w:ilvl w:val="0"/>
          <w:numId w:val="19"/>
        </w:numPr>
        <w:shd w:val="clear" w:color="auto" w:fill="FFFFFF"/>
        <w:suppressAutoHyphens/>
        <w:spacing w:line="360" w:lineRule="auto"/>
        <w:ind w:left="0" w:right="282" w:firstLine="567"/>
        <w:rPr>
          <w:szCs w:val="28"/>
        </w:rPr>
      </w:pPr>
      <w:r w:rsidRPr="00D711F1">
        <w:rPr>
          <w:szCs w:val="28"/>
        </w:rPr>
        <w:t xml:space="preserve">Рост аварий, </w:t>
      </w:r>
      <w:r w:rsidR="00D711F1" w:rsidRPr="00D711F1">
        <w:rPr>
          <w:szCs w:val="28"/>
        </w:rPr>
        <w:t>связанных с износом коллекторов;</w:t>
      </w:r>
    </w:p>
    <w:p w:rsidR="002A1574" w:rsidRPr="00D711F1" w:rsidRDefault="00C878E9" w:rsidP="00EE62AD">
      <w:pPr>
        <w:shd w:val="clear" w:color="auto" w:fill="FFFFFF"/>
        <w:tabs>
          <w:tab w:val="left" w:pos="9923"/>
          <w:tab w:val="left" w:pos="10156"/>
          <w:tab w:val="left" w:pos="10206"/>
        </w:tabs>
        <w:suppressAutoHyphens/>
        <w:spacing w:line="360" w:lineRule="auto"/>
        <w:ind w:right="282" w:firstLine="539"/>
        <w:rPr>
          <w:szCs w:val="28"/>
        </w:rPr>
      </w:pPr>
      <w:r w:rsidRPr="00D711F1">
        <w:rPr>
          <w:szCs w:val="28"/>
        </w:rPr>
        <w:t>Перспективными мероприятиями</w:t>
      </w:r>
      <w:r w:rsidR="002E1509" w:rsidRPr="00D711F1">
        <w:rPr>
          <w:szCs w:val="28"/>
        </w:rPr>
        <w:t xml:space="preserve"> в  системе</w:t>
      </w:r>
      <w:r w:rsidRPr="00D711F1">
        <w:rPr>
          <w:szCs w:val="28"/>
        </w:rPr>
        <w:t xml:space="preserve"> водоотведения </w:t>
      </w:r>
      <w:r w:rsidR="00134EC6" w:rsidRPr="00D711F1">
        <w:rPr>
          <w:szCs w:val="28"/>
        </w:rPr>
        <w:t>Саткинск</w:t>
      </w:r>
      <w:r w:rsidR="004F6ECB" w:rsidRPr="00D711F1">
        <w:rPr>
          <w:szCs w:val="28"/>
        </w:rPr>
        <w:t>ого района</w:t>
      </w:r>
      <w:r w:rsidR="00EB1D6A" w:rsidRPr="00D711F1">
        <w:rPr>
          <w:szCs w:val="28"/>
        </w:rPr>
        <w:t xml:space="preserve"> </w:t>
      </w:r>
      <w:r w:rsidRPr="00D711F1">
        <w:rPr>
          <w:szCs w:val="28"/>
        </w:rPr>
        <w:t>являются</w:t>
      </w:r>
      <w:r w:rsidR="002A1574" w:rsidRPr="00D711F1">
        <w:rPr>
          <w:szCs w:val="28"/>
        </w:rPr>
        <w:t xml:space="preserve">: </w:t>
      </w:r>
    </w:p>
    <w:p w:rsidR="002A1574" w:rsidRPr="00D711F1" w:rsidRDefault="00EB1D6A" w:rsidP="00EE62AD">
      <w:pPr>
        <w:widowControl w:val="0"/>
        <w:tabs>
          <w:tab w:val="left" w:pos="9923"/>
          <w:tab w:val="left" w:pos="10206"/>
        </w:tabs>
        <w:suppressAutoHyphens/>
        <w:spacing w:line="360" w:lineRule="auto"/>
        <w:ind w:right="282" w:firstLine="539"/>
        <w:rPr>
          <w:szCs w:val="28"/>
        </w:rPr>
      </w:pPr>
      <w:r w:rsidRPr="00D711F1">
        <w:rPr>
          <w:szCs w:val="28"/>
        </w:rPr>
        <w:t xml:space="preserve">- </w:t>
      </w:r>
      <w:r w:rsidR="002A1574" w:rsidRPr="00D711F1">
        <w:rPr>
          <w:szCs w:val="28"/>
        </w:rPr>
        <w:t>реконструкция с увеличением мощности канализационных очистных сооружений;</w:t>
      </w:r>
    </w:p>
    <w:p w:rsidR="002A1574" w:rsidRPr="00D711F1" w:rsidRDefault="00EB1D6A" w:rsidP="00EE62AD">
      <w:pPr>
        <w:widowControl w:val="0"/>
        <w:tabs>
          <w:tab w:val="left" w:pos="9923"/>
          <w:tab w:val="left" w:pos="10206"/>
        </w:tabs>
        <w:suppressAutoHyphens/>
        <w:spacing w:line="360" w:lineRule="auto"/>
        <w:ind w:right="282" w:firstLine="539"/>
        <w:rPr>
          <w:szCs w:val="28"/>
        </w:rPr>
      </w:pPr>
      <w:r w:rsidRPr="00D711F1">
        <w:rPr>
          <w:szCs w:val="28"/>
        </w:rPr>
        <w:t xml:space="preserve">- </w:t>
      </w:r>
      <w:r w:rsidR="002A1574" w:rsidRPr="00D711F1">
        <w:rPr>
          <w:szCs w:val="28"/>
        </w:rPr>
        <w:t>канализование новой  жилой и общественной застройки, а также кварталов существующих селитебных зон всех населённых пунктов самотечными и напорными коллекторами в канализационные насосные станции, предусмотренные к размещению в наиболее пониженных частях населённых пунктов и, далее, напорными коллекторами на очистные сооружения биологического типа, проектируемые на санитарном расстоянии от насе</w:t>
      </w:r>
      <w:r w:rsidR="00EE62AD" w:rsidRPr="00D711F1">
        <w:rPr>
          <w:szCs w:val="28"/>
        </w:rPr>
        <w:t>лённых пунктов</w:t>
      </w:r>
      <w:r w:rsidR="002A1574" w:rsidRPr="00D711F1">
        <w:rPr>
          <w:szCs w:val="28"/>
        </w:rPr>
        <w:t>. Решение об устройстве централизованной канализации не исключает возможность применения локальных очистных сооружений, работающих с использованием инновационных технологий;</w:t>
      </w:r>
    </w:p>
    <w:p w:rsidR="002A1574" w:rsidRPr="00D711F1" w:rsidRDefault="00EB1D6A" w:rsidP="00EE62AD">
      <w:pPr>
        <w:widowControl w:val="0"/>
        <w:tabs>
          <w:tab w:val="left" w:pos="9923"/>
          <w:tab w:val="left" w:pos="10206"/>
        </w:tabs>
        <w:suppressAutoHyphens/>
        <w:spacing w:line="360" w:lineRule="auto"/>
        <w:ind w:right="282" w:firstLine="539"/>
        <w:rPr>
          <w:szCs w:val="28"/>
        </w:rPr>
      </w:pPr>
      <w:r w:rsidRPr="00D711F1">
        <w:rPr>
          <w:szCs w:val="28"/>
        </w:rPr>
        <w:t xml:space="preserve">- </w:t>
      </w:r>
      <w:r w:rsidR="002A1574" w:rsidRPr="00D711F1">
        <w:rPr>
          <w:szCs w:val="28"/>
        </w:rPr>
        <w:t>канализование существующих и проектируемых промышленных объектов самотёчными и напорными коллекторами в сборные канализационные насосные станции, размещаемые также в пониженным местах с последующей перекачкой на очистные с</w:t>
      </w:r>
      <w:r w:rsidR="002A1574" w:rsidRPr="00D711F1">
        <w:rPr>
          <w:szCs w:val="28"/>
        </w:rPr>
        <w:t>о</w:t>
      </w:r>
      <w:r w:rsidR="002A1574" w:rsidRPr="00D711F1">
        <w:rPr>
          <w:szCs w:val="28"/>
        </w:rPr>
        <w:t>оружения;</w:t>
      </w:r>
    </w:p>
    <w:p w:rsidR="002A1574" w:rsidRPr="00D711F1" w:rsidRDefault="006E09F3" w:rsidP="00EE62AD">
      <w:pPr>
        <w:widowControl w:val="0"/>
        <w:tabs>
          <w:tab w:val="left" w:pos="9923"/>
          <w:tab w:val="left" w:pos="10206"/>
        </w:tabs>
        <w:suppressAutoHyphens/>
        <w:spacing w:line="360" w:lineRule="auto"/>
        <w:ind w:right="282" w:firstLine="539"/>
        <w:rPr>
          <w:szCs w:val="28"/>
        </w:rPr>
      </w:pPr>
      <w:r w:rsidRPr="00D711F1">
        <w:rPr>
          <w:szCs w:val="28"/>
        </w:rPr>
        <w:t xml:space="preserve">- </w:t>
      </w:r>
      <w:r w:rsidR="002A1574" w:rsidRPr="00D711F1">
        <w:rPr>
          <w:szCs w:val="28"/>
        </w:rPr>
        <w:t>строительство системы ливневой канализации на участках промышленных предприятий, с устройство</w:t>
      </w:r>
      <w:r w:rsidR="00751FAA" w:rsidRPr="00D711F1">
        <w:rPr>
          <w:szCs w:val="28"/>
        </w:rPr>
        <w:t>м локальных очистных сооружений</w:t>
      </w:r>
      <w:r w:rsidR="002A1574" w:rsidRPr="00D711F1">
        <w:rPr>
          <w:szCs w:val="28"/>
        </w:rPr>
        <w:t>;</w:t>
      </w:r>
    </w:p>
    <w:p w:rsidR="002A1574" w:rsidRPr="00D711F1" w:rsidRDefault="006E09F3" w:rsidP="00EE62AD">
      <w:pPr>
        <w:widowControl w:val="0"/>
        <w:tabs>
          <w:tab w:val="left" w:pos="9923"/>
          <w:tab w:val="left" w:pos="10206"/>
        </w:tabs>
        <w:suppressAutoHyphens/>
        <w:spacing w:line="360" w:lineRule="auto"/>
        <w:ind w:right="282" w:firstLine="539"/>
        <w:rPr>
          <w:szCs w:val="28"/>
        </w:rPr>
      </w:pPr>
      <w:r w:rsidRPr="00D711F1">
        <w:rPr>
          <w:szCs w:val="28"/>
        </w:rPr>
        <w:t xml:space="preserve">- </w:t>
      </w:r>
      <w:r w:rsidR="002A1574" w:rsidRPr="00D711F1">
        <w:rPr>
          <w:szCs w:val="28"/>
        </w:rPr>
        <w:t>применение современных водосберегающих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w:t>
      </w:r>
      <w:r w:rsidR="002A1574" w:rsidRPr="00D711F1">
        <w:rPr>
          <w:szCs w:val="28"/>
        </w:rPr>
        <w:t>о</w:t>
      </w:r>
      <w:r w:rsidR="002A1574" w:rsidRPr="00D711F1">
        <w:rPr>
          <w:szCs w:val="28"/>
        </w:rPr>
        <w:t>требление промышленных объектов, снизив, таким образом, нагрузку на очистные сооруж</w:t>
      </w:r>
      <w:r w:rsidR="002A1574" w:rsidRPr="00D711F1">
        <w:rPr>
          <w:szCs w:val="28"/>
        </w:rPr>
        <w:t>е</w:t>
      </w:r>
      <w:r w:rsidR="002A1574" w:rsidRPr="00D711F1">
        <w:rPr>
          <w:szCs w:val="28"/>
        </w:rPr>
        <w:t>ния.</w:t>
      </w:r>
    </w:p>
    <w:p w:rsidR="002A1574" w:rsidRPr="00D711F1" w:rsidRDefault="003B64AD" w:rsidP="00EE62AD">
      <w:pPr>
        <w:pStyle w:val="S"/>
        <w:tabs>
          <w:tab w:val="left" w:pos="9639"/>
          <w:tab w:val="left" w:pos="9923"/>
          <w:tab w:val="left" w:pos="10206"/>
        </w:tabs>
        <w:suppressAutoHyphens/>
        <w:spacing w:line="360" w:lineRule="auto"/>
        <w:ind w:right="282" w:firstLine="539"/>
        <w:rPr>
          <w:sz w:val="28"/>
          <w:szCs w:val="28"/>
        </w:rPr>
      </w:pPr>
      <w:r w:rsidRPr="00D711F1">
        <w:rPr>
          <w:sz w:val="28"/>
          <w:szCs w:val="28"/>
        </w:rPr>
        <w:lastRenderedPageBreak/>
        <w:t xml:space="preserve">Определение стоимости реконструкции очистных сооружений канализации должно быть определено после специального обследования всех объектов, входящих в состав </w:t>
      </w:r>
      <w:r w:rsidR="00D711F1" w:rsidRPr="00D711F1">
        <w:rPr>
          <w:sz w:val="28"/>
          <w:szCs w:val="28"/>
        </w:rPr>
        <w:t>КОС с цел</w:t>
      </w:r>
      <w:r w:rsidRPr="00D711F1">
        <w:rPr>
          <w:sz w:val="28"/>
          <w:szCs w:val="28"/>
        </w:rPr>
        <w:t xml:space="preserve">ью определения очередности выполнения мероприятий реконструкции и расчетной сметной стоимости. </w:t>
      </w:r>
    </w:p>
    <w:p w:rsidR="00D62E9B" w:rsidRPr="00D711F1" w:rsidRDefault="00D62E9B" w:rsidP="00B07E94">
      <w:pPr>
        <w:shd w:val="clear" w:color="auto" w:fill="FFFFFF"/>
        <w:tabs>
          <w:tab w:val="left" w:pos="10156"/>
          <w:tab w:val="left" w:pos="10206"/>
        </w:tabs>
        <w:suppressAutoHyphens/>
        <w:spacing w:line="360" w:lineRule="auto"/>
        <w:ind w:right="282" w:firstLine="567"/>
        <w:rPr>
          <w:lang w:eastAsia="ar-SA"/>
        </w:rPr>
      </w:pPr>
      <w:r w:rsidRPr="00D711F1">
        <w:rPr>
          <w:lang w:eastAsia="ar-SA"/>
        </w:rPr>
        <w:t xml:space="preserve">Дальнейшее развитие систем канализации в населенных пунктах является перспективным, но темпы их строительства во многом будут зависеть от форм и темпов восстановления производственных объектов, расположенных в этих населенных пунктах. </w:t>
      </w:r>
    </w:p>
    <w:p w:rsidR="00CC2A5B" w:rsidRPr="00D711F1" w:rsidRDefault="00CC2A5B" w:rsidP="00B07E94">
      <w:pPr>
        <w:shd w:val="clear" w:color="auto" w:fill="FFFFFF"/>
        <w:tabs>
          <w:tab w:val="left" w:pos="10153"/>
        </w:tabs>
        <w:suppressAutoHyphens/>
        <w:spacing w:line="360" w:lineRule="auto"/>
        <w:ind w:right="282" w:firstLine="567"/>
        <w:rPr>
          <w:szCs w:val="28"/>
        </w:rPr>
      </w:pPr>
      <w:r w:rsidRPr="00D711F1">
        <w:rPr>
          <w:szCs w:val="28"/>
        </w:rPr>
        <w:t xml:space="preserve">Для обезвреживания ЖБО объектов общественного назначения </w:t>
      </w:r>
      <w:r w:rsidR="00134EC6" w:rsidRPr="00D711F1">
        <w:rPr>
          <w:szCs w:val="28"/>
        </w:rPr>
        <w:t>Саткинск</w:t>
      </w:r>
      <w:r w:rsidR="004F6ECB" w:rsidRPr="00D711F1">
        <w:rPr>
          <w:szCs w:val="28"/>
        </w:rPr>
        <w:t>ого района</w:t>
      </w:r>
      <w:r w:rsidRPr="00D711F1">
        <w:rPr>
          <w:szCs w:val="28"/>
        </w:rPr>
        <w:t xml:space="preserve"> рекомендуется применять малые местные </w:t>
      </w:r>
      <w:r w:rsidR="008F0686" w:rsidRPr="00D711F1">
        <w:rPr>
          <w:szCs w:val="28"/>
        </w:rPr>
        <w:t>(локальные) очистные сооружения</w:t>
      </w:r>
      <w:r w:rsidRPr="00D711F1">
        <w:rPr>
          <w:szCs w:val="28"/>
        </w:rPr>
        <w:t>. С населенных пунктов района ЖБО будут доставляться на предлагаемые очистные сооружения с помощью вакуумных машин.</w:t>
      </w:r>
    </w:p>
    <w:p w:rsidR="00CC2A5B" w:rsidRPr="00D711F1" w:rsidRDefault="00CC2A5B" w:rsidP="00B07E94">
      <w:pPr>
        <w:shd w:val="clear" w:color="auto" w:fill="FFFFFF"/>
        <w:tabs>
          <w:tab w:val="left" w:pos="10153"/>
        </w:tabs>
        <w:suppressAutoHyphens/>
        <w:spacing w:line="360" w:lineRule="auto"/>
        <w:ind w:right="282" w:firstLine="567"/>
        <w:rPr>
          <w:szCs w:val="28"/>
        </w:rPr>
      </w:pPr>
      <w:r w:rsidRPr="00D711F1">
        <w:rPr>
          <w:szCs w:val="28"/>
        </w:rPr>
        <w:t>Компанией СантехКомплекс предлагаются малые очистные установки GREEN ROCK</w:t>
      </w:r>
      <w:r w:rsidR="00AD5A89" w:rsidRPr="00D711F1">
        <w:rPr>
          <w:szCs w:val="28"/>
        </w:rPr>
        <w:t xml:space="preserve"> </w:t>
      </w:r>
      <w:r w:rsidRPr="00D711F1">
        <w:rPr>
          <w:szCs w:val="28"/>
        </w:rPr>
        <w:t xml:space="preserve">(GR 05, GR 10 S, GR15820),являющиеся одним из решений сбора жидких отходов в неканализованных домовладениях. Очистные установки имеют компактные размеры и экономичны в обслуживании. Биофильтрация сточных вод в очистной установке GREEN ROCK происходит с помощью пластин или патронов, изготовленных из каменного волокна марки GREEN ROCK. Фильтрующая поверхность каменного волокна при массе </w:t>
      </w:r>
      <w:smartTag w:uri="urn:schemas-microsoft-com:office:smarttags" w:element="metricconverter">
        <w:smartTagPr>
          <w:attr w:name="ProductID" w:val="1 кг"/>
        </w:smartTagPr>
        <w:r w:rsidRPr="00D711F1">
          <w:rPr>
            <w:szCs w:val="28"/>
          </w:rPr>
          <w:t>1 кг</w:t>
        </w:r>
      </w:smartTag>
      <w:r w:rsidRPr="00D711F1">
        <w:rPr>
          <w:szCs w:val="28"/>
        </w:rPr>
        <w:t xml:space="preserve"> составляет </w:t>
      </w:r>
      <w:smartTag w:uri="urn:schemas-microsoft-com:office:smarttags" w:element="metricconverter">
        <w:smartTagPr>
          <w:attr w:name="ProductID" w:val="8000 м2"/>
        </w:smartTagPr>
        <w:r w:rsidRPr="00D711F1">
          <w:rPr>
            <w:szCs w:val="28"/>
          </w:rPr>
          <w:t>8000 м</w:t>
        </w:r>
        <w:r w:rsidRPr="00D711F1">
          <w:rPr>
            <w:szCs w:val="28"/>
            <w:vertAlign w:val="superscript"/>
          </w:rPr>
          <w:t>2</w:t>
        </w:r>
      </w:smartTag>
      <w:r w:rsidRPr="00D711F1">
        <w:rPr>
          <w:szCs w:val="28"/>
        </w:rPr>
        <w:t>. Каменное волокно биофильтра меняется через 3 года и может быть использовано для удобрения участка. Фильтры очистной установки удаляют из воды твердые частички до размера бактерий. В процессе окисления, вода, проходя через кондиционированную питательную среду, превращается в капли и получает кислород через отдельные воздуховоды. Отфильтрованная вода скапливается в открытой дренажной канаве, где она получает кислород и смешивается с природной системой очистки.</w:t>
      </w:r>
    </w:p>
    <w:p w:rsidR="00CC2A5B" w:rsidRPr="00D711F1" w:rsidRDefault="00CC2A5B" w:rsidP="00B07E94">
      <w:pPr>
        <w:shd w:val="clear" w:color="auto" w:fill="FFFFFF"/>
        <w:tabs>
          <w:tab w:val="left" w:pos="10153"/>
        </w:tabs>
        <w:suppressAutoHyphens/>
        <w:spacing w:line="360" w:lineRule="auto"/>
        <w:ind w:right="282" w:firstLine="567"/>
        <w:rPr>
          <w:szCs w:val="28"/>
        </w:rPr>
      </w:pPr>
      <w:r w:rsidRPr="00D711F1">
        <w:rPr>
          <w:szCs w:val="28"/>
        </w:rPr>
        <w:t xml:space="preserve">BIOSTONE+CHEMSTONE 50,100 и 200 - очистные сооружения для крупных и сложных объектов. Представляют систему биолого-химической очистки предварительно отстоянной сточной воды. Направленная из септика сточная вода проходит биолого - химическую обработку и последующую фильтрацию. После </w:t>
      </w:r>
      <w:r w:rsidRPr="00D711F1">
        <w:rPr>
          <w:szCs w:val="28"/>
        </w:rPr>
        <w:lastRenderedPageBreak/>
        <w:t>этого очищенная вода может быть спущена в окружающую среду. Объем очищаемой воды может быть 5/10/20 м</w:t>
      </w:r>
      <w:r w:rsidRPr="00D711F1">
        <w:rPr>
          <w:szCs w:val="28"/>
          <w:vertAlign w:val="superscript"/>
        </w:rPr>
        <w:t>3</w:t>
      </w:r>
      <w:r w:rsidRPr="00D711F1">
        <w:rPr>
          <w:szCs w:val="28"/>
        </w:rPr>
        <w:t xml:space="preserve"> в сутки, что отвечает расходу воды на 30/60/120 человек.</w:t>
      </w:r>
    </w:p>
    <w:p w:rsidR="00CC2A5B" w:rsidRPr="00D711F1" w:rsidRDefault="00CC2A5B" w:rsidP="00B07E94">
      <w:pPr>
        <w:shd w:val="clear" w:color="auto" w:fill="FFFFFF"/>
        <w:tabs>
          <w:tab w:val="left" w:pos="10153"/>
        </w:tabs>
        <w:suppressAutoHyphens/>
        <w:spacing w:line="360" w:lineRule="auto"/>
        <w:ind w:right="282" w:firstLine="567"/>
        <w:rPr>
          <w:szCs w:val="28"/>
        </w:rPr>
      </w:pPr>
      <w:r w:rsidRPr="00D711F1">
        <w:rPr>
          <w:szCs w:val="28"/>
        </w:rPr>
        <w:t>В настоящее время ЗАО «СМБ Групп» г. Москва выпускаются станции по биологической очистке сточных хоз.- фекальных вод. Станции имеют сертификат соответствия № РОСС.RU.МЕ96.В 00977 от 11.04.2005</w:t>
      </w:r>
      <w:r w:rsidR="00505726" w:rsidRPr="00D711F1">
        <w:rPr>
          <w:szCs w:val="28"/>
        </w:rPr>
        <w:t xml:space="preserve"> </w:t>
      </w:r>
      <w:r w:rsidRPr="00D711F1">
        <w:rPr>
          <w:szCs w:val="28"/>
        </w:rPr>
        <w:t>г.</w:t>
      </w:r>
    </w:p>
    <w:p w:rsidR="00CC2A5B" w:rsidRPr="00D711F1" w:rsidRDefault="00CC2A5B" w:rsidP="00B07E94">
      <w:pPr>
        <w:shd w:val="clear" w:color="auto" w:fill="FFFFFF"/>
        <w:tabs>
          <w:tab w:val="left" w:pos="10153"/>
        </w:tabs>
        <w:suppressAutoHyphens/>
        <w:spacing w:line="360" w:lineRule="auto"/>
        <w:ind w:right="282" w:firstLine="567"/>
        <w:rPr>
          <w:szCs w:val="28"/>
        </w:rPr>
      </w:pPr>
      <w:r w:rsidRPr="00D711F1">
        <w:rPr>
          <w:szCs w:val="28"/>
        </w:rPr>
        <w:t>Принцип работы станции основан на аэробном процессе развития микрофлоры, которая питается поступающими стоками и характеризуется минимальными энерго затратами, высоким качеством. Станции не требуют постоянного обслуживания.</w:t>
      </w:r>
    </w:p>
    <w:p w:rsidR="00CC2A5B" w:rsidRPr="00D711F1" w:rsidRDefault="00CC2A5B" w:rsidP="00B07E94">
      <w:pPr>
        <w:shd w:val="clear" w:color="auto" w:fill="FFFFFF"/>
        <w:tabs>
          <w:tab w:val="left" w:pos="10153"/>
        </w:tabs>
        <w:suppressAutoHyphens/>
        <w:spacing w:line="360" w:lineRule="auto"/>
        <w:ind w:right="282" w:firstLine="567"/>
        <w:rPr>
          <w:szCs w:val="28"/>
        </w:rPr>
      </w:pPr>
      <w:r w:rsidRPr="00D711F1">
        <w:rPr>
          <w:szCs w:val="28"/>
        </w:rPr>
        <w:t>По окончании процесса очистки получается вода по качеству соответствующая требованиям, предъявляемым к водам хозяйственно-бытового назначения. Очищенную воду можно использовать для полива зеленых насаждений или сбрасывать на рельеф местности.</w:t>
      </w:r>
    </w:p>
    <w:p w:rsidR="00CC2A5B" w:rsidRPr="00D711F1" w:rsidRDefault="00CC2A5B" w:rsidP="00B07E94">
      <w:pPr>
        <w:shd w:val="clear" w:color="auto" w:fill="FFFFFF"/>
        <w:tabs>
          <w:tab w:val="left" w:pos="10153"/>
        </w:tabs>
        <w:suppressAutoHyphens/>
        <w:spacing w:line="360" w:lineRule="auto"/>
        <w:ind w:right="282" w:firstLine="567"/>
        <w:rPr>
          <w:szCs w:val="28"/>
        </w:rPr>
      </w:pPr>
      <w:r w:rsidRPr="00D711F1">
        <w:rPr>
          <w:szCs w:val="28"/>
        </w:rPr>
        <w:t>Станции изготовлены из вспененного полипропилена. Высокая коррозионная стойкость полипропилена и отсутствие металлических деталей обеспечивает срок службы станций более 50 лет.</w:t>
      </w:r>
    </w:p>
    <w:p w:rsidR="00CC2A5B" w:rsidRPr="00D711F1" w:rsidRDefault="00CC2A5B" w:rsidP="00B07E94">
      <w:pPr>
        <w:shd w:val="clear" w:color="auto" w:fill="FFFFFF"/>
        <w:tabs>
          <w:tab w:val="left" w:pos="10153"/>
        </w:tabs>
        <w:suppressAutoHyphens/>
        <w:spacing w:line="360" w:lineRule="auto"/>
        <w:ind w:right="282" w:firstLine="567"/>
        <w:rPr>
          <w:szCs w:val="28"/>
        </w:rPr>
      </w:pPr>
      <w:r w:rsidRPr="00D711F1">
        <w:rPr>
          <w:szCs w:val="28"/>
        </w:rPr>
        <w:t xml:space="preserve">Станции имеют модельный ряд по производительности от </w:t>
      </w:r>
      <w:smartTag w:uri="urn:schemas-microsoft-com:office:smarttags" w:element="metricconverter">
        <w:smartTagPr>
          <w:attr w:name="ProductID" w:val="1 м3"/>
        </w:smartTagPr>
        <w:r w:rsidRPr="00D711F1">
          <w:rPr>
            <w:szCs w:val="28"/>
          </w:rPr>
          <w:t>1 м</w:t>
        </w:r>
        <w:r w:rsidRPr="00D711F1">
          <w:rPr>
            <w:szCs w:val="28"/>
            <w:vertAlign w:val="superscript"/>
          </w:rPr>
          <w:t>3</w:t>
        </w:r>
      </w:smartTag>
      <w:r w:rsidRPr="00D711F1">
        <w:rPr>
          <w:szCs w:val="28"/>
        </w:rPr>
        <w:t xml:space="preserve"> до </w:t>
      </w:r>
      <w:smartTag w:uri="urn:schemas-microsoft-com:office:smarttags" w:element="metricconverter">
        <w:smartTagPr>
          <w:attr w:name="ProductID" w:val="1000 м3"/>
        </w:smartTagPr>
        <w:r w:rsidRPr="00D711F1">
          <w:rPr>
            <w:szCs w:val="28"/>
          </w:rPr>
          <w:t>1000 м</w:t>
        </w:r>
        <w:r w:rsidRPr="00D711F1">
          <w:rPr>
            <w:szCs w:val="28"/>
            <w:vertAlign w:val="superscript"/>
          </w:rPr>
          <w:t>3</w:t>
        </w:r>
      </w:smartTag>
      <w:r w:rsidRPr="00D711F1">
        <w:rPr>
          <w:szCs w:val="28"/>
        </w:rPr>
        <w:t xml:space="preserve">, занимают площадь от </w:t>
      </w:r>
      <w:smartTag w:uri="urn:schemas-microsoft-com:office:smarttags" w:element="metricconverter">
        <w:smartTagPr>
          <w:attr w:name="ProductID" w:val="1 м2"/>
        </w:smartTagPr>
        <w:r w:rsidRPr="00D711F1">
          <w:rPr>
            <w:szCs w:val="28"/>
          </w:rPr>
          <w:t>1 м</w:t>
        </w:r>
        <w:r w:rsidRPr="00D711F1">
          <w:rPr>
            <w:szCs w:val="28"/>
            <w:vertAlign w:val="superscript"/>
          </w:rPr>
          <w:t>2</w:t>
        </w:r>
      </w:smartTag>
      <w:r w:rsidRPr="00D711F1">
        <w:rPr>
          <w:szCs w:val="28"/>
        </w:rPr>
        <w:t xml:space="preserve"> до </w:t>
      </w:r>
      <w:smartTag w:uri="urn:schemas-microsoft-com:office:smarttags" w:element="metricconverter">
        <w:smartTagPr>
          <w:attr w:name="ProductID" w:val="500 м2"/>
        </w:smartTagPr>
        <w:r w:rsidRPr="00D711F1">
          <w:rPr>
            <w:szCs w:val="28"/>
          </w:rPr>
          <w:t>500 м</w:t>
        </w:r>
        <w:r w:rsidRPr="00D711F1">
          <w:rPr>
            <w:szCs w:val="28"/>
            <w:vertAlign w:val="superscript"/>
          </w:rPr>
          <w:t>2</w:t>
        </w:r>
      </w:smartTag>
      <w:r w:rsidRPr="00D711F1">
        <w:rPr>
          <w:szCs w:val="28"/>
        </w:rPr>
        <w:t xml:space="preserve"> и соответственно имеют стоимость от 100 000 руб. до 46 000 000 руб.</w:t>
      </w:r>
    </w:p>
    <w:p w:rsidR="00CC2A5B" w:rsidRPr="00134EC6" w:rsidRDefault="00CC2A5B" w:rsidP="00B07E94">
      <w:pPr>
        <w:shd w:val="clear" w:color="auto" w:fill="FFFFFF"/>
        <w:tabs>
          <w:tab w:val="left" w:pos="10153"/>
        </w:tabs>
        <w:suppressAutoHyphens/>
        <w:spacing w:line="360" w:lineRule="auto"/>
        <w:ind w:right="282" w:firstLine="567"/>
        <w:rPr>
          <w:color w:val="800080"/>
          <w:sz w:val="24"/>
          <w:szCs w:val="24"/>
        </w:rPr>
      </w:pPr>
    </w:p>
    <w:p w:rsidR="00CC2A5B" w:rsidRPr="00134EC6" w:rsidRDefault="004B0927" w:rsidP="00B07E94">
      <w:pPr>
        <w:suppressAutoHyphens/>
        <w:spacing w:line="360" w:lineRule="auto"/>
        <w:ind w:right="282" w:firstLine="567"/>
        <w:jc w:val="center"/>
        <w:rPr>
          <w:b/>
          <w:color w:val="800080"/>
          <w:szCs w:val="28"/>
        </w:rPr>
      </w:pPr>
      <w:r>
        <w:rPr>
          <w:noProof/>
          <w:color w:val="800080"/>
        </w:rPr>
        <w:drawing>
          <wp:inline distT="0" distB="0" distL="0" distR="0">
            <wp:extent cx="2971800" cy="1854200"/>
            <wp:effectExtent l="19050" t="0" r="0" b="0"/>
            <wp:docPr id="3" name="Рисунок 3" descr="IMG_0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IMG_0995"/>
                    <pic:cNvPicPr>
                      <a:picLocks noChangeArrowheads="1"/>
                    </pic:cNvPicPr>
                  </pic:nvPicPr>
                  <pic:blipFill>
                    <a:blip r:embed="rId13" cstate="print"/>
                    <a:srcRect/>
                    <a:stretch>
                      <a:fillRect/>
                    </a:stretch>
                  </pic:blipFill>
                  <pic:spPr bwMode="auto">
                    <a:xfrm>
                      <a:off x="0" y="0"/>
                      <a:ext cx="2971800" cy="1854200"/>
                    </a:xfrm>
                    <a:prstGeom prst="rect">
                      <a:avLst/>
                    </a:prstGeom>
                    <a:noFill/>
                    <a:ln w="9525">
                      <a:noFill/>
                      <a:miter lim="800000"/>
                      <a:headEnd/>
                      <a:tailEnd/>
                    </a:ln>
                  </pic:spPr>
                </pic:pic>
              </a:graphicData>
            </a:graphic>
          </wp:inline>
        </w:drawing>
      </w:r>
    </w:p>
    <w:p w:rsidR="00CC2A5B" w:rsidRPr="00D711F1" w:rsidRDefault="00CC2A5B" w:rsidP="00B07E94">
      <w:pPr>
        <w:shd w:val="clear" w:color="auto" w:fill="FFFFFF"/>
        <w:suppressAutoHyphens/>
        <w:spacing w:line="360" w:lineRule="auto"/>
        <w:ind w:right="282" w:firstLine="567"/>
        <w:jc w:val="center"/>
        <w:outlineLvl w:val="0"/>
        <w:rPr>
          <w:spacing w:val="-4"/>
          <w:szCs w:val="28"/>
        </w:rPr>
      </w:pPr>
      <w:r w:rsidRPr="00D711F1">
        <w:rPr>
          <w:spacing w:val="-4"/>
          <w:szCs w:val="28"/>
        </w:rPr>
        <w:t xml:space="preserve">Рисунок </w:t>
      </w:r>
      <w:r w:rsidR="00610711">
        <w:rPr>
          <w:spacing w:val="-4"/>
          <w:szCs w:val="28"/>
        </w:rPr>
        <w:t>13</w:t>
      </w:r>
      <w:r w:rsidRPr="00D711F1">
        <w:rPr>
          <w:spacing w:val="-4"/>
          <w:szCs w:val="28"/>
        </w:rPr>
        <w:t>- Локальные очистные сооружения</w:t>
      </w:r>
    </w:p>
    <w:p w:rsidR="004F6ECB" w:rsidRPr="00426056" w:rsidRDefault="00CC2A5B" w:rsidP="00D711F1">
      <w:pPr>
        <w:shd w:val="clear" w:color="auto" w:fill="FFFFFF"/>
        <w:tabs>
          <w:tab w:val="left" w:pos="10153"/>
        </w:tabs>
        <w:suppressAutoHyphens/>
        <w:spacing w:line="360" w:lineRule="auto"/>
        <w:ind w:right="284" w:firstLine="567"/>
        <w:rPr>
          <w:b/>
          <w:szCs w:val="28"/>
        </w:rPr>
      </w:pPr>
      <w:r w:rsidRPr="00D711F1">
        <w:rPr>
          <w:szCs w:val="28"/>
        </w:rPr>
        <w:t>Станции поставляются в полностью собранном и укомплектованном виде, требуют минимального времени на монтаж и пуск в эксплуатацию.</w:t>
      </w:r>
      <w:r w:rsidRPr="00134EC6">
        <w:rPr>
          <w:b/>
          <w:color w:val="800080"/>
          <w:szCs w:val="28"/>
        </w:rPr>
        <w:br w:type="page"/>
      </w:r>
      <w:r w:rsidR="004F6ECB" w:rsidRPr="00426056">
        <w:rPr>
          <w:b/>
          <w:szCs w:val="28"/>
        </w:rPr>
        <w:lastRenderedPageBreak/>
        <w:t xml:space="preserve">3. СИСТЕМА СБОРА, ТРАНСПОРТИРОВАНИЯ И ОБЕЗВРЕЖИВАНИЯ МЕДИЦИНСКИХ ОТХОДОВ УЧРЕЖДЕНИЙ ЛПУ, ОБРАЗУЮЩИХСЯ НА ТЕРРИТОРИИ </w:t>
      </w:r>
      <w:r w:rsidR="00134EC6" w:rsidRPr="00426056">
        <w:rPr>
          <w:b/>
          <w:szCs w:val="28"/>
        </w:rPr>
        <w:t>САТКИНСК</w:t>
      </w:r>
      <w:r w:rsidR="004F6ECB" w:rsidRPr="00426056">
        <w:rPr>
          <w:b/>
          <w:szCs w:val="28"/>
        </w:rPr>
        <w:t>ОГО МУНИЦИПАЛЬНОГО РАЙОНА</w:t>
      </w:r>
    </w:p>
    <w:p w:rsidR="003612BA" w:rsidRPr="00426056" w:rsidRDefault="003612BA" w:rsidP="004F6ECB">
      <w:pPr>
        <w:shd w:val="clear" w:color="auto" w:fill="FFFFFF"/>
        <w:tabs>
          <w:tab w:val="left" w:pos="10153"/>
        </w:tabs>
        <w:suppressAutoHyphens/>
        <w:ind w:right="284" w:firstLine="567"/>
        <w:rPr>
          <w:b/>
          <w:szCs w:val="28"/>
        </w:rPr>
      </w:pPr>
    </w:p>
    <w:p w:rsidR="003612BA" w:rsidRPr="00426056" w:rsidRDefault="003612BA" w:rsidP="003612BA">
      <w:pPr>
        <w:shd w:val="clear" w:color="auto" w:fill="FFFFFF"/>
        <w:suppressAutoHyphens/>
        <w:spacing w:line="360" w:lineRule="auto"/>
        <w:ind w:right="284" w:firstLine="539"/>
        <w:jc w:val="left"/>
        <w:rPr>
          <w:b/>
          <w:szCs w:val="28"/>
        </w:rPr>
      </w:pPr>
      <w:r w:rsidRPr="00426056">
        <w:rPr>
          <w:b/>
          <w:szCs w:val="28"/>
        </w:rPr>
        <w:t>3.1. Определение объемов образования медицинских отходов</w:t>
      </w:r>
    </w:p>
    <w:p w:rsidR="003612BA" w:rsidRPr="00426056" w:rsidRDefault="003612BA" w:rsidP="003612BA">
      <w:pPr>
        <w:suppressAutoHyphens/>
        <w:autoSpaceDE w:val="0"/>
        <w:autoSpaceDN w:val="0"/>
        <w:adjustRightInd w:val="0"/>
        <w:spacing w:line="360" w:lineRule="auto"/>
        <w:ind w:right="284" w:firstLine="539"/>
        <w:jc w:val="center"/>
        <w:rPr>
          <w:b/>
          <w:bCs/>
          <w:sz w:val="24"/>
          <w:szCs w:val="24"/>
        </w:rPr>
      </w:pPr>
    </w:p>
    <w:p w:rsidR="003612BA" w:rsidRPr="00426056" w:rsidRDefault="003612BA" w:rsidP="003612BA">
      <w:pPr>
        <w:shd w:val="clear" w:color="auto" w:fill="FFFFFF"/>
        <w:suppressAutoHyphens/>
        <w:spacing w:line="360" w:lineRule="auto"/>
        <w:ind w:right="284" w:firstLine="539"/>
        <w:rPr>
          <w:szCs w:val="28"/>
        </w:rPr>
      </w:pPr>
      <w:r w:rsidRPr="00426056">
        <w:rPr>
          <w:szCs w:val="28"/>
        </w:rPr>
        <w:t>Особую опасность для здоровья настоящего и будущих поколений представляют медицинские отходы (отходы лечебно-профилактических учреждений). Проблема обращения с медицинскими отходами является относительно молодой. С 1995 года количество медицинских отходов на каждого больного выросло в два раза, в связи с изменениями в технологии производства медицинских препаратов и медицинского инструментария в сторону увеличения доли пластмасс и одноразовых и</w:t>
      </w:r>
      <w:r w:rsidRPr="00426056">
        <w:rPr>
          <w:szCs w:val="28"/>
        </w:rPr>
        <w:t>з</w:t>
      </w:r>
      <w:r w:rsidRPr="00426056">
        <w:rPr>
          <w:szCs w:val="28"/>
        </w:rPr>
        <w:t>делий.</w:t>
      </w:r>
    </w:p>
    <w:p w:rsidR="003612BA" w:rsidRPr="00426056" w:rsidRDefault="003612BA" w:rsidP="003612BA">
      <w:pPr>
        <w:suppressAutoHyphens/>
        <w:spacing w:line="360" w:lineRule="auto"/>
        <w:ind w:right="284" w:firstLine="539"/>
        <w:rPr>
          <w:szCs w:val="28"/>
        </w:rPr>
      </w:pPr>
      <w:r w:rsidRPr="00426056">
        <w:rPr>
          <w:szCs w:val="28"/>
        </w:rPr>
        <w:t>При рассмотрении вопросов, связанных с проблемой медицинских отходов, необходимо учитывать не только опасность, которую они представляют для здоровья пациентов и персонала, но и их потенциальную опасность для окружающей среды и здоровья людей вне учреждений здравоохранения.</w:t>
      </w:r>
    </w:p>
    <w:p w:rsidR="003612BA" w:rsidRPr="00426056" w:rsidRDefault="003612BA" w:rsidP="003612BA">
      <w:pPr>
        <w:shd w:val="clear" w:color="auto" w:fill="FFFFFF"/>
        <w:suppressAutoHyphens/>
        <w:spacing w:line="360" w:lineRule="auto"/>
        <w:ind w:right="284" w:firstLine="539"/>
        <w:rPr>
          <w:szCs w:val="28"/>
        </w:rPr>
      </w:pPr>
      <w:r w:rsidRPr="00426056">
        <w:rPr>
          <w:szCs w:val="28"/>
        </w:rPr>
        <w:t>Федеральные законы РФ «О санитарно-эпидемиологическом благополучии населения» от 30.03.1999 г. № 52-ФЗ и СанПиН 2.1.7.728-99 «Правила сбора, хранения и удаления отходов лечебно-профилактических учреждений» [</w:t>
      </w:r>
      <w:r w:rsidR="003D1283" w:rsidRPr="00426056">
        <w:rPr>
          <w:szCs w:val="28"/>
        </w:rPr>
        <w:t>19</w:t>
      </w:r>
      <w:r w:rsidRPr="00426056">
        <w:rPr>
          <w:szCs w:val="28"/>
        </w:rPr>
        <w:t>] вместе с многочисленными постановлениями Правительства РФ, приказами МПР России и санитарными правилами и нормами МЗ РФ позволили добиться существенного прогресса в области обращения с медицинскими отходами в частности.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В тоже время ряд важнейших вопросов безопасного обращен</w:t>
      </w:r>
      <w:r w:rsidR="002E1509" w:rsidRPr="00426056">
        <w:rPr>
          <w:szCs w:val="28"/>
        </w:rPr>
        <w:t>ия с медицинскими отходами остается нерешенным</w:t>
      </w:r>
      <w:r w:rsidRPr="00426056">
        <w:rPr>
          <w:szCs w:val="28"/>
        </w:rPr>
        <w:t xml:space="preserve"> и даже не обеспече</w:t>
      </w:r>
      <w:r w:rsidR="002E1509" w:rsidRPr="00426056">
        <w:rPr>
          <w:szCs w:val="28"/>
        </w:rPr>
        <w:t>нным</w:t>
      </w:r>
      <w:r w:rsidRPr="00426056">
        <w:rPr>
          <w:szCs w:val="28"/>
        </w:rPr>
        <w:t xml:space="preserve"> нормативными актами, в настоящее время </w:t>
      </w:r>
      <w:r w:rsidR="002E1509" w:rsidRPr="00426056">
        <w:rPr>
          <w:szCs w:val="28"/>
        </w:rPr>
        <w:t xml:space="preserve">Правительством РФ дано поручение министерству здравоохранения на разработку нормативов и порядка обращения с опасными медицинскими отходами. </w:t>
      </w:r>
      <w:r w:rsidRPr="00426056">
        <w:rPr>
          <w:szCs w:val="28"/>
        </w:rPr>
        <w:t xml:space="preserve">Медицинские отходы не могут быть отнесены в полной мере и к отходам производства, так как обращение с </w:t>
      </w:r>
      <w:r w:rsidRPr="00426056">
        <w:rPr>
          <w:szCs w:val="28"/>
        </w:rPr>
        <w:lastRenderedPageBreak/>
        <w:t>медицинскими отходами идет на принципиально другой основе. Требование к отходам производства: минимизация отходов и рециклинг. По отношению к медицинским отходам уменьшение количества отходов - признак ухудшения качества оказываемой медицинской помощи. Чем меньше гигиенических средств, шовно-перевязочного материала, устройств, характеризующих высокие технологии, тем меньше будет и отходов.</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В соответствии с СанПиН 2.1.7.728-99 под отходами ЛПУ понимаются все виды отходов, образующиеся в: больницах (общегородских, клинических, специализированных, ведомственных, в составе научно-исследовательских, учебных институтов), поликлиниках, (т.ч. взрослых, детских, стоматологических), диспансерах, станциях скорой медицинской помощи, станциях переливания крови, у</w:t>
      </w:r>
      <w:r w:rsidRPr="00426056">
        <w:rPr>
          <w:szCs w:val="28"/>
        </w:rPr>
        <w:t>ч</w:t>
      </w:r>
      <w:r w:rsidRPr="00426056">
        <w:rPr>
          <w:szCs w:val="28"/>
        </w:rPr>
        <w:t>реждениях длительного ухода за больными, научно-исследовательских институтах 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частных предприятиях по оказанию медицинской помощи.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ЛПУ вне зависимости его профиля и коечной мощности в результате своей деятельности образует различные по компонентному составу и степени опасности отходы. Большая часть (до 85%) отходов ЛПУ не представляют опасности и вполне могут быть отнесены к ТБО. В тоже время, существенная часть этих отходов (15% и более) представляет серьезную реальную опасность, как для медицинского персон</w:t>
      </w:r>
      <w:r w:rsidRPr="00426056">
        <w:rPr>
          <w:szCs w:val="28"/>
        </w:rPr>
        <w:t>а</w:t>
      </w:r>
      <w:r w:rsidRPr="00426056">
        <w:rPr>
          <w:szCs w:val="28"/>
        </w:rPr>
        <w:t>ла, так и для окружающей среды [</w:t>
      </w:r>
      <w:r w:rsidR="003D1283" w:rsidRPr="00426056">
        <w:rPr>
          <w:szCs w:val="28"/>
        </w:rPr>
        <w:t>20</w:t>
      </w:r>
      <w:r w:rsidRPr="00426056">
        <w:rPr>
          <w:szCs w:val="28"/>
        </w:rPr>
        <w:t>].</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Все отходы ЛПУ разделяются по степени их эпидемиологической, токсикологической и радиационной опасности на пять классов опасности.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b/>
          <w:i/>
          <w:szCs w:val="28"/>
          <w:u w:val="single"/>
        </w:rPr>
        <w:t xml:space="preserve">Класс А. </w:t>
      </w:r>
      <w:r w:rsidRPr="00426056">
        <w:rPr>
          <w:szCs w:val="28"/>
        </w:rPr>
        <w:t xml:space="preserve">Неопасные отходы ЛПУ. К ним относятся: отходы, не имеющие контакта с биологическими жидкостями пациентов, инфекционными больницами, нетоксичные отходы; пищевые отходы всех подразделений ЛПУ кроме инфекционных; мебель, инвентарь, неисправное диагностическое оборудование, </w:t>
      </w:r>
      <w:r w:rsidRPr="00426056">
        <w:rPr>
          <w:szCs w:val="28"/>
        </w:rPr>
        <w:lastRenderedPageBreak/>
        <w:t>не содержащие токсичных элементов; неинфицированная бумага, смет, строительный м</w:t>
      </w:r>
      <w:r w:rsidRPr="00426056">
        <w:rPr>
          <w:szCs w:val="28"/>
        </w:rPr>
        <w:t>у</w:t>
      </w:r>
      <w:r w:rsidRPr="00426056">
        <w:rPr>
          <w:szCs w:val="28"/>
        </w:rPr>
        <w:t>сор и т.д.</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Отходы класса А образуются в следующих структурных подразделениях:</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палаты отделений (кроме инфекционных, кожно-венерологических, фтизиатрических, микологичесих) ЛПУ;</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административно-хозяйственные помещения ЛПУ;</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центральные пищеблоки, буфеты отделений (кроме инфекционных, кожно-венерологических, фтизиатрических, микологичесих);</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внекорпусной территории ЛПУ.</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Отходы класса А могут быть отнесены к ТБО.</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b/>
          <w:i/>
          <w:szCs w:val="28"/>
          <w:u w:val="single"/>
        </w:rPr>
        <w:t xml:space="preserve">Класс Б. </w:t>
      </w:r>
      <w:r w:rsidRPr="00426056">
        <w:rPr>
          <w:szCs w:val="28"/>
        </w:rPr>
        <w:t>Опасные (рискованные) отходы ЛПУ. К ним относятся: потенциально инфицированные отходы, материалы и инструменты, загрязненные выделениями, в т.ч. кровью; выделения пациентов; патологоанатомические отходы; органические операционные отходы, все отходы из инфекционных отделений (в т.ч. пищевые); отходы из микробиологических лабораторий, работающих с микроо</w:t>
      </w:r>
      <w:r w:rsidRPr="00426056">
        <w:rPr>
          <w:szCs w:val="28"/>
        </w:rPr>
        <w:t>р</w:t>
      </w:r>
      <w:r w:rsidRPr="00426056">
        <w:rPr>
          <w:szCs w:val="28"/>
        </w:rPr>
        <w:t>ганизмами 3-4 групп патогенности; биологические отходы вивариев.</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Отходы класса Б образуются в следующих структурных подразделениях:</w:t>
      </w:r>
    </w:p>
    <w:p w:rsidR="003612BA" w:rsidRPr="00426056" w:rsidRDefault="003612BA" w:rsidP="003612BA">
      <w:pPr>
        <w:tabs>
          <w:tab w:val="left" w:pos="3990"/>
        </w:tabs>
        <w:suppressAutoHyphens/>
        <w:autoSpaceDE w:val="0"/>
        <w:autoSpaceDN w:val="0"/>
        <w:adjustRightInd w:val="0"/>
        <w:spacing w:line="360" w:lineRule="auto"/>
        <w:ind w:right="284" w:firstLine="539"/>
        <w:rPr>
          <w:szCs w:val="28"/>
        </w:rPr>
      </w:pPr>
      <w:r w:rsidRPr="00426056">
        <w:rPr>
          <w:szCs w:val="28"/>
        </w:rPr>
        <w:t>- операционные;</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реанимационные;</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процедурные, перевязочные и другие манипуляционно-диагностические помещения ЛПУ;</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инфекционные, кожно-венерологические отделения ЛПУ;</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медицинские и патологоанатомические лаборатории;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лаборатории, работающие с микроорганизмами 3-4 групп патогенности;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-виварии, ветеринарные лечебницы.</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b/>
          <w:i/>
          <w:szCs w:val="28"/>
          <w:u w:val="single"/>
        </w:rPr>
        <w:t>Класс В.</w:t>
      </w:r>
      <w:r w:rsidRPr="00426056">
        <w:rPr>
          <w:szCs w:val="28"/>
        </w:rPr>
        <w:t xml:space="preserve"> Чрезвычайно опасные отходы ЛПУ. К ним относятся: материалы, контактирующие с больными особо опасными инфекциями; отходы из лабораторий, работающих с микроорганизмами 1-4 групп патогенности; отходы </w:t>
      </w:r>
      <w:r w:rsidRPr="00426056">
        <w:rPr>
          <w:szCs w:val="28"/>
        </w:rPr>
        <w:lastRenderedPageBreak/>
        <w:t>фтизиа</w:t>
      </w:r>
      <w:r w:rsidRPr="00426056">
        <w:rPr>
          <w:szCs w:val="28"/>
        </w:rPr>
        <w:t>т</w:t>
      </w:r>
      <w:r w:rsidRPr="00426056">
        <w:rPr>
          <w:szCs w:val="28"/>
        </w:rPr>
        <w:t>рических и микологических больниц; отходы от пациентов с анаэробной инфе</w:t>
      </w:r>
      <w:r w:rsidRPr="00426056">
        <w:rPr>
          <w:szCs w:val="28"/>
        </w:rPr>
        <w:t>к</w:t>
      </w:r>
      <w:r w:rsidRPr="00426056">
        <w:rPr>
          <w:szCs w:val="28"/>
        </w:rPr>
        <w:t>цией.</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Отходы класса В образуются в следующих структурных подразделениях:</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подразделения для пациентов с особо опасными и карантинными инфекциями;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лаборатории, работающие с микроорганизмами 1-4 групп патогенности;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фтизиатрические и микологические клиники.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b/>
          <w:i/>
          <w:szCs w:val="28"/>
          <w:u w:val="single"/>
        </w:rPr>
        <w:t xml:space="preserve">Класс Г. </w:t>
      </w:r>
      <w:r w:rsidRPr="00426056">
        <w:rPr>
          <w:szCs w:val="28"/>
        </w:rPr>
        <w:t>Отходы ЛПУ, по составу близкие к промышленным. К ним относятся: просроченные лекарственные средства; отходы от лекарственных и диагностических препаратов; дезсредства, не подлежащие к использованию с истекшим сроком годности; цитостатикии другие химические препараты; ртутьсодержащие предметы, приборы и оборудование.</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Отходы класса Г образуются в следующих структурных подразделениях:</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диагностические подразделения;</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отделения химиотерапии;</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патологоанатомические отделения;</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фармацевтические цехи, аптеки, склады;</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химические лаборатории;</w:t>
      </w:r>
    </w:p>
    <w:p w:rsidR="003612BA" w:rsidRPr="00426056" w:rsidRDefault="003612BA" w:rsidP="003612BA">
      <w:pPr>
        <w:suppressAutoHyphens/>
        <w:autoSpaceDE w:val="0"/>
        <w:autoSpaceDN w:val="0"/>
        <w:adjustRightInd w:val="0"/>
        <w:spacing w:line="360" w:lineRule="auto"/>
        <w:ind w:right="284" w:firstLine="539"/>
      </w:pPr>
      <w:r w:rsidRPr="00426056">
        <w:rPr>
          <w:szCs w:val="28"/>
        </w:rPr>
        <w:t>- административно-хозяйственные помещения.</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b/>
          <w:i/>
          <w:szCs w:val="28"/>
          <w:u w:val="single"/>
        </w:rPr>
        <w:t>Класс Д.</w:t>
      </w:r>
      <w:r w:rsidRPr="00426056">
        <w:rPr>
          <w:szCs w:val="28"/>
        </w:rPr>
        <w:t xml:space="preserve"> Радиоактивные отходы ЛПУ. К ним относятся все виды отходов, содержащие радиоактивные компоненты.</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Отходы класса Д образуются в следующих структурных подразделениях:</w:t>
      </w:r>
    </w:p>
    <w:p w:rsidR="003612BA" w:rsidRPr="00426056" w:rsidRDefault="003612BA" w:rsidP="003612BA">
      <w:pPr>
        <w:suppressAutoHyphens/>
        <w:autoSpaceDE w:val="0"/>
        <w:autoSpaceDN w:val="0"/>
        <w:adjustRightInd w:val="0"/>
        <w:spacing w:line="360" w:lineRule="auto"/>
        <w:ind w:right="284" w:firstLine="539"/>
        <w:rPr>
          <w:szCs w:val="28"/>
        </w:rPr>
      </w:pPr>
      <w:r w:rsidRPr="00426056">
        <w:rPr>
          <w:szCs w:val="28"/>
        </w:rPr>
        <w:t>- диагностические лаборатории;</w:t>
      </w:r>
    </w:p>
    <w:p w:rsidR="003612BA" w:rsidRPr="00426056" w:rsidRDefault="003612BA" w:rsidP="003612BA">
      <w:pPr>
        <w:tabs>
          <w:tab w:val="left" w:pos="9923"/>
        </w:tabs>
        <w:suppressAutoHyphens/>
        <w:autoSpaceDE w:val="0"/>
        <w:autoSpaceDN w:val="0"/>
        <w:adjustRightInd w:val="0"/>
        <w:spacing w:line="360" w:lineRule="auto"/>
        <w:ind w:right="284" w:firstLine="539"/>
        <w:rPr>
          <w:szCs w:val="28"/>
        </w:rPr>
      </w:pPr>
      <w:r w:rsidRPr="00426056">
        <w:rPr>
          <w:szCs w:val="28"/>
        </w:rPr>
        <w:t>- радиоизотопные лаборатории и рентгеновские кабинеты.</w:t>
      </w:r>
    </w:p>
    <w:p w:rsidR="003612BA" w:rsidRPr="00426056" w:rsidRDefault="003612BA" w:rsidP="003612BA">
      <w:pPr>
        <w:suppressAutoHyphens/>
        <w:spacing w:line="360" w:lineRule="auto"/>
        <w:ind w:right="282" w:firstLine="540"/>
        <w:rPr>
          <w:szCs w:val="28"/>
        </w:rPr>
      </w:pPr>
      <w:r w:rsidRPr="00426056">
        <w:rPr>
          <w:szCs w:val="28"/>
        </w:rPr>
        <w:t xml:space="preserve">Для организации обращения с отходами и повседневного контроля в ЛПУ приказом руководителя учреждения назначается ответственный специалист (эпидемиолог, главная медсестра, зам. главного врача по техническим вопросам), который обязан пройти обучение в специализированном центре по обращению с отходами и получить свидетельство (сертификат) установленного образца на право организации работ по обращению с опасными отходами. Руководителем </w:t>
      </w:r>
      <w:r w:rsidRPr="00426056">
        <w:rPr>
          <w:szCs w:val="28"/>
        </w:rPr>
        <w:lastRenderedPageBreak/>
        <w:t>ЛПУ по согласованию с ТО ТУ Роспотребнадзором, утверждается инструкция, устанавливающая правила обращения с отходами и персональную ответственность сотру</w:t>
      </w:r>
      <w:r w:rsidRPr="00426056">
        <w:rPr>
          <w:szCs w:val="28"/>
        </w:rPr>
        <w:t>д</w:t>
      </w:r>
      <w:r w:rsidRPr="00426056">
        <w:rPr>
          <w:szCs w:val="28"/>
        </w:rPr>
        <w:t>ников, схема удаления отходов, включающая сведения: о качественном и количественном составе отходов, местах для установки и вида емкостей для сбора отходов, местах промежуточного хранения отходов, о расходах на сбор, транспортирование и удаление отходов. Одновременно необходимо организовать обучение по всем вопросам управления отходами со всем персоналом больницы. Нагля</w:t>
      </w:r>
      <w:r w:rsidRPr="00426056">
        <w:rPr>
          <w:szCs w:val="28"/>
        </w:rPr>
        <w:t>д</w:t>
      </w:r>
      <w:r w:rsidRPr="00426056">
        <w:rPr>
          <w:szCs w:val="28"/>
        </w:rPr>
        <w:t>ность информации обеспечивается с помощью плакатов и т.п., которые вывеш</w:t>
      </w:r>
      <w:r w:rsidRPr="00426056">
        <w:rPr>
          <w:szCs w:val="28"/>
        </w:rPr>
        <w:t>и</w:t>
      </w:r>
      <w:r w:rsidRPr="00426056">
        <w:rPr>
          <w:szCs w:val="28"/>
        </w:rPr>
        <w:t>ваются по всему ЛПУ.</w:t>
      </w:r>
    </w:p>
    <w:p w:rsidR="003612BA" w:rsidRPr="00426056" w:rsidRDefault="003612BA" w:rsidP="003612BA">
      <w:pPr>
        <w:shd w:val="clear" w:color="auto" w:fill="FFFFFF"/>
        <w:suppressAutoHyphens/>
        <w:spacing w:line="360" w:lineRule="auto"/>
        <w:ind w:right="282" w:firstLine="540"/>
        <w:rPr>
          <w:szCs w:val="28"/>
        </w:rPr>
      </w:pPr>
      <w:r w:rsidRPr="00426056">
        <w:rPr>
          <w:szCs w:val="28"/>
        </w:rPr>
        <w:t>Для решения проблемы, связанной с безопасным обращением с медицинскими отходами, деятельность в данной области должна соответствовать требован</w:t>
      </w:r>
      <w:r w:rsidRPr="00426056">
        <w:rPr>
          <w:szCs w:val="28"/>
        </w:rPr>
        <w:t>и</w:t>
      </w:r>
      <w:r w:rsidRPr="00426056">
        <w:rPr>
          <w:szCs w:val="28"/>
        </w:rPr>
        <w:t>ям СанПиН 2.1.7.728-99:</w:t>
      </w:r>
    </w:p>
    <w:p w:rsidR="003612BA" w:rsidRPr="00426056" w:rsidRDefault="003612BA" w:rsidP="003612BA">
      <w:pPr>
        <w:shd w:val="clear" w:color="auto" w:fill="FFFFFF"/>
        <w:suppressAutoHyphens/>
        <w:spacing w:line="360" w:lineRule="auto"/>
        <w:ind w:right="282" w:firstLine="540"/>
        <w:rPr>
          <w:szCs w:val="28"/>
        </w:rPr>
      </w:pPr>
      <w:r w:rsidRPr="00426056">
        <w:rPr>
          <w:szCs w:val="28"/>
        </w:rPr>
        <w:t>- подробное изучение структуры отходов;</w:t>
      </w:r>
    </w:p>
    <w:p w:rsidR="003612BA" w:rsidRPr="00426056" w:rsidRDefault="003612BA" w:rsidP="003612BA">
      <w:pPr>
        <w:shd w:val="clear" w:color="auto" w:fill="FFFFFF"/>
        <w:suppressAutoHyphens/>
        <w:spacing w:line="360" w:lineRule="auto"/>
        <w:ind w:right="282" w:firstLine="540"/>
        <w:rPr>
          <w:szCs w:val="28"/>
        </w:rPr>
      </w:pPr>
      <w:r w:rsidRPr="00426056">
        <w:rPr>
          <w:szCs w:val="28"/>
        </w:rPr>
        <w:t>- определение объемов их накопления;</w:t>
      </w:r>
    </w:p>
    <w:p w:rsidR="003612BA" w:rsidRPr="00426056" w:rsidRDefault="003612BA" w:rsidP="003612BA">
      <w:pPr>
        <w:shd w:val="clear" w:color="auto" w:fill="FFFFFF"/>
        <w:suppressAutoHyphens/>
        <w:spacing w:line="360" w:lineRule="auto"/>
        <w:ind w:right="282" w:firstLine="540"/>
        <w:rPr>
          <w:szCs w:val="28"/>
        </w:rPr>
      </w:pPr>
      <w:r w:rsidRPr="00426056">
        <w:rPr>
          <w:szCs w:val="28"/>
        </w:rPr>
        <w:t>- определение класса опасности медицинских отходов;</w:t>
      </w:r>
    </w:p>
    <w:p w:rsidR="003612BA" w:rsidRPr="00426056" w:rsidRDefault="003612BA" w:rsidP="003612BA">
      <w:pPr>
        <w:shd w:val="clear" w:color="auto" w:fill="FFFFFF"/>
        <w:suppressAutoHyphens/>
        <w:spacing w:line="360" w:lineRule="auto"/>
        <w:ind w:right="282" w:firstLine="540"/>
        <w:rPr>
          <w:szCs w:val="28"/>
        </w:rPr>
      </w:pPr>
      <w:r w:rsidRPr="00426056">
        <w:rPr>
          <w:szCs w:val="28"/>
        </w:rPr>
        <w:t>- разработка принципов сбора, хранения, сортировки отходов;</w:t>
      </w:r>
    </w:p>
    <w:p w:rsidR="003612BA" w:rsidRPr="00426056" w:rsidRDefault="003612BA" w:rsidP="003612BA">
      <w:pPr>
        <w:shd w:val="clear" w:color="auto" w:fill="FFFFFF"/>
        <w:suppressAutoHyphens/>
        <w:spacing w:line="360" w:lineRule="auto"/>
        <w:ind w:right="282" w:firstLine="540"/>
        <w:rPr>
          <w:szCs w:val="28"/>
        </w:rPr>
      </w:pPr>
      <w:r w:rsidRPr="00426056">
        <w:rPr>
          <w:szCs w:val="28"/>
        </w:rPr>
        <w:t>- создание новых технологий по переработке медицинских отходов, не оказывающих вредного влияния на окружающую среду;</w:t>
      </w:r>
    </w:p>
    <w:p w:rsidR="003612BA" w:rsidRPr="00426056" w:rsidRDefault="003612BA" w:rsidP="003612BA">
      <w:pPr>
        <w:shd w:val="clear" w:color="auto" w:fill="FFFFFF"/>
        <w:suppressAutoHyphens/>
        <w:spacing w:line="360" w:lineRule="auto"/>
        <w:ind w:right="282" w:firstLine="540"/>
        <w:rPr>
          <w:szCs w:val="28"/>
        </w:rPr>
      </w:pPr>
      <w:r w:rsidRPr="00426056">
        <w:rPr>
          <w:szCs w:val="28"/>
        </w:rPr>
        <w:t>- проведение оценки с гигиенических позиций условий труда и техники безопасности на рабочих местах, эффективности очистных сооружений, установки для сжигания отходов.</w:t>
      </w:r>
    </w:p>
    <w:p w:rsidR="003612BA" w:rsidRPr="00426056" w:rsidRDefault="003612BA" w:rsidP="003612BA">
      <w:pPr>
        <w:shd w:val="clear" w:color="auto" w:fill="FFFFFF"/>
        <w:suppressAutoHyphens/>
        <w:spacing w:line="360" w:lineRule="auto"/>
        <w:ind w:right="282" w:firstLine="540"/>
        <w:rPr>
          <w:b/>
          <w:szCs w:val="28"/>
        </w:rPr>
      </w:pPr>
      <w:r w:rsidRPr="00426056">
        <w:rPr>
          <w:szCs w:val="28"/>
        </w:rPr>
        <w:br w:type="page"/>
      </w:r>
      <w:r w:rsidRPr="00426056">
        <w:rPr>
          <w:b/>
          <w:szCs w:val="28"/>
        </w:rPr>
        <w:lastRenderedPageBreak/>
        <w:t>3.2. Сбор медицинских отходов</w:t>
      </w:r>
    </w:p>
    <w:p w:rsidR="003612BA" w:rsidRPr="00426056" w:rsidRDefault="003612BA" w:rsidP="003612BA">
      <w:pPr>
        <w:suppressAutoHyphens/>
        <w:spacing w:line="360" w:lineRule="auto"/>
        <w:ind w:right="282" w:firstLine="540"/>
        <w:rPr>
          <w:szCs w:val="28"/>
        </w:rPr>
      </w:pPr>
    </w:p>
    <w:p w:rsidR="003612BA" w:rsidRPr="00426056" w:rsidRDefault="003612BA" w:rsidP="003612BA">
      <w:pPr>
        <w:suppressAutoHyphens/>
        <w:spacing w:line="360" w:lineRule="auto"/>
        <w:ind w:right="282" w:firstLine="540"/>
        <w:rPr>
          <w:szCs w:val="28"/>
        </w:rPr>
      </w:pPr>
      <w:r w:rsidRPr="00426056">
        <w:rPr>
          <w:szCs w:val="28"/>
        </w:rPr>
        <w:t>Правила сбора, хранения и удаления всех видов медицинских отходов (отходов ЛПУ) определяется санитарными правилами и нормами СанПиНа 2.1.7.728-99. ЛПУ должны ставить перед собой цель сбора инфекционных отходов без загрязнения других классов отходов. Это требует системы идентификации и разделения отходов на месте их образования.</w:t>
      </w:r>
    </w:p>
    <w:p w:rsidR="003612BA" w:rsidRPr="00426056" w:rsidRDefault="003612BA" w:rsidP="003612BA">
      <w:pPr>
        <w:suppressAutoHyphens/>
        <w:spacing w:line="360" w:lineRule="auto"/>
        <w:ind w:right="282" w:firstLine="540"/>
        <w:rPr>
          <w:szCs w:val="28"/>
        </w:rPr>
      </w:pPr>
      <w:r w:rsidRPr="00426056">
        <w:rPr>
          <w:szCs w:val="28"/>
        </w:rPr>
        <w:t>ЛПУ должны осуществлять идентификацию и сортировку отходов.</w:t>
      </w:r>
    </w:p>
    <w:p w:rsidR="003612BA" w:rsidRPr="00426056" w:rsidRDefault="003612BA" w:rsidP="003612BA">
      <w:pPr>
        <w:suppressAutoHyphens/>
        <w:spacing w:line="360" w:lineRule="auto"/>
        <w:ind w:right="282" w:firstLine="540"/>
        <w:rPr>
          <w:szCs w:val="28"/>
        </w:rPr>
      </w:pPr>
      <w:r w:rsidRPr="00426056">
        <w:rPr>
          <w:szCs w:val="28"/>
        </w:rPr>
        <w:t>Идентификация позволяет оценить как класс, так и количество образуемых в ЛПУ отходов.</w:t>
      </w:r>
    </w:p>
    <w:p w:rsidR="003612BA" w:rsidRPr="00426056" w:rsidRDefault="003612BA" w:rsidP="003612BA">
      <w:pPr>
        <w:suppressAutoHyphens/>
        <w:spacing w:line="360" w:lineRule="auto"/>
        <w:ind w:right="282" w:firstLine="540"/>
        <w:rPr>
          <w:szCs w:val="28"/>
        </w:rPr>
      </w:pPr>
      <w:r w:rsidRPr="00426056">
        <w:rPr>
          <w:szCs w:val="28"/>
        </w:rPr>
        <w:t>Цель идентификации:</w:t>
      </w:r>
    </w:p>
    <w:p w:rsidR="003612BA" w:rsidRPr="00426056" w:rsidRDefault="003612BA" w:rsidP="003612BA">
      <w:pPr>
        <w:suppressAutoHyphens/>
        <w:spacing w:line="360" w:lineRule="auto"/>
        <w:ind w:right="282" w:firstLine="540"/>
        <w:rPr>
          <w:szCs w:val="28"/>
        </w:rPr>
      </w:pPr>
      <w:r w:rsidRPr="00426056">
        <w:rPr>
          <w:szCs w:val="28"/>
        </w:rPr>
        <w:t>- дифференцировать классы отходов;</w:t>
      </w:r>
    </w:p>
    <w:p w:rsidR="003612BA" w:rsidRPr="00426056" w:rsidRDefault="003612BA" w:rsidP="003612BA">
      <w:pPr>
        <w:suppressAutoHyphens/>
        <w:spacing w:line="360" w:lineRule="auto"/>
        <w:ind w:right="282" w:firstLine="540"/>
        <w:rPr>
          <w:szCs w:val="28"/>
        </w:rPr>
      </w:pPr>
      <w:r w:rsidRPr="00426056">
        <w:rPr>
          <w:szCs w:val="28"/>
        </w:rPr>
        <w:t>- определить количество отходов;</w:t>
      </w:r>
    </w:p>
    <w:p w:rsidR="003612BA" w:rsidRPr="00426056" w:rsidRDefault="003612BA" w:rsidP="003612BA">
      <w:pPr>
        <w:suppressAutoHyphens/>
        <w:spacing w:line="360" w:lineRule="auto"/>
        <w:ind w:right="282" w:firstLine="540"/>
        <w:rPr>
          <w:szCs w:val="28"/>
        </w:rPr>
      </w:pPr>
      <w:r w:rsidRPr="00426056">
        <w:rPr>
          <w:szCs w:val="28"/>
        </w:rPr>
        <w:t>- определить места образования отходов.</w:t>
      </w:r>
    </w:p>
    <w:p w:rsidR="003612BA" w:rsidRPr="00426056" w:rsidRDefault="003612BA" w:rsidP="003612BA">
      <w:pPr>
        <w:suppressAutoHyphens/>
        <w:spacing w:line="360" w:lineRule="auto"/>
        <w:ind w:right="282" w:firstLine="540"/>
        <w:rPr>
          <w:szCs w:val="28"/>
        </w:rPr>
      </w:pPr>
      <w:r w:rsidRPr="00426056">
        <w:rPr>
          <w:szCs w:val="28"/>
        </w:rPr>
        <w:t xml:space="preserve">В каждом ЛПУ </w:t>
      </w:r>
      <w:r w:rsidR="00134EC6" w:rsidRPr="00426056">
        <w:rPr>
          <w:szCs w:val="28"/>
        </w:rPr>
        <w:t>Саткинск</w:t>
      </w:r>
      <w:r w:rsidRPr="00426056">
        <w:rPr>
          <w:szCs w:val="28"/>
        </w:rPr>
        <w:t>ого района, руководителем из имеющегося персонала необходимо назначить ответственное лицо за сбор отходов, прошедшее предварительное обучение. Данное лицо осуществляет контроль за обращением с отходами (сортировкой и сбором медицинских отходов).</w:t>
      </w:r>
    </w:p>
    <w:p w:rsidR="003612BA" w:rsidRPr="00426056" w:rsidRDefault="003612BA" w:rsidP="003612BA">
      <w:pPr>
        <w:suppressAutoHyphens/>
        <w:spacing w:line="360" w:lineRule="auto"/>
        <w:ind w:right="282" w:firstLine="540"/>
        <w:rPr>
          <w:szCs w:val="28"/>
        </w:rPr>
      </w:pPr>
      <w:r w:rsidRPr="00426056">
        <w:rPr>
          <w:szCs w:val="28"/>
        </w:rPr>
        <w:t>Сортировка отходов является ключом в любой схеме управления отходами. Сортировка отходов должна производиться в месте образования отходов. Если инфицированные отходы, которые в общей массе составляют небольшую часть, будут смешаны с другими медицинскими отходами, то всю массу отходов необходимо будет обрабатывать как инфицированные отходы. Сортировка отходов состоит из разделения различных потоков отходов, основанного на типе обработки и практике удаления. Отходы каждого класса должны собираться в отдельные емкости.</w:t>
      </w:r>
    </w:p>
    <w:p w:rsidR="003612BA" w:rsidRPr="00426056" w:rsidRDefault="003612BA" w:rsidP="003612BA">
      <w:pPr>
        <w:suppressAutoHyphens/>
        <w:spacing w:line="360" w:lineRule="auto"/>
        <w:ind w:right="282" w:firstLine="540"/>
        <w:rPr>
          <w:szCs w:val="28"/>
        </w:rPr>
      </w:pPr>
      <w:r w:rsidRPr="00426056">
        <w:rPr>
          <w:szCs w:val="28"/>
        </w:rPr>
        <w:t xml:space="preserve">Сбор отходов класса А осуществляется в многоразовые емкости или одноразовые пакеты. Одноразовые пакеты располагаются на специальных тележках или внутри многоразовых баков. Заполненные многоразовые емкости или одноразовые пакеты доставляются к местам установки межкорпусных </w:t>
      </w:r>
      <w:r w:rsidRPr="00426056">
        <w:rPr>
          <w:szCs w:val="28"/>
        </w:rPr>
        <w:lastRenderedPageBreak/>
        <w:t>контейнеров и перегружаются в контейнеры, предназначенные для сбора отходов данного класса. Многоразовая тара после сбора и опорожнения подвергается мытью и дезинфекции. Крупн</w:t>
      </w:r>
      <w:r w:rsidRPr="00426056">
        <w:rPr>
          <w:szCs w:val="28"/>
        </w:rPr>
        <w:t>о</w:t>
      </w:r>
      <w:r w:rsidRPr="00426056">
        <w:rPr>
          <w:szCs w:val="28"/>
        </w:rPr>
        <w:t>габаритные отходы данного класса собираются в специальные бункеры для крупногабаритных отходов. Поверхности и агрегаты крупногабаритных отходов, имеющие контакт с инфицированным материалом или больными, подвергаются обязательной дезинфекции. Пакеты для сбора отходов класса А должны иметь белую окраску. Конструкция многоразовых баков для сбора отходов класса А и установки одноразовых пакетов предусматривает крышку, а также колеса и ручку для удобного транспортирования.</w:t>
      </w:r>
    </w:p>
    <w:p w:rsidR="003612BA" w:rsidRPr="00426056" w:rsidRDefault="003612BA" w:rsidP="003612BA">
      <w:pPr>
        <w:suppressAutoHyphens/>
        <w:spacing w:line="360" w:lineRule="auto"/>
        <w:ind w:right="282" w:firstLine="540"/>
        <w:rPr>
          <w:szCs w:val="28"/>
        </w:rPr>
      </w:pPr>
      <w:r w:rsidRPr="00426056">
        <w:rPr>
          <w:szCs w:val="28"/>
        </w:rPr>
        <w:t>Отходы класса Б и В подвергаются обязательной дезинфекции перед сбором в одноразовую упаковку непосредственно на местах первичного сбора отходов методом погружения в дезинфицирующий раствор, подготовленный в специально выделенной для этой цели емкости. Для дезинфекции используют зарегистрированные Минздравсоцразвития и рекомендованные к применению в медицинских учреждениях дезинфицирующие средства в концентрациях и времени экспозиции, указанных в пределах медицинского подразделения, где образуются отходы данного класса. Например, для химической дезинфекции отходов класса Б использую Лизоформин 3000, Клиндезин-Специаль, Алмироль, Клиндезин-Окси, Клиндезин 3000, Хлормисепт-Р. Дезинфекция является дешевым способом обработки медицинских отходов. Однако нужно помнить, что медицинские отходы, которые прошли химическую дезинфекцию, все равно должны рассматриваться как опасные, пока не будет проведено тщательное бактериологическое исследование, которое покажет, что дезинфекция была полной.</w:t>
      </w:r>
    </w:p>
    <w:p w:rsidR="003612BA" w:rsidRPr="00426056" w:rsidRDefault="003612BA" w:rsidP="003612BA">
      <w:pPr>
        <w:suppressAutoHyphens/>
        <w:spacing w:line="360" w:lineRule="auto"/>
        <w:ind w:right="282" w:firstLine="540"/>
        <w:rPr>
          <w:szCs w:val="28"/>
        </w:rPr>
      </w:pPr>
      <w:r w:rsidRPr="00426056">
        <w:rPr>
          <w:szCs w:val="28"/>
        </w:rPr>
        <w:t xml:space="preserve">Отходы классов Б и В после дезинфекции раздельно собираются в одноразовую герметичную упаковку емкостью </w:t>
      </w:r>
      <w:smartTag w:uri="urn:schemas-microsoft-com:office:smarttags" w:element="metricconverter">
        <w:smartTagPr>
          <w:attr w:name="ProductID" w:val="15 кг"/>
        </w:smartTagPr>
        <w:r w:rsidRPr="00426056">
          <w:rPr>
            <w:szCs w:val="28"/>
          </w:rPr>
          <w:t>15 кг</w:t>
        </w:r>
      </w:smartTag>
      <w:r w:rsidRPr="00426056">
        <w:rPr>
          <w:szCs w:val="28"/>
        </w:rPr>
        <w:t>. Пакеты класса Б имеют желтую окраску, класса В – красную.</w:t>
      </w:r>
    </w:p>
    <w:p w:rsidR="003612BA" w:rsidRPr="00426056" w:rsidRDefault="003612BA" w:rsidP="003612BA">
      <w:pPr>
        <w:suppressAutoHyphens/>
        <w:spacing w:line="360" w:lineRule="auto"/>
        <w:ind w:right="282" w:firstLine="540"/>
        <w:rPr>
          <w:szCs w:val="28"/>
        </w:rPr>
      </w:pPr>
    </w:p>
    <w:p w:rsidR="003612BA" w:rsidRPr="00426056" w:rsidRDefault="003612BA" w:rsidP="003612BA">
      <w:pPr>
        <w:suppressAutoHyphens/>
        <w:spacing w:line="360" w:lineRule="auto"/>
        <w:ind w:right="282" w:firstLine="540"/>
        <w:rPr>
          <w:szCs w:val="28"/>
        </w:rPr>
      </w:pPr>
    </w:p>
    <w:p w:rsidR="003612BA" w:rsidRPr="00426056" w:rsidRDefault="004B0927" w:rsidP="003612BA">
      <w:pPr>
        <w:pStyle w:val="af5"/>
        <w:suppressAutoHyphens/>
        <w:spacing w:before="0" w:beforeAutospacing="0" w:after="0" w:afterAutospacing="0" w:line="360" w:lineRule="auto"/>
        <w:ind w:right="282" w:firstLine="540"/>
        <w:jc w:val="center"/>
        <w:rPr>
          <w:color w:val="auto"/>
        </w:rPr>
      </w:pPr>
      <w:r>
        <w:rPr>
          <w:noProof/>
          <w:color w:val="auto"/>
        </w:rPr>
        <w:lastRenderedPageBreak/>
        <w:drawing>
          <wp:inline distT="0" distB="0" distL="0" distR="0">
            <wp:extent cx="3098800" cy="2209800"/>
            <wp:effectExtent l="19050" t="0" r="6350" b="0"/>
            <wp:docPr id="4" name="Рисунок 4" descr="paket_med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ket_medic"/>
                    <pic:cNvPicPr>
                      <a:picLocks noChangeAspect="1" noChangeArrowheads="1"/>
                    </pic:cNvPicPr>
                  </pic:nvPicPr>
                  <pic:blipFill>
                    <a:blip r:embed="rId14" cstate="print"/>
                    <a:srcRect/>
                    <a:stretch>
                      <a:fillRect/>
                    </a:stretch>
                  </pic:blipFill>
                  <pic:spPr bwMode="auto">
                    <a:xfrm>
                      <a:off x="0" y="0"/>
                      <a:ext cx="3098800" cy="2209800"/>
                    </a:xfrm>
                    <a:prstGeom prst="rect">
                      <a:avLst/>
                    </a:prstGeom>
                    <a:noFill/>
                    <a:ln w="9525">
                      <a:noFill/>
                      <a:miter lim="800000"/>
                      <a:headEnd/>
                      <a:tailEnd/>
                    </a:ln>
                  </pic:spPr>
                </pic:pic>
              </a:graphicData>
            </a:graphic>
          </wp:inline>
        </w:drawing>
      </w:r>
    </w:p>
    <w:p w:rsidR="003612BA" w:rsidRPr="00426056" w:rsidRDefault="003612BA" w:rsidP="003612BA">
      <w:pPr>
        <w:shd w:val="clear" w:color="auto" w:fill="FFFFFF"/>
        <w:suppressAutoHyphens/>
        <w:spacing w:line="360" w:lineRule="auto"/>
        <w:ind w:right="282" w:firstLine="540"/>
        <w:jc w:val="center"/>
        <w:rPr>
          <w:spacing w:val="-4"/>
          <w:szCs w:val="28"/>
        </w:rPr>
      </w:pPr>
    </w:p>
    <w:p w:rsidR="003612BA" w:rsidRPr="00426056" w:rsidRDefault="003612BA" w:rsidP="003612BA">
      <w:pPr>
        <w:shd w:val="clear" w:color="auto" w:fill="FFFFFF"/>
        <w:suppressAutoHyphens/>
        <w:spacing w:line="360" w:lineRule="auto"/>
        <w:ind w:right="282" w:firstLine="540"/>
        <w:jc w:val="center"/>
        <w:rPr>
          <w:spacing w:val="-4"/>
          <w:szCs w:val="28"/>
        </w:rPr>
      </w:pPr>
      <w:r w:rsidRPr="00426056">
        <w:rPr>
          <w:spacing w:val="-4"/>
          <w:szCs w:val="28"/>
        </w:rPr>
        <w:t>Рисунок 1</w:t>
      </w:r>
      <w:r w:rsidR="00610711">
        <w:rPr>
          <w:spacing w:val="-4"/>
          <w:szCs w:val="28"/>
        </w:rPr>
        <w:t>4</w:t>
      </w:r>
      <w:r w:rsidRPr="00426056">
        <w:rPr>
          <w:spacing w:val="-4"/>
          <w:szCs w:val="28"/>
        </w:rPr>
        <w:t xml:space="preserve"> - Пакеты для медицинских отходов различных классов опасности</w:t>
      </w:r>
    </w:p>
    <w:p w:rsidR="003612BA" w:rsidRPr="00426056" w:rsidRDefault="003612BA" w:rsidP="003612BA">
      <w:pPr>
        <w:shd w:val="clear" w:color="auto" w:fill="FFFFFF"/>
        <w:suppressAutoHyphens/>
        <w:spacing w:line="360" w:lineRule="auto"/>
        <w:ind w:right="282" w:firstLine="540"/>
        <w:jc w:val="center"/>
        <w:rPr>
          <w:spacing w:val="-4"/>
          <w:szCs w:val="28"/>
        </w:rPr>
      </w:pPr>
    </w:p>
    <w:p w:rsidR="003612BA" w:rsidRPr="00426056" w:rsidRDefault="003612BA" w:rsidP="003612BA">
      <w:pPr>
        <w:suppressAutoHyphens/>
        <w:spacing w:line="360" w:lineRule="auto"/>
        <w:ind w:right="282" w:firstLine="540"/>
        <w:rPr>
          <w:szCs w:val="28"/>
        </w:rPr>
      </w:pPr>
      <w:r w:rsidRPr="00426056">
        <w:rPr>
          <w:szCs w:val="28"/>
        </w:rPr>
        <w:t>Одноразовые емкости (пакеты, баки) с отходами классов Б и В маркируются надписью «Опасные отходы. Класс Б» и «Чрезвычайно опасные отходы. Класс В» соответственно, с нанесением кода подразделения ЛПУ, названия учреждения, даты и фамилии ответственного за сбор отходов лица.</w:t>
      </w:r>
    </w:p>
    <w:p w:rsidR="003612BA" w:rsidRPr="00426056" w:rsidRDefault="004B0927" w:rsidP="003612BA">
      <w:pPr>
        <w:suppressAutoHyphens/>
        <w:spacing w:line="360" w:lineRule="auto"/>
        <w:ind w:right="282" w:firstLine="540"/>
        <w:jc w:val="center"/>
      </w:pPr>
      <w:r>
        <w:rPr>
          <w:noProof/>
        </w:rPr>
        <w:drawing>
          <wp:inline distT="0" distB="0" distL="0" distR="0">
            <wp:extent cx="2514600" cy="2387600"/>
            <wp:effectExtent l="19050" t="0" r="0" b="0"/>
            <wp:docPr id="5" name="Рисунок 5" descr="m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d1"/>
                    <pic:cNvPicPr>
                      <a:picLocks noChangeAspect="1" noChangeArrowheads="1"/>
                    </pic:cNvPicPr>
                  </pic:nvPicPr>
                  <pic:blipFill>
                    <a:blip r:embed="rId15" cstate="print"/>
                    <a:srcRect/>
                    <a:stretch>
                      <a:fillRect/>
                    </a:stretch>
                  </pic:blipFill>
                  <pic:spPr bwMode="auto">
                    <a:xfrm>
                      <a:off x="0" y="0"/>
                      <a:ext cx="2514600" cy="2387600"/>
                    </a:xfrm>
                    <a:prstGeom prst="rect">
                      <a:avLst/>
                    </a:prstGeom>
                    <a:noFill/>
                    <a:ln w="9525">
                      <a:noFill/>
                      <a:miter lim="800000"/>
                      <a:headEnd/>
                      <a:tailEnd/>
                    </a:ln>
                  </pic:spPr>
                </pic:pic>
              </a:graphicData>
            </a:graphic>
          </wp:inline>
        </w:drawing>
      </w:r>
    </w:p>
    <w:p w:rsidR="003612BA" w:rsidRPr="00426056" w:rsidRDefault="003612BA" w:rsidP="003612BA">
      <w:pPr>
        <w:shd w:val="clear" w:color="auto" w:fill="FFFFFF"/>
        <w:suppressAutoHyphens/>
        <w:spacing w:line="360" w:lineRule="auto"/>
        <w:ind w:right="282" w:firstLine="540"/>
        <w:jc w:val="center"/>
        <w:rPr>
          <w:spacing w:val="-4"/>
          <w:szCs w:val="28"/>
        </w:rPr>
      </w:pPr>
    </w:p>
    <w:p w:rsidR="003612BA" w:rsidRPr="00426056" w:rsidRDefault="003612BA" w:rsidP="003612BA">
      <w:pPr>
        <w:shd w:val="clear" w:color="auto" w:fill="FFFFFF"/>
        <w:suppressAutoHyphens/>
        <w:spacing w:line="360" w:lineRule="auto"/>
        <w:ind w:right="282" w:firstLine="540"/>
        <w:jc w:val="center"/>
        <w:outlineLvl w:val="0"/>
        <w:rPr>
          <w:spacing w:val="-4"/>
          <w:szCs w:val="28"/>
        </w:rPr>
      </w:pPr>
      <w:r w:rsidRPr="00426056">
        <w:rPr>
          <w:spacing w:val="-4"/>
          <w:szCs w:val="28"/>
        </w:rPr>
        <w:t xml:space="preserve">Рисунок </w:t>
      </w:r>
      <w:r w:rsidR="00610711">
        <w:rPr>
          <w:spacing w:val="-4"/>
          <w:szCs w:val="28"/>
        </w:rPr>
        <w:t>15</w:t>
      </w:r>
      <w:r w:rsidRPr="00426056">
        <w:rPr>
          <w:spacing w:val="-4"/>
          <w:szCs w:val="28"/>
        </w:rPr>
        <w:t xml:space="preserve"> - Ведро под мешок</w:t>
      </w:r>
    </w:p>
    <w:p w:rsidR="003612BA" w:rsidRPr="00426056" w:rsidRDefault="003612BA" w:rsidP="003612BA">
      <w:pPr>
        <w:suppressAutoHyphens/>
        <w:spacing w:line="360" w:lineRule="auto"/>
        <w:ind w:right="282" w:firstLine="540"/>
        <w:rPr>
          <w:szCs w:val="28"/>
        </w:rPr>
      </w:pPr>
    </w:p>
    <w:p w:rsidR="003612BA" w:rsidRPr="00426056" w:rsidRDefault="003612BA" w:rsidP="003612BA">
      <w:pPr>
        <w:suppressAutoHyphens/>
        <w:spacing w:line="360" w:lineRule="auto"/>
        <w:ind w:right="282" w:firstLine="540"/>
        <w:rPr>
          <w:szCs w:val="28"/>
        </w:rPr>
      </w:pPr>
      <w:r w:rsidRPr="00426056">
        <w:rPr>
          <w:szCs w:val="28"/>
        </w:rPr>
        <w:t xml:space="preserve">Мягкая упаковка закрепляется на специальных стойках (тележках). После заполнения пакета примерно на ¾, чтобы не допустить просыпания отходов, из него удаляется воздух, и сотрудник, ответственный за сбор отходов в данном медицинском подразделении, осуществляет его герметизацию. Удаление воздуха </w:t>
      </w:r>
      <w:r w:rsidRPr="00426056">
        <w:rPr>
          <w:szCs w:val="28"/>
        </w:rPr>
        <w:lastRenderedPageBreak/>
        <w:t>и герметизация одноразового пакета производится в марлевой повязке и резиновых перчатках.</w:t>
      </w:r>
    </w:p>
    <w:p w:rsidR="003612BA" w:rsidRPr="00426056" w:rsidRDefault="004B0927" w:rsidP="003612BA">
      <w:pPr>
        <w:suppressAutoHyphens/>
        <w:spacing w:line="360" w:lineRule="auto"/>
        <w:ind w:right="282" w:firstLine="540"/>
        <w:jc w:val="center"/>
        <w:rPr>
          <w:szCs w:val="28"/>
        </w:rPr>
      </w:pPr>
      <w:r>
        <w:rPr>
          <w:noProof/>
        </w:rPr>
        <w:drawing>
          <wp:inline distT="0" distB="0" distL="0" distR="0">
            <wp:extent cx="2514600" cy="2387600"/>
            <wp:effectExtent l="19050" t="0" r="0" b="0"/>
            <wp:docPr id="6" name="Рисунок 6" descr="m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d3"/>
                    <pic:cNvPicPr>
                      <a:picLocks noChangeAspect="1" noChangeArrowheads="1"/>
                    </pic:cNvPicPr>
                  </pic:nvPicPr>
                  <pic:blipFill>
                    <a:blip r:embed="rId16" cstate="print"/>
                    <a:srcRect/>
                    <a:stretch>
                      <a:fillRect/>
                    </a:stretch>
                  </pic:blipFill>
                  <pic:spPr bwMode="auto">
                    <a:xfrm>
                      <a:off x="0" y="0"/>
                      <a:ext cx="2514600" cy="2387600"/>
                    </a:xfrm>
                    <a:prstGeom prst="rect">
                      <a:avLst/>
                    </a:prstGeom>
                    <a:noFill/>
                    <a:ln w="9525">
                      <a:noFill/>
                      <a:miter lim="800000"/>
                      <a:headEnd/>
                      <a:tailEnd/>
                    </a:ln>
                  </pic:spPr>
                </pic:pic>
              </a:graphicData>
            </a:graphic>
          </wp:inline>
        </w:drawing>
      </w:r>
    </w:p>
    <w:p w:rsidR="003612BA" w:rsidRPr="00426056" w:rsidRDefault="003612BA" w:rsidP="003612BA">
      <w:pPr>
        <w:suppressAutoHyphens/>
        <w:spacing w:line="360" w:lineRule="auto"/>
        <w:ind w:right="282" w:firstLine="540"/>
        <w:rPr>
          <w:szCs w:val="28"/>
        </w:rPr>
      </w:pPr>
    </w:p>
    <w:p w:rsidR="003612BA" w:rsidRPr="00426056" w:rsidRDefault="003612BA" w:rsidP="003612BA">
      <w:pPr>
        <w:shd w:val="clear" w:color="auto" w:fill="FFFFFF"/>
        <w:suppressAutoHyphens/>
        <w:spacing w:line="360" w:lineRule="auto"/>
        <w:ind w:right="282" w:firstLine="540"/>
        <w:jc w:val="center"/>
        <w:rPr>
          <w:spacing w:val="-4"/>
          <w:szCs w:val="28"/>
        </w:rPr>
      </w:pPr>
      <w:r w:rsidRPr="00426056">
        <w:rPr>
          <w:spacing w:val="-4"/>
          <w:szCs w:val="28"/>
        </w:rPr>
        <w:t xml:space="preserve">Рисунок </w:t>
      </w:r>
      <w:r w:rsidR="00610711">
        <w:rPr>
          <w:spacing w:val="-4"/>
          <w:szCs w:val="28"/>
        </w:rPr>
        <w:t>16</w:t>
      </w:r>
      <w:r w:rsidRPr="00426056">
        <w:rPr>
          <w:spacing w:val="-4"/>
          <w:szCs w:val="28"/>
        </w:rPr>
        <w:t xml:space="preserve"> - Комплект одноразовой тары для утилизации медицинских отходов (столик, банки </w:t>
      </w:r>
      <w:smartTag w:uri="urn:schemas-microsoft-com:office:smarttags" w:element="metricconverter">
        <w:smartTagPr>
          <w:attr w:name="ProductID" w:val="1 л"/>
        </w:smartTagPr>
        <w:r w:rsidRPr="00426056">
          <w:rPr>
            <w:spacing w:val="-4"/>
            <w:szCs w:val="28"/>
          </w:rPr>
          <w:t>1 л</w:t>
        </w:r>
      </w:smartTag>
      <w:r w:rsidRPr="00426056">
        <w:rPr>
          <w:spacing w:val="-4"/>
          <w:szCs w:val="28"/>
        </w:rPr>
        <w:t xml:space="preserve">, </w:t>
      </w:r>
      <w:smartTag w:uri="urn:schemas-microsoft-com:office:smarttags" w:element="metricconverter">
        <w:smartTagPr>
          <w:attr w:name="ProductID" w:val="3 л"/>
        </w:smartTagPr>
        <w:r w:rsidRPr="00426056">
          <w:rPr>
            <w:spacing w:val="-4"/>
            <w:szCs w:val="28"/>
          </w:rPr>
          <w:t>3 л</w:t>
        </w:r>
      </w:smartTag>
      <w:r w:rsidRPr="00426056">
        <w:rPr>
          <w:spacing w:val="-4"/>
          <w:szCs w:val="28"/>
        </w:rPr>
        <w:t>, мешок)</w:t>
      </w:r>
    </w:p>
    <w:p w:rsidR="003612BA" w:rsidRPr="00426056" w:rsidRDefault="003612BA" w:rsidP="003612BA">
      <w:pPr>
        <w:suppressAutoHyphens/>
        <w:spacing w:line="360" w:lineRule="auto"/>
        <w:ind w:right="282" w:firstLine="540"/>
        <w:rPr>
          <w:szCs w:val="28"/>
        </w:rPr>
      </w:pPr>
    </w:p>
    <w:p w:rsidR="003612BA" w:rsidRPr="00426056" w:rsidRDefault="003612BA" w:rsidP="003612BA">
      <w:pPr>
        <w:suppressAutoHyphens/>
        <w:spacing w:line="360" w:lineRule="auto"/>
        <w:ind w:right="282" w:firstLine="540"/>
        <w:rPr>
          <w:szCs w:val="28"/>
        </w:rPr>
      </w:pPr>
      <w:r w:rsidRPr="00426056">
        <w:rPr>
          <w:szCs w:val="28"/>
        </w:rPr>
        <w:t>Органические отходы класса Б, образующиеся в операционных, лабораториях, микробиологические культуры и штаммы, вакцины, вирусологический опасный материал после дезинфекции собираются в одноразовую твердую герметичную упаковку. Сбор острого инструментария (иглы, перья) необходимо производить с осторожностью, так как большинство несчастных случаев с острыми предметами случается в период между их использованием и удалением. Измельчают через дробилку иглы и перчатки для предотвращения повторного использования. Например, для измельчения пластиковых медицинских отходов предлагается использовать роторную дробилку «Бобер» ST 400. Предлагаемая к применению дробилка имеет ряд достоинств:</w:t>
      </w:r>
    </w:p>
    <w:p w:rsidR="003612BA" w:rsidRPr="00426056" w:rsidRDefault="003612BA" w:rsidP="003612BA">
      <w:pPr>
        <w:suppressAutoHyphens/>
        <w:spacing w:line="360" w:lineRule="auto"/>
        <w:ind w:right="282" w:firstLine="540"/>
        <w:rPr>
          <w:szCs w:val="28"/>
        </w:rPr>
      </w:pPr>
      <w:r w:rsidRPr="00426056">
        <w:rPr>
          <w:szCs w:val="28"/>
        </w:rPr>
        <w:t>- Ножи, дробилки изготавливаются из высококачественной инструментальной стали. Очень прочные, имеют очень большой срок службы, их расположение можно регулировать и при необходимости многократно затачивать.</w:t>
      </w:r>
    </w:p>
    <w:p w:rsidR="003612BA" w:rsidRPr="00426056" w:rsidRDefault="003612BA" w:rsidP="003612BA">
      <w:pPr>
        <w:suppressAutoHyphens/>
        <w:spacing w:line="360" w:lineRule="auto"/>
        <w:ind w:right="282" w:firstLine="540"/>
        <w:rPr>
          <w:szCs w:val="28"/>
        </w:rPr>
      </w:pPr>
      <w:r w:rsidRPr="00426056">
        <w:rPr>
          <w:szCs w:val="28"/>
        </w:rPr>
        <w:t>- Дробилка оборудована подшипниками, несущими большую нагрузку и камерой дробления с двойным слоем шумопоглощающей изоляции.</w:t>
      </w:r>
    </w:p>
    <w:p w:rsidR="003612BA" w:rsidRPr="00426056" w:rsidRDefault="003612BA" w:rsidP="003612BA">
      <w:pPr>
        <w:suppressAutoHyphens/>
        <w:spacing w:line="360" w:lineRule="auto"/>
        <w:ind w:right="282" w:firstLine="540"/>
        <w:rPr>
          <w:szCs w:val="28"/>
        </w:rPr>
      </w:pPr>
      <w:r w:rsidRPr="00426056">
        <w:rPr>
          <w:szCs w:val="28"/>
        </w:rPr>
        <w:lastRenderedPageBreak/>
        <w:t>- Корпус дробилки не изнашивается из-за вибрации и воздействия обрабатываемого сырья даже после очень длительного срока эксплуатации.</w:t>
      </w:r>
    </w:p>
    <w:p w:rsidR="003612BA" w:rsidRPr="00426056" w:rsidRDefault="003612BA" w:rsidP="003612BA">
      <w:pPr>
        <w:suppressAutoHyphens/>
        <w:spacing w:line="360" w:lineRule="auto"/>
        <w:ind w:right="282" w:firstLine="540"/>
        <w:rPr>
          <w:szCs w:val="28"/>
        </w:rPr>
      </w:pPr>
      <w:r w:rsidRPr="00426056">
        <w:rPr>
          <w:szCs w:val="28"/>
        </w:rPr>
        <w:t>- Конструкция дробилки обеспечивает легкий доступ к фильтрующей сетке и ножам ротора, а также имеет предохраняющий рычаг для безопасной фиксации лезвий во время чистки или наладки.</w:t>
      </w:r>
    </w:p>
    <w:p w:rsidR="003612BA" w:rsidRPr="00426056" w:rsidRDefault="003612BA" w:rsidP="003612BA">
      <w:pPr>
        <w:suppressAutoHyphens/>
        <w:spacing w:line="360" w:lineRule="auto"/>
        <w:ind w:right="282" w:firstLine="540"/>
        <w:rPr>
          <w:szCs w:val="28"/>
        </w:rPr>
      </w:pPr>
      <w:r w:rsidRPr="00426056">
        <w:rPr>
          <w:szCs w:val="28"/>
        </w:rPr>
        <w:t>- Электродвигатель оборудован устройством, предотвращающим его перегрузку и системой защиты, связанной с электропитанием, что гарантирует безопасность.</w:t>
      </w:r>
    </w:p>
    <w:p w:rsidR="003612BA" w:rsidRPr="00426056" w:rsidRDefault="003612BA" w:rsidP="003612BA">
      <w:pPr>
        <w:suppressAutoHyphens/>
        <w:spacing w:line="360" w:lineRule="auto"/>
        <w:ind w:right="282" w:firstLine="540"/>
        <w:rPr>
          <w:szCs w:val="28"/>
        </w:rPr>
      </w:pPr>
    </w:p>
    <w:p w:rsidR="003612BA" w:rsidRPr="00426056" w:rsidRDefault="004B0927" w:rsidP="003612BA">
      <w:pPr>
        <w:suppressAutoHyphens/>
        <w:spacing w:line="360" w:lineRule="auto"/>
        <w:ind w:right="282" w:firstLine="540"/>
        <w:jc w:val="center"/>
        <w:rPr>
          <w:szCs w:val="28"/>
        </w:rPr>
      </w:pPr>
      <w:r>
        <w:rPr>
          <w:noProof/>
          <w:szCs w:val="28"/>
        </w:rPr>
        <w:drawing>
          <wp:inline distT="0" distB="0" distL="0" distR="0">
            <wp:extent cx="1295400" cy="1866900"/>
            <wp:effectExtent l="19050" t="0" r="0" b="0"/>
            <wp:docPr id="7" name="Рисунок 7" descr="DSC00238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C00238sm"/>
                    <pic:cNvPicPr>
                      <a:picLocks noChangeAspect="1" noChangeArrowheads="1"/>
                    </pic:cNvPicPr>
                  </pic:nvPicPr>
                  <pic:blipFill>
                    <a:blip r:embed="rId17" cstate="print"/>
                    <a:srcRect/>
                    <a:stretch>
                      <a:fillRect/>
                    </a:stretch>
                  </pic:blipFill>
                  <pic:spPr bwMode="auto">
                    <a:xfrm>
                      <a:off x="0" y="0"/>
                      <a:ext cx="1295400" cy="1866900"/>
                    </a:xfrm>
                    <a:prstGeom prst="rect">
                      <a:avLst/>
                    </a:prstGeom>
                    <a:noFill/>
                    <a:ln w="9525">
                      <a:noFill/>
                      <a:miter lim="800000"/>
                      <a:headEnd/>
                      <a:tailEnd/>
                    </a:ln>
                  </pic:spPr>
                </pic:pic>
              </a:graphicData>
            </a:graphic>
          </wp:inline>
        </w:drawing>
      </w:r>
    </w:p>
    <w:p w:rsidR="003612BA" w:rsidRPr="00426056" w:rsidRDefault="003612BA" w:rsidP="003612BA">
      <w:pPr>
        <w:shd w:val="clear" w:color="auto" w:fill="FFFFFF"/>
        <w:suppressAutoHyphens/>
        <w:spacing w:line="360" w:lineRule="auto"/>
        <w:ind w:right="282" w:firstLine="540"/>
        <w:jc w:val="center"/>
        <w:rPr>
          <w:spacing w:val="-4"/>
          <w:szCs w:val="28"/>
        </w:rPr>
      </w:pPr>
    </w:p>
    <w:p w:rsidR="003612BA" w:rsidRPr="00426056" w:rsidRDefault="003612BA" w:rsidP="003612BA">
      <w:pPr>
        <w:shd w:val="clear" w:color="auto" w:fill="FFFFFF"/>
        <w:suppressAutoHyphens/>
        <w:spacing w:line="360" w:lineRule="auto"/>
        <w:ind w:right="282" w:firstLine="540"/>
        <w:jc w:val="center"/>
        <w:outlineLvl w:val="0"/>
        <w:rPr>
          <w:spacing w:val="-4"/>
          <w:szCs w:val="28"/>
        </w:rPr>
      </w:pPr>
      <w:r w:rsidRPr="00426056">
        <w:rPr>
          <w:spacing w:val="-4"/>
          <w:szCs w:val="28"/>
        </w:rPr>
        <w:t xml:space="preserve">Рисунок </w:t>
      </w:r>
      <w:r w:rsidR="00610711">
        <w:rPr>
          <w:spacing w:val="-4"/>
          <w:szCs w:val="28"/>
        </w:rPr>
        <w:t>17</w:t>
      </w:r>
      <w:r w:rsidRPr="00426056">
        <w:rPr>
          <w:spacing w:val="-4"/>
          <w:szCs w:val="28"/>
        </w:rPr>
        <w:t xml:space="preserve"> - Роторная дробилка «Бобер» ST 400</w:t>
      </w:r>
    </w:p>
    <w:p w:rsidR="003612BA" w:rsidRPr="00426056" w:rsidRDefault="003612BA" w:rsidP="003612BA">
      <w:pPr>
        <w:suppressAutoHyphens/>
        <w:spacing w:line="360" w:lineRule="auto"/>
        <w:ind w:right="282" w:firstLine="540"/>
        <w:rPr>
          <w:szCs w:val="28"/>
        </w:rPr>
      </w:pPr>
    </w:p>
    <w:p w:rsidR="003612BA" w:rsidRPr="00426056" w:rsidRDefault="003612BA" w:rsidP="003612BA">
      <w:pPr>
        <w:suppressAutoHyphens/>
        <w:spacing w:line="360" w:lineRule="auto"/>
        <w:ind w:right="282" w:firstLine="540"/>
        <w:rPr>
          <w:szCs w:val="28"/>
        </w:rPr>
      </w:pPr>
      <w:r w:rsidRPr="00426056">
        <w:rPr>
          <w:szCs w:val="28"/>
        </w:rPr>
        <w:t>После измельчения отходы подвергаются дезинфекции или автоклавированию. Отходы отдельно от других видов помещаются в одноразовую твердую герметичную упаковку.</w:t>
      </w:r>
    </w:p>
    <w:p w:rsidR="003612BA" w:rsidRPr="00426056" w:rsidRDefault="003612BA" w:rsidP="003612BA">
      <w:pPr>
        <w:suppressAutoHyphens/>
        <w:spacing w:line="360" w:lineRule="auto"/>
        <w:ind w:right="282" w:firstLine="540"/>
        <w:rPr>
          <w:szCs w:val="28"/>
        </w:rPr>
      </w:pPr>
      <w:r w:rsidRPr="00426056">
        <w:rPr>
          <w:szCs w:val="28"/>
        </w:rPr>
        <w:t>Микробиологические культуры и штаммы, вакцины, относящиеся к классу В, должны тоже собираться в одноразовую твердую герметичную упаковку.</w:t>
      </w:r>
    </w:p>
    <w:p w:rsidR="003612BA" w:rsidRPr="00426056" w:rsidRDefault="003612BA" w:rsidP="003612BA">
      <w:pPr>
        <w:suppressAutoHyphens/>
        <w:spacing w:line="360" w:lineRule="auto"/>
        <w:ind w:right="282" w:firstLine="540"/>
        <w:rPr>
          <w:szCs w:val="28"/>
        </w:rPr>
      </w:pPr>
      <w:r w:rsidRPr="00426056">
        <w:rPr>
          <w:szCs w:val="28"/>
        </w:rPr>
        <w:t>В установленных местах загерметизированные одноразовые емкости (баки, пакеты) помещаются в межкорпусные контейнеры, предназначенные для сбора отходов класса Б и отдельно класса В.</w:t>
      </w:r>
    </w:p>
    <w:p w:rsidR="003612BA" w:rsidRPr="00426056" w:rsidRDefault="003612BA" w:rsidP="003612BA">
      <w:pPr>
        <w:suppressAutoHyphens/>
        <w:spacing w:line="360" w:lineRule="auto"/>
        <w:ind w:right="282" w:firstLine="540"/>
        <w:rPr>
          <w:szCs w:val="28"/>
        </w:rPr>
      </w:pPr>
      <w:r w:rsidRPr="00426056">
        <w:rPr>
          <w:szCs w:val="28"/>
        </w:rPr>
        <w:t xml:space="preserve">Класс опасности каждого вида отходов класса Г определяют согласно Федеральному классификационному каталогу отходов (ФККО), утвержденного Приказом МПР России от 02.12.2002 г. № 786. ФККО классифицирует отходы по происхождению, агрегатному состоянию и опасности. В ФККО используется </w:t>
      </w:r>
      <w:r w:rsidRPr="00426056">
        <w:rPr>
          <w:szCs w:val="28"/>
        </w:rPr>
        <w:lastRenderedPageBreak/>
        <w:t>термин «Медицинские отходы (отходы ЛПУ)» код раздела 97000000 00 00 0. Медицинские отходы относятся к 1-5 классам опасности.</w:t>
      </w:r>
    </w:p>
    <w:p w:rsidR="003612BA" w:rsidRPr="00426056" w:rsidRDefault="003612BA" w:rsidP="003612BA">
      <w:pPr>
        <w:suppressAutoHyphens/>
        <w:spacing w:line="360" w:lineRule="auto"/>
        <w:ind w:right="282" w:firstLine="540"/>
        <w:rPr>
          <w:szCs w:val="28"/>
        </w:rPr>
      </w:pPr>
      <w:r w:rsidRPr="00426056">
        <w:rPr>
          <w:szCs w:val="28"/>
        </w:rPr>
        <w:t>Ртутьсодержащие отходы (1-го класса опасности) собирают в закрытые герметичные емкости. После заполнения емкости герметизируются и хранятся во вспомогательных помещениях. Затем отходы вывозятся на обезвреживание специализированными предприятиями на договорных условиях.</w:t>
      </w:r>
    </w:p>
    <w:p w:rsidR="003612BA" w:rsidRPr="00426056" w:rsidRDefault="003612BA" w:rsidP="003612BA">
      <w:pPr>
        <w:suppressAutoHyphens/>
        <w:spacing w:line="360" w:lineRule="auto"/>
        <w:ind w:right="282" w:firstLine="540"/>
        <w:rPr>
          <w:szCs w:val="28"/>
        </w:rPr>
      </w:pPr>
      <w:r w:rsidRPr="00426056">
        <w:rPr>
          <w:szCs w:val="28"/>
        </w:rPr>
        <w:t>Отходы, относящиеся ко 2 - 3 классам опасности собирают и упаковывают в твердую упаковку, к 4 классу – в мягкую.</w:t>
      </w:r>
    </w:p>
    <w:p w:rsidR="003612BA" w:rsidRPr="00426056" w:rsidRDefault="003612BA" w:rsidP="003612BA">
      <w:pPr>
        <w:suppressAutoHyphens/>
        <w:spacing w:line="360" w:lineRule="auto"/>
        <w:ind w:right="282" w:firstLine="540"/>
        <w:rPr>
          <w:szCs w:val="28"/>
        </w:rPr>
      </w:pPr>
      <w:r w:rsidRPr="00426056">
        <w:rPr>
          <w:szCs w:val="28"/>
        </w:rPr>
        <w:t xml:space="preserve">Контейнеры для сбора отходов класса А, Б, Г располагаются на открытой площадке или в изолированном помещении медицинского корпуса. Контейнеры для сбора отходов класса В располагаются в изолированном помещении медицинского корпуса. К изолированным помещениям для сбора отходов предъявляются специальные требования, которые указаны в СанПиН 2.1.7.728-99. Хранение контейнеров с отходами класса В совместно с контейнерами отходов классов А, Б, Г недопустимо. Открытая площадка для установки контейнеров должна иметь асфальтированную поверхность и удобный подъезд для автотранспорта и проведения погрузочно-разгрузочных работ. Открытые площадки должны располагаться не менее чем в </w:t>
      </w:r>
      <w:smartTag w:uri="urn:schemas-microsoft-com:office:smarttags" w:element="metricconverter">
        <w:smartTagPr>
          <w:attr w:name="ProductID" w:val="25 метрах"/>
        </w:smartTagPr>
        <w:r w:rsidRPr="00426056">
          <w:rPr>
            <w:szCs w:val="28"/>
          </w:rPr>
          <w:t>25 метрах</w:t>
        </w:r>
      </w:smartTag>
      <w:r w:rsidRPr="00426056">
        <w:rPr>
          <w:szCs w:val="28"/>
        </w:rPr>
        <w:t xml:space="preserve"> от лечебных корпусов и не менее чем в </w:t>
      </w:r>
      <w:smartTag w:uri="urn:schemas-microsoft-com:office:smarttags" w:element="metricconverter">
        <w:smartTagPr>
          <w:attr w:name="ProductID" w:val="100 метрах"/>
        </w:smartTagPr>
        <w:r w:rsidRPr="00426056">
          <w:rPr>
            <w:szCs w:val="28"/>
          </w:rPr>
          <w:t>100 метрах</w:t>
        </w:r>
      </w:smartTag>
      <w:r w:rsidRPr="00426056">
        <w:rPr>
          <w:szCs w:val="28"/>
        </w:rPr>
        <w:t xml:space="preserve"> от пищеблоков.</w:t>
      </w:r>
    </w:p>
    <w:p w:rsidR="003612BA" w:rsidRPr="00426056" w:rsidRDefault="003612BA" w:rsidP="003612BA">
      <w:pPr>
        <w:suppressAutoHyphens/>
        <w:spacing w:line="360" w:lineRule="auto"/>
        <w:ind w:right="282" w:firstLine="540"/>
        <w:jc w:val="center"/>
        <w:rPr>
          <w:szCs w:val="28"/>
        </w:rPr>
      </w:pPr>
      <w:r w:rsidRPr="00426056">
        <w:object w:dxaOrig="3960" w:dyaOrig="3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88pt" o:ole="">
            <v:imagedata r:id="rId18" o:title=""/>
          </v:shape>
          <o:OLEObject Type="Embed" ProgID="MSPhotoEd.3" ShapeID="_x0000_i1025" DrawAspect="Content" ObjectID="_1395646117" r:id="rId19"/>
        </w:object>
      </w:r>
    </w:p>
    <w:p w:rsidR="003612BA" w:rsidRPr="00426056" w:rsidRDefault="003612BA" w:rsidP="003612BA">
      <w:pPr>
        <w:shd w:val="clear" w:color="auto" w:fill="FFFFFF"/>
        <w:suppressAutoHyphens/>
        <w:spacing w:line="360" w:lineRule="auto"/>
        <w:ind w:right="282" w:firstLine="540"/>
        <w:jc w:val="center"/>
        <w:rPr>
          <w:spacing w:val="-4"/>
          <w:szCs w:val="28"/>
        </w:rPr>
      </w:pPr>
    </w:p>
    <w:p w:rsidR="003612BA" w:rsidRPr="00426056" w:rsidRDefault="003612BA" w:rsidP="003612BA">
      <w:pPr>
        <w:shd w:val="clear" w:color="auto" w:fill="FFFFFF"/>
        <w:suppressAutoHyphens/>
        <w:spacing w:line="360" w:lineRule="auto"/>
        <w:ind w:right="282" w:firstLine="540"/>
        <w:jc w:val="center"/>
        <w:outlineLvl w:val="0"/>
        <w:rPr>
          <w:spacing w:val="-4"/>
          <w:szCs w:val="28"/>
        </w:rPr>
      </w:pPr>
      <w:r w:rsidRPr="00426056">
        <w:rPr>
          <w:spacing w:val="-4"/>
          <w:szCs w:val="28"/>
        </w:rPr>
        <w:t xml:space="preserve">Рисунок </w:t>
      </w:r>
      <w:r w:rsidR="00610711">
        <w:rPr>
          <w:spacing w:val="-4"/>
          <w:szCs w:val="28"/>
        </w:rPr>
        <w:t>18</w:t>
      </w:r>
      <w:r w:rsidRPr="00426056">
        <w:rPr>
          <w:spacing w:val="-4"/>
          <w:szCs w:val="28"/>
        </w:rPr>
        <w:t xml:space="preserve"> - Контейнер многоразовый для транспортировки отходов</w:t>
      </w:r>
    </w:p>
    <w:p w:rsidR="003612BA" w:rsidRPr="00426056" w:rsidRDefault="003612BA" w:rsidP="003612BA">
      <w:pPr>
        <w:suppressAutoHyphens/>
        <w:spacing w:line="360" w:lineRule="auto"/>
        <w:ind w:right="282" w:firstLine="540"/>
        <w:rPr>
          <w:szCs w:val="28"/>
        </w:rPr>
      </w:pPr>
    </w:p>
    <w:p w:rsidR="003612BA" w:rsidRPr="00426056" w:rsidRDefault="003612BA" w:rsidP="003612BA">
      <w:pPr>
        <w:suppressAutoHyphens/>
        <w:spacing w:line="360" w:lineRule="auto"/>
        <w:ind w:right="282" w:firstLine="540"/>
        <w:rPr>
          <w:szCs w:val="28"/>
        </w:rPr>
      </w:pPr>
      <w:r w:rsidRPr="00426056">
        <w:rPr>
          <w:szCs w:val="28"/>
        </w:rPr>
        <w:lastRenderedPageBreak/>
        <w:t>Отходы классов А, Б, В допускается хранить не более 1 суток в естественных условиях, более суток при температуре не выше 5°С. При транспортировании отходов класса А разрешается применение автотранспорта, используемого для перевозки твердых бытовых отходов. Транспортирование отходов класса Б и В вне территории ЛПУ допускается только в закрытых кузовах специально применяемых для этих ц</w:t>
      </w:r>
      <w:r w:rsidRPr="00426056">
        <w:rPr>
          <w:szCs w:val="28"/>
        </w:rPr>
        <w:t>е</w:t>
      </w:r>
      <w:r w:rsidRPr="00426056">
        <w:rPr>
          <w:szCs w:val="28"/>
        </w:rPr>
        <w:t>лей машин. Такое транспортное средство представляет собой обычный грузовой автомобиль с крытым кузовом, который отделен от кабины. Внутренняя отделка кузова должна быть идеально гладкой (для успешной дезинфекции). Контейнер в кузов поднимают автоматически.</w:t>
      </w:r>
    </w:p>
    <w:p w:rsidR="003612BA" w:rsidRPr="00426056" w:rsidRDefault="003612BA" w:rsidP="003612BA">
      <w:pPr>
        <w:suppressAutoHyphens/>
        <w:spacing w:line="360" w:lineRule="auto"/>
        <w:ind w:right="282" w:firstLine="540"/>
        <w:rPr>
          <w:szCs w:val="28"/>
        </w:rPr>
      </w:pPr>
      <w:r w:rsidRPr="00426056">
        <w:rPr>
          <w:szCs w:val="28"/>
        </w:rPr>
        <w:t>Сбор, хранение, удаление отходов класса Д должно осуществляться в соответствии с требованиями правил работы с радиоактивными веществами и другими источниками ионизирующих излучений, нормами радиационной безопасности и других действующих нормативных документов, которые регламентируют обращение с радиоактивными веществами.</w:t>
      </w:r>
    </w:p>
    <w:p w:rsidR="003612BA" w:rsidRPr="00426056" w:rsidRDefault="003612BA" w:rsidP="003612BA">
      <w:pPr>
        <w:suppressAutoHyphens/>
        <w:spacing w:line="360" w:lineRule="auto"/>
        <w:ind w:right="282" w:firstLine="540"/>
        <w:rPr>
          <w:szCs w:val="28"/>
        </w:rPr>
      </w:pPr>
    </w:p>
    <w:p w:rsidR="003612BA" w:rsidRPr="00426056" w:rsidRDefault="003612BA" w:rsidP="003612BA">
      <w:pPr>
        <w:shd w:val="clear" w:color="auto" w:fill="FFFFFF"/>
        <w:suppressAutoHyphens/>
        <w:spacing w:line="360" w:lineRule="auto"/>
        <w:ind w:right="282" w:firstLine="540"/>
        <w:jc w:val="left"/>
        <w:rPr>
          <w:b/>
          <w:szCs w:val="28"/>
        </w:rPr>
      </w:pPr>
      <w:r w:rsidRPr="00134EC6">
        <w:rPr>
          <w:b/>
          <w:color w:val="800080"/>
          <w:szCs w:val="28"/>
        </w:rPr>
        <w:br w:type="page"/>
      </w:r>
      <w:r w:rsidRPr="00426056">
        <w:rPr>
          <w:b/>
          <w:szCs w:val="28"/>
        </w:rPr>
        <w:lastRenderedPageBreak/>
        <w:t>3.3. Обезвреживание медицинских отходов</w:t>
      </w:r>
    </w:p>
    <w:p w:rsidR="003612BA" w:rsidRPr="00426056" w:rsidRDefault="003612BA" w:rsidP="003612BA">
      <w:pPr>
        <w:shd w:val="clear" w:color="auto" w:fill="FFFFFF"/>
        <w:suppressAutoHyphens/>
        <w:spacing w:line="360" w:lineRule="auto"/>
        <w:ind w:right="282" w:firstLine="540"/>
        <w:jc w:val="left"/>
        <w:rPr>
          <w:b/>
          <w:szCs w:val="28"/>
        </w:rPr>
      </w:pPr>
    </w:p>
    <w:p w:rsidR="003612BA" w:rsidRPr="00426056" w:rsidRDefault="003612BA" w:rsidP="003612BA">
      <w:pPr>
        <w:suppressAutoHyphens/>
        <w:spacing w:line="360" w:lineRule="auto"/>
        <w:ind w:right="282" w:firstLine="540"/>
        <w:rPr>
          <w:szCs w:val="28"/>
        </w:rPr>
      </w:pPr>
      <w:r w:rsidRPr="00426056">
        <w:rPr>
          <w:szCs w:val="28"/>
        </w:rPr>
        <w:t>Выбор оптимальной технологии обезвреживания медицинских отходов (отходов ЛПУ) базируется на основе анализа следующих критериев:</w:t>
      </w:r>
    </w:p>
    <w:p w:rsidR="003612BA" w:rsidRPr="00426056" w:rsidRDefault="003612BA" w:rsidP="003612BA">
      <w:pPr>
        <w:suppressAutoHyphens/>
        <w:spacing w:line="360" w:lineRule="auto"/>
        <w:ind w:right="282" w:firstLine="540"/>
        <w:rPr>
          <w:szCs w:val="28"/>
        </w:rPr>
      </w:pPr>
      <w:r w:rsidRPr="00426056">
        <w:rPr>
          <w:szCs w:val="28"/>
        </w:rPr>
        <w:t>- эпидемиологическая (биологическая) безопасность (степень обезвреживания исходных эпидемиологически опасных компонентов отходов ЛПУ и их остаточная концентрация в газообразных выбросах и твердых или жидких остатках процесса обезвреживания отходов);</w:t>
      </w:r>
    </w:p>
    <w:p w:rsidR="003612BA" w:rsidRPr="00426056" w:rsidRDefault="003612BA" w:rsidP="003612BA">
      <w:pPr>
        <w:suppressAutoHyphens/>
        <w:spacing w:line="360" w:lineRule="auto"/>
        <w:ind w:right="282" w:firstLine="540"/>
        <w:rPr>
          <w:szCs w:val="28"/>
        </w:rPr>
      </w:pPr>
      <w:r w:rsidRPr="00426056">
        <w:rPr>
          <w:szCs w:val="28"/>
        </w:rPr>
        <w:t>- химическая безопасность (степень обезвреживания исходных токсичных компонентов и их остаточная концентрация в газообразных выбросах и твердых или жидких остатках процесса обезвреживания отходов);</w:t>
      </w:r>
    </w:p>
    <w:p w:rsidR="003612BA" w:rsidRPr="00426056" w:rsidRDefault="003612BA" w:rsidP="003612BA">
      <w:pPr>
        <w:suppressAutoHyphens/>
        <w:spacing w:line="360" w:lineRule="auto"/>
        <w:ind w:right="282" w:firstLine="540"/>
        <w:rPr>
          <w:szCs w:val="28"/>
        </w:rPr>
      </w:pPr>
      <w:r w:rsidRPr="00426056">
        <w:rPr>
          <w:szCs w:val="28"/>
        </w:rPr>
        <w:t>- степень отработанности технологического оборудования (наличие лабораторного, опытного, демонстрационного или промышленного образца и практический опыт);</w:t>
      </w:r>
    </w:p>
    <w:p w:rsidR="003612BA" w:rsidRPr="00426056" w:rsidRDefault="003612BA" w:rsidP="003612BA">
      <w:pPr>
        <w:suppressAutoHyphens/>
        <w:spacing w:line="360" w:lineRule="auto"/>
        <w:ind w:right="282" w:firstLine="540"/>
        <w:rPr>
          <w:szCs w:val="28"/>
        </w:rPr>
      </w:pPr>
      <w:r w:rsidRPr="00426056">
        <w:rPr>
          <w:szCs w:val="28"/>
        </w:rPr>
        <w:t>- сложность оборудования (ремонтопригодность, простота его обслуживания, эксплуатационная надежность, ресурс);</w:t>
      </w:r>
    </w:p>
    <w:p w:rsidR="003612BA" w:rsidRPr="00426056" w:rsidRDefault="003612BA" w:rsidP="003612BA">
      <w:pPr>
        <w:suppressAutoHyphens/>
        <w:spacing w:line="360" w:lineRule="auto"/>
        <w:ind w:right="282" w:firstLine="540"/>
        <w:rPr>
          <w:szCs w:val="28"/>
        </w:rPr>
      </w:pPr>
      <w:r w:rsidRPr="00426056">
        <w:rPr>
          <w:szCs w:val="28"/>
        </w:rPr>
        <w:t>- универсальность.</w:t>
      </w:r>
    </w:p>
    <w:p w:rsidR="003612BA" w:rsidRPr="00426056" w:rsidRDefault="003612BA" w:rsidP="003612BA">
      <w:pPr>
        <w:suppressAutoHyphens/>
        <w:spacing w:line="360" w:lineRule="auto"/>
        <w:ind w:right="282" w:firstLine="540"/>
        <w:rPr>
          <w:szCs w:val="28"/>
        </w:rPr>
      </w:pPr>
      <w:r w:rsidRPr="00426056">
        <w:rPr>
          <w:szCs w:val="28"/>
        </w:rPr>
        <w:t>Необходимое условие сравнительного анализа технологий - обязательное выполнение нормативных требований, соблюдение эпидемиологической и химической безопасности (требуемой степени эффективности разрушения и обезвреживания и остаточной концентрации токсичных химических и эпидемиологических опасных ингредиентов в газообразных, твердых и жидких остатках процесса).</w:t>
      </w:r>
    </w:p>
    <w:p w:rsidR="003612BA" w:rsidRPr="00426056" w:rsidRDefault="003612BA" w:rsidP="003612BA">
      <w:pPr>
        <w:suppressAutoHyphens/>
        <w:spacing w:line="360" w:lineRule="auto"/>
        <w:ind w:right="282" w:firstLine="540"/>
        <w:rPr>
          <w:szCs w:val="28"/>
        </w:rPr>
      </w:pPr>
      <w:r w:rsidRPr="00426056">
        <w:rPr>
          <w:szCs w:val="28"/>
        </w:rPr>
        <w:t>При обеспечении условий полного обезвреживания отходов ЛПУ выбор оптимальной технологии и оборудования осуществляется по критерию экономической эффективности (удельному расходу электроэнергии, дополнительного топлива, расходу реагентов, т.е. эксплуатационным расходам и капитальным затратам).</w:t>
      </w:r>
    </w:p>
    <w:p w:rsidR="003612BA" w:rsidRPr="00426056" w:rsidRDefault="003612BA" w:rsidP="003612BA">
      <w:pPr>
        <w:suppressAutoHyphens/>
        <w:spacing w:line="360" w:lineRule="auto"/>
        <w:ind w:right="282" w:firstLine="540"/>
        <w:rPr>
          <w:szCs w:val="28"/>
        </w:rPr>
      </w:pPr>
      <w:r w:rsidRPr="00426056">
        <w:rPr>
          <w:szCs w:val="28"/>
        </w:rPr>
        <w:t xml:space="preserve">Существует два основных требования, без учета которых не разрабатывается ни одна система для обезвреживания и уничтожения отходов. Это, во-первых, </w:t>
      </w:r>
      <w:r w:rsidRPr="00426056">
        <w:rPr>
          <w:szCs w:val="28"/>
        </w:rPr>
        <w:lastRenderedPageBreak/>
        <w:t>невозможность их повторного использования и, во-вторых, их надежная дезинфекция. Выполнение первого условия предполагает изменение внешнего вида того или иного отработанного материала, подлежащего уничтожению. Особую проблему здесь представляют такие предметы как иглы, скальпели, предметные стекла, лабораторная посуда - чрезвычайно опасные в плане травматизма и распространения инфекции. Поэтому для этой категории отходов важно не только изменение внешнего вида, но и уничтожение с тем, чтобы они перестали быть опасными для окружающих.</w:t>
      </w:r>
    </w:p>
    <w:p w:rsidR="003612BA" w:rsidRPr="00426056" w:rsidRDefault="003612BA" w:rsidP="003612BA">
      <w:pPr>
        <w:suppressAutoHyphens/>
        <w:spacing w:line="360" w:lineRule="auto"/>
        <w:ind w:right="282" w:firstLine="540"/>
        <w:rPr>
          <w:szCs w:val="28"/>
        </w:rPr>
      </w:pPr>
      <w:r w:rsidRPr="00426056">
        <w:rPr>
          <w:szCs w:val="28"/>
        </w:rPr>
        <w:t>Методы обезвреживания медицинских отходов можно разделить на две группы.</w:t>
      </w:r>
    </w:p>
    <w:p w:rsidR="003612BA" w:rsidRPr="00426056" w:rsidRDefault="003612BA" w:rsidP="003612BA">
      <w:pPr>
        <w:suppressAutoHyphens/>
        <w:spacing w:line="360" w:lineRule="auto"/>
        <w:ind w:right="282" w:firstLine="540"/>
        <w:outlineLvl w:val="0"/>
        <w:rPr>
          <w:b/>
          <w:szCs w:val="28"/>
        </w:rPr>
      </w:pPr>
      <w:r w:rsidRPr="00426056">
        <w:rPr>
          <w:b/>
          <w:szCs w:val="28"/>
        </w:rPr>
        <w:t>Ликвидационные методы:</w:t>
      </w:r>
    </w:p>
    <w:p w:rsidR="003612BA" w:rsidRPr="00426056" w:rsidRDefault="003612BA" w:rsidP="003612BA">
      <w:pPr>
        <w:suppressAutoHyphens/>
        <w:spacing w:line="360" w:lineRule="auto"/>
        <w:ind w:right="282" w:firstLine="540"/>
        <w:rPr>
          <w:szCs w:val="28"/>
        </w:rPr>
      </w:pPr>
      <w:r w:rsidRPr="00426056">
        <w:rPr>
          <w:szCs w:val="28"/>
        </w:rPr>
        <w:t>- захоронение (на специальном полигоне, без обеззаражив</w:t>
      </w:r>
      <w:r w:rsidRPr="00426056">
        <w:rPr>
          <w:szCs w:val="28"/>
        </w:rPr>
        <w:t>а</w:t>
      </w:r>
      <w:r w:rsidRPr="00426056">
        <w:rPr>
          <w:szCs w:val="28"/>
        </w:rPr>
        <w:t>ния);</w:t>
      </w:r>
    </w:p>
    <w:p w:rsidR="003612BA" w:rsidRPr="00426056" w:rsidRDefault="003612BA" w:rsidP="003612BA">
      <w:pPr>
        <w:suppressAutoHyphens/>
        <w:spacing w:line="360" w:lineRule="auto"/>
        <w:ind w:right="282" w:firstLine="540"/>
        <w:rPr>
          <w:szCs w:val="28"/>
        </w:rPr>
      </w:pPr>
      <w:r w:rsidRPr="00426056">
        <w:rPr>
          <w:szCs w:val="28"/>
        </w:rPr>
        <w:t>- обеззараживание химическими или физическими методами и складирование на полигонах ТБО;</w:t>
      </w:r>
    </w:p>
    <w:p w:rsidR="003612BA" w:rsidRPr="00426056" w:rsidRDefault="003612BA" w:rsidP="003612BA">
      <w:pPr>
        <w:suppressAutoHyphens/>
        <w:spacing w:line="360" w:lineRule="auto"/>
        <w:ind w:right="282" w:firstLine="540"/>
        <w:rPr>
          <w:szCs w:val="28"/>
        </w:rPr>
      </w:pPr>
      <w:r w:rsidRPr="00426056">
        <w:rPr>
          <w:szCs w:val="28"/>
        </w:rPr>
        <w:t>- сжигание с последующим захоронением остатков от сж</w:t>
      </w:r>
      <w:r w:rsidRPr="00426056">
        <w:rPr>
          <w:szCs w:val="28"/>
        </w:rPr>
        <w:t>и</w:t>
      </w:r>
      <w:r w:rsidRPr="00426056">
        <w:rPr>
          <w:szCs w:val="28"/>
        </w:rPr>
        <w:t>гания.</w:t>
      </w:r>
    </w:p>
    <w:p w:rsidR="003612BA" w:rsidRPr="00426056" w:rsidRDefault="003612BA" w:rsidP="003612BA">
      <w:pPr>
        <w:suppressAutoHyphens/>
        <w:spacing w:line="360" w:lineRule="auto"/>
        <w:ind w:right="282" w:firstLine="540"/>
        <w:rPr>
          <w:szCs w:val="28"/>
        </w:rPr>
      </w:pPr>
      <w:r w:rsidRPr="00426056">
        <w:rPr>
          <w:szCs w:val="28"/>
        </w:rPr>
        <w:t>Для ликвидационных методов характерно значительное влияние на окружающую среду.</w:t>
      </w:r>
    </w:p>
    <w:p w:rsidR="003612BA" w:rsidRPr="00426056" w:rsidRDefault="003612BA" w:rsidP="003612BA">
      <w:pPr>
        <w:suppressAutoHyphens/>
        <w:spacing w:line="360" w:lineRule="auto"/>
        <w:ind w:right="282" w:firstLine="540"/>
        <w:rPr>
          <w:szCs w:val="28"/>
        </w:rPr>
      </w:pPr>
      <w:r w:rsidRPr="00426056">
        <w:rPr>
          <w:b/>
          <w:szCs w:val="28"/>
        </w:rPr>
        <w:t>Утилизационные методы</w:t>
      </w:r>
      <w:r w:rsidRPr="00426056">
        <w:rPr>
          <w:szCs w:val="28"/>
        </w:rPr>
        <w:t xml:space="preserve"> (использование в качестве вторичного сырья):</w:t>
      </w:r>
    </w:p>
    <w:p w:rsidR="003612BA" w:rsidRPr="00426056" w:rsidRDefault="003612BA" w:rsidP="003612BA">
      <w:pPr>
        <w:suppressAutoHyphens/>
        <w:spacing w:line="360" w:lineRule="auto"/>
        <w:ind w:right="282" w:firstLine="540"/>
        <w:rPr>
          <w:szCs w:val="28"/>
        </w:rPr>
      </w:pPr>
      <w:r w:rsidRPr="00426056">
        <w:rPr>
          <w:szCs w:val="28"/>
        </w:rPr>
        <w:t>- люминесцентных ламп, термометров,</w:t>
      </w:r>
    </w:p>
    <w:p w:rsidR="003612BA" w:rsidRPr="00426056" w:rsidRDefault="003612BA" w:rsidP="003612BA">
      <w:pPr>
        <w:suppressAutoHyphens/>
        <w:spacing w:line="360" w:lineRule="auto"/>
        <w:ind w:right="282" w:firstLine="540"/>
        <w:rPr>
          <w:szCs w:val="28"/>
        </w:rPr>
      </w:pPr>
      <w:r w:rsidRPr="00426056">
        <w:rPr>
          <w:szCs w:val="28"/>
        </w:rPr>
        <w:t>- фиксажного раствора, проявителя, рентгеновской пленки,</w:t>
      </w:r>
    </w:p>
    <w:p w:rsidR="003612BA" w:rsidRPr="00426056" w:rsidRDefault="003612BA" w:rsidP="003612BA">
      <w:pPr>
        <w:suppressAutoHyphens/>
        <w:spacing w:line="360" w:lineRule="auto"/>
        <w:ind w:right="282" w:firstLine="540"/>
        <w:rPr>
          <w:szCs w:val="28"/>
        </w:rPr>
      </w:pPr>
      <w:r w:rsidRPr="00426056">
        <w:rPr>
          <w:szCs w:val="28"/>
        </w:rPr>
        <w:t>- полимерных одноразовых изделий,</w:t>
      </w:r>
    </w:p>
    <w:p w:rsidR="003612BA" w:rsidRPr="00426056" w:rsidRDefault="003612BA" w:rsidP="003612BA">
      <w:pPr>
        <w:suppressAutoHyphens/>
        <w:spacing w:line="360" w:lineRule="auto"/>
        <w:ind w:right="282" w:firstLine="540"/>
        <w:rPr>
          <w:szCs w:val="28"/>
        </w:rPr>
      </w:pPr>
      <w:r w:rsidRPr="00426056">
        <w:rPr>
          <w:szCs w:val="28"/>
        </w:rPr>
        <w:t>- металлических изделий,</w:t>
      </w:r>
    </w:p>
    <w:p w:rsidR="003612BA" w:rsidRPr="00426056" w:rsidRDefault="003612BA" w:rsidP="003612BA">
      <w:pPr>
        <w:suppressAutoHyphens/>
        <w:spacing w:line="360" w:lineRule="auto"/>
        <w:ind w:right="282" w:firstLine="540"/>
        <w:rPr>
          <w:szCs w:val="28"/>
        </w:rPr>
      </w:pPr>
      <w:r w:rsidRPr="00426056">
        <w:rPr>
          <w:szCs w:val="28"/>
        </w:rPr>
        <w:t>- пищевых отходов,</w:t>
      </w:r>
    </w:p>
    <w:p w:rsidR="003612BA" w:rsidRPr="00426056" w:rsidRDefault="003612BA" w:rsidP="003612BA">
      <w:pPr>
        <w:suppressAutoHyphens/>
        <w:spacing w:line="360" w:lineRule="auto"/>
        <w:ind w:right="282" w:firstLine="540"/>
        <w:rPr>
          <w:szCs w:val="28"/>
        </w:rPr>
      </w:pPr>
      <w:r w:rsidRPr="00426056">
        <w:rPr>
          <w:szCs w:val="28"/>
        </w:rPr>
        <w:t>- бумаги, картона.</w:t>
      </w:r>
    </w:p>
    <w:p w:rsidR="003612BA" w:rsidRPr="00426056" w:rsidRDefault="003612BA" w:rsidP="003612BA">
      <w:pPr>
        <w:suppressAutoHyphens/>
        <w:spacing w:line="360" w:lineRule="auto"/>
        <w:ind w:right="282" w:firstLine="540"/>
        <w:rPr>
          <w:szCs w:val="28"/>
        </w:rPr>
      </w:pPr>
      <w:r w:rsidRPr="00426056">
        <w:rPr>
          <w:szCs w:val="28"/>
        </w:rPr>
        <w:t>Утилизационные методы, помимо экономических целей, направлены на ограничение неблагоприятного влияния деятельности человека на окружающую среду.</w:t>
      </w:r>
    </w:p>
    <w:p w:rsidR="003612BA" w:rsidRPr="00426056" w:rsidRDefault="003612BA" w:rsidP="003612BA">
      <w:pPr>
        <w:suppressAutoHyphens/>
        <w:spacing w:line="360" w:lineRule="auto"/>
        <w:ind w:right="282" w:firstLine="540"/>
        <w:rPr>
          <w:szCs w:val="28"/>
        </w:rPr>
      </w:pPr>
      <w:r w:rsidRPr="00426056">
        <w:rPr>
          <w:szCs w:val="28"/>
        </w:rPr>
        <w:t xml:space="preserve">Химическое обеззараживание или дезинфекция отходов ЛПУ должны осуществляться в местах их образования с применением зарегистрированных </w:t>
      </w:r>
      <w:r w:rsidRPr="00426056">
        <w:rPr>
          <w:szCs w:val="28"/>
        </w:rPr>
        <w:lastRenderedPageBreak/>
        <w:t>дезинфицирующих средств в концентрациях и при времени экспозиции, указанных для вируса гепатита В и микробактерий туберкулеза.</w:t>
      </w:r>
    </w:p>
    <w:p w:rsidR="003612BA" w:rsidRPr="00BF2210" w:rsidRDefault="003612BA" w:rsidP="003612BA">
      <w:pPr>
        <w:suppressAutoHyphens/>
        <w:spacing w:line="360" w:lineRule="auto"/>
        <w:ind w:right="282" w:firstLine="540"/>
        <w:rPr>
          <w:szCs w:val="28"/>
        </w:rPr>
      </w:pPr>
      <w:r w:rsidRPr="00BF2210">
        <w:rPr>
          <w:szCs w:val="28"/>
        </w:rPr>
        <w:t>Химическая дезинфекция опасных (рискованных) отходов имеет следующие недостатки, которые заставляют относиться к этому мет</w:t>
      </w:r>
      <w:r w:rsidRPr="00BF2210">
        <w:rPr>
          <w:szCs w:val="28"/>
        </w:rPr>
        <w:t>о</w:t>
      </w:r>
      <w:r w:rsidRPr="00BF2210">
        <w:rPr>
          <w:szCs w:val="28"/>
        </w:rPr>
        <w:t>ду как к временному, т.е. до перехода на более экологически бл</w:t>
      </w:r>
      <w:r w:rsidRPr="00BF2210">
        <w:rPr>
          <w:szCs w:val="28"/>
        </w:rPr>
        <w:t>а</w:t>
      </w:r>
      <w:r w:rsidRPr="00BF2210">
        <w:rPr>
          <w:szCs w:val="28"/>
        </w:rPr>
        <w:t>гоприятные технологии:</w:t>
      </w:r>
    </w:p>
    <w:p w:rsidR="003612BA" w:rsidRPr="00BF2210" w:rsidRDefault="003612BA" w:rsidP="003612BA">
      <w:pPr>
        <w:suppressAutoHyphens/>
        <w:spacing w:line="360" w:lineRule="auto"/>
        <w:ind w:right="282" w:firstLine="540"/>
        <w:rPr>
          <w:szCs w:val="28"/>
        </w:rPr>
      </w:pPr>
      <w:r w:rsidRPr="00BF2210">
        <w:rPr>
          <w:szCs w:val="28"/>
        </w:rPr>
        <w:t>Паровая стерилизация (автоклавирование) отходов ЛПУ разработана рядом зарубежных фирм и активно внедряется в ЛПУ России (технология "Stericomat" фирмы "Preussag Wasser und Rohrtechnik GmbH" (Германия), установки SAS фирмы "Bezner Maschinen GmbH" (Германия), аппараты "Экос" компании "Фармстер" (Россия), разработанные шведским концерном "ETINGE", итальянские стерилизаторы «CLAVO», установка французского производства «Стерифлэш». Особенностью данных технологий является отсутствие химических добавок.</w:t>
      </w:r>
    </w:p>
    <w:p w:rsidR="003612BA" w:rsidRPr="00134EC6" w:rsidRDefault="003612BA" w:rsidP="003612BA">
      <w:pPr>
        <w:suppressAutoHyphens/>
        <w:spacing w:line="360" w:lineRule="auto"/>
        <w:ind w:right="282" w:firstLine="540"/>
        <w:rPr>
          <w:color w:val="800080"/>
          <w:szCs w:val="28"/>
        </w:rPr>
      </w:pPr>
    </w:p>
    <w:p w:rsidR="003612BA" w:rsidRPr="00134EC6" w:rsidRDefault="003612BA" w:rsidP="003612BA">
      <w:pPr>
        <w:suppressAutoHyphens/>
        <w:spacing w:line="360" w:lineRule="auto"/>
        <w:ind w:right="282" w:firstLine="540"/>
        <w:rPr>
          <w:color w:val="800080"/>
          <w:szCs w:val="28"/>
        </w:rPr>
      </w:pPr>
      <w:r w:rsidRPr="00BF2210">
        <w:rPr>
          <w:b/>
          <w:szCs w:val="28"/>
        </w:rPr>
        <w:t xml:space="preserve">Сжигание </w:t>
      </w:r>
      <w:r w:rsidRPr="00BF2210">
        <w:rPr>
          <w:szCs w:val="28"/>
        </w:rPr>
        <w:t xml:space="preserve">- один из эффективных способов переработки отходов. Оно должно проводиться при температуре выше 800 </w:t>
      </w:r>
      <w:r w:rsidRPr="00BF2210">
        <w:rPr>
          <w:szCs w:val="28"/>
          <w:vertAlign w:val="superscript"/>
        </w:rPr>
        <w:t>0</w:t>
      </w:r>
      <w:r w:rsidRPr="00BF2210">
        <w:rPr>
          <w:szCs w:val="28"/>
        </w:rPr>
        <w:t xml:space="preserve">С, если в поток опасных медицинских отходов не включены биологические отходы (части тел), и при температуре выше 1000 </w:t>
      </w:r>
      <w:r w:rsidRPr="00BF2210">
        <w:rPr>
          <w:szCs w:val="28"/>
          <w:vertAlign w:val="superscript"/>
        </w:rPr>
        <w:t>0</w:t>
      </w:r>
      <w:r w:rsidRPr="00BF2210">
        <w:rPr>
          <w:szCs w:val="28"/>
        </w:rPr>
        <w:t>С при включении биологических отходов. Устройства для сжигания опасных медицинских отходов должны проектироваться в соответствии с действующими правилами и нормами на установки сжигания, а также нормативами по выбросам в атмосферу от промышленных и</w:t>
      </w:r>
      <w:r w:rsidRPr="00BF2210">
        <w:rPr>
          <w:szCs w:val="28"/>
        </w:rPr>
        <w:t>с</w:t>
      </w:r>
      <w:r w:rsidRPr="00BF2210">
        <w:rPr>
          <w:szCs w:val="28"/>
        </w:rPr>
        <w:t>точников</w:t>
      </w:r>
      <w:r w:rsidRPr="00134EC6">
        <w:rPr>
          <w:color w:val="800080"/>
          <w:szCs w:val="28"/>
        </w:rPr>
        <w:t>.</w:t>
      </w:r>
    </w:p>
    <w:p w:rsidR="004F6ECB" w:rsidRPr="00810192" w:rsidRDefault="00BF2210" w:rsidP="004F6ECB">
      <w:pPr>
        <w:shd w:val="clear" w:color="auto" w:fill="FFFFFF"/>
        <w:tabs>
          <w:tab w:val="left" w:pos="10153"/>
        </w:tabs>
        <w:suppressAutoHyphens/>
        <w:ind w:right="284" w:firstLine="567"/>
        <w:rPr>
          <w:b/>
          <w:szCs w:val="28"/>
        </w:rPr>
      </w:pPr>
      <w:r>
        <w:rPr>
          <w:b/>
          <w:spacing w:val="7"/>
          <w:szCs w:val="28"/>
        </w:rPr>
        <w:br w:type="page"/>
      </w:r>
      <w:r w:rsidR="004F6ECB" w:rsidRPr="00810192">
        <w:rPr>
          <w:b/>
          <w:spacing w:val="7"/>
          <w:szCs w:val="28"/>
        </w:rPr>
        <w:lastRenderedPageBreak/>
        <w:t>4. СИСТЕМА СБОРА, ТРАНСПОРТИРОВАНИЯ И ОБ</w:t>
      </w:r>
      <w:r w:rsidR="00FF41A5" w:rsidRPr="00810192">
        <w:rPr>
          <w:b/>
          <w:spacing w:val="7"/>
          <w:szCs w:val="28"/>
        </w:rPr>
        <w:t>ЕЗВРЕЖИВАНИЯ ОПАСНЫХ ОТХОДОВ (1–</w:t>
      </w:r>
      <w:r w:rsidR="004F6ECB" w:rsidRPr="00810192">
        <w:rPr>
          <w:b/>
          <w:spacing w:val="7"/>
          <w:szCs w:val="28"/>
        </w:rPr>
        <w:t>3 КЛАСС ОПАСНОСТИ),</w:t>
      </w:r>
      <w:r w:rsidR="004F6ECB" w:rsidRPr="00810192">
        <w:rPr>
          <w:b/>
          <w:szCs w:val="28"/>
        </w:rPr>
        <w:t xml:space="preserve"> ОБРАЗУЮЩИХСЯ НА ТЕРРИТОРИИ </w:t>
      </w:r>
      <w:r w:rsidR="00134EC6" w:rsidRPr="00810192">
        <w:rPr>
          <w:b/>
          <w:szCs w:val="28"/>
        </w:rPr>
        <w:t>САТКИНСК</w:t>
      </w:r>
      <w:r w:rsidR="004F6ECB" w:rsidRPr="00810192">
        <w:rPr>
          <w:b/>
          <w:szCs w:val="28"/>
        </w:rPr>
        <w:t>ОГО МУНИЦИПАЛЬНОГО РАЙОНА</w:t>
      </w:r>
    </w:p>
    <w:p w:rsidR="00971BFB" w:rsidRPr="00C60F9E" w:rsidRDefault="00971BFB" w:rsidP="00FF41A5">
      <w:pPr>
        <w:shd w:val="clear" w:color="auto" w:fill="FFFFFF"/>
        <w:tabs>
          <w:tab w:val="left" w:pos="10153"/>
        </w:tabs>
        <w:suppressAutoHyphens/>
        <w:ind w:right="284"/>
        <w:rPr>
          <w:color w:val="800080"/>
          <w:szCs w:val="28"/>
        </w:rPr>
      </w:pPr>
    </w:p>
    <w:p w:rsidR="00971BFB" w:rsidRPr="00BF2210" w:rsidRDefault="00971BFB" w:rsidP="009D4B6E">
      <w:pPr>
        <w:suppressAutoHyphens/>
        <w:autoSpaceDE w:val="0"/>
        <w:autoSpaceDN w:val="0"/>
        <w:adjustRightInd w:val="0"/>
        <w:spacing w:line="360" w:lineRule="auto"/>
        <w:ind w:right="284" w:firstLine="567"/>
        <w:rPr>
          <w:szCs w:val="28"/>
        </w:rPr>
      </w:pPr>
      <w:r w:rsidRPr="00810192">
        <w:rPr>
          <w:szCs w:val="28"/>
        </w:rPr>
        <w:t xml:space="preserve">В </w:t>
      </w:r>
      <w:r w:rsidRPr="00BF2210">
        <w:rPr>
          <w:szCs w:val="28"/>
        </w:rPr>
        <w:t>соответствии с законодательством Российской Федерации отходы</w:t>
      </w:r>
      <w:r w:rsidR="00FF41A5" w:rsidRPr="00BF2210">
        <w:rPr>
          <w:szCs w:val="28"/>
        </w:rPr>
        <w:t xml:space="preserve"> </w:t>
      </w:r>
      <w:r w:rsidRPr="00BF2210">
        <w:rPr>
          <w:szCs w:val="28"/>
        </w:rPr>
        <w:t>должны оцениваться и классифицироваться по классам опасности.</w:t>
      </w:r>
      <w:r w:rsidR="009D4B6E" w:rsidRPr="00BF2210">
        <w:rPr>
          <w:szCs w:val="28"/>
        </w:rPr>
        <w:t xml:space="preserve"> </w:t>
      </w:r>
      <w:r w:rsidRPr="00BF2210">
        <w:rPr>
          <w:szCs w:val="28"/>
        </w:rPr>
        <w:t>Согласно правилам классиф</w:t>
      </w:r>
      <w:r w:rsidRPr="00BF2210">
        <w:rPr>
          <w:szCs w:val="28"/>
        </w:rPr>
        <w:t>и</w:t>
      </w:r>
      <w:r w:rsidRPr="00BF2210">
        <w:rPr>
          <w:szCs w:val="28"/>
        </w:rPr>
        <w:t>кации отходы подразделяются на пять</w:t>
      </w:r>
      <w:r w:rsidR="00FF41A5" w:rsidRPr="00BF2210">
        <w:rPr>
          <w:szCs w:val="28"/>
        </w:rPr>
        <w:t xml:space="preserve"> </w:t>
      </w:r>
      <w:r w:rsidRPr="00BF2210">
        <w:rPr>
          <w:szCs w:val="28"/>
        </w:rPr>
        <w:t>классов опасности, от наиболее опасного 1-го класса до неопасного 5-го. В Таблице</w:t>
      </w:r>
      <w:r w:rsidR="009D4B6E" w:rsidRPr="00BF2210">
        <w:rPr>
          <w:szCs w:val="28"/>
        </w:rPr>
        <w:t xml:space="preserve"> 4.1</w:t>
      </w:r>
      <w:r w:rsidRPr="00BF2210">
        <w:rPr>
          <w:szCs w:val="28"/>
        </w:rPr>
        <w:t xml:space="preserve"> представлены </w:t>
      </w:r>
      <w:r w:rsidR="00FF41A5" w:rsidRPr="00BF2210">
        <w:rPr>
          <w:szCs w:val="28"/>
        </w:rPr>
        <w:t>основные виды</w:t>
      </w:r>
      <w:r w:rsidRPr="00BF2210">
        <w:rPr>
          <w:szCs w:val="28"/>
        </w:rPr>
        <w:t xml:space="preserve"> </w:t>
      </w:r>
      <w:r w:rsidR="00F55E79" w:rsidRPr="00BF2210">
        <w:rPr>
          <w:szCs w:val="28"/>
        </w:rPr>
        <w:t xml:space="preserve">опасных </w:t>
      </w:r>
      <w:r w:rsidRPr="00BF2210">
        <w:rPr>
          <w:szCs w:val="28"/>
        </w:rPr>
        <w:t>о</w:t>
      </w:r>
      <w:r w:rsidRPr="00BF2210">
        <w:rPr>
          <w:szCs w:val="28"/>
        </w:rPr>
        <w:t>т</w:t>
      </w:r>
      <w:r w:rsidRPr="00BF2210">
        <w:rPr>
          <w:szCs w:val="28"/>
        </w:rPr>
        <w:t xml:space="preserve">ходов, относящихся к </w:t>
      </w:r>
      <w:r w:rsidR="00FF41A5" w:rsidRPr="00BF2210">
        <w:rPr>
          <w:szCs w:val="28"/>
        </w:rPr>
        <w:t>1-3</w:t>
      </w:r>
      <w:r w:rsidRPr="00BF2210">
        <w:rPr>
          <w:szCs w:val="28"/>
        </w:rPr>
        <w:t xml:space="preserve"> классам опасности, в</w:t>
      </w:r>
      <w:r w:rsidR="00FF41A5" w:rsidRPr="00BF2210">
        <w:rPr>
          <w:szCs w:val="28"/>
        </w:rPr>
        <w:t xml:space="preserve"> </w:t>
      </w:r>
      <w:r w:rsidRPr="00BF2210">
        <w:rPr>
          <w:szCs w:val="28"/>
        </w:rPr>
        <w:t>соответствии с Федеральным кла</w:t>
      </w:r>
      <w:r w:rsidRPr="00BF2210">
        <w:rPr>
          <w:szCs w:val="28"/>
        </w:rPr>
        <w:t>с</w:t>
      </w:r>
      <w:r w:rsidRPr="00BF2210">
        <w:rPr>
          <w:szCs w:val="28"/>
        </w:rPr>
        <w:t>сификационным каталогом отходов,</w:t>
      </w:r>
      <w:r w:rsidR="00FF41A5" w:rsidRPr="00BF2210">
        <w:rPr>
          <w:szCs w:val="28"/>
        </w:rPr>
        <w:t xml:space="preserve"> </w:t>
      </w:r>
      <w:r w:rsidRPr="00BF2210">
        <w:rPr>
          <w:szCs w:val="28"/>
        </w:rPr>
        <w:t>утвержденным приказом МПР РФ № 786 от 02.12.2002 (ФККО) и</w:t>
      </w:r>
      <w:r w:rsidR="00FF41A5" w:rsidRPr="00BF2210">
        <w:rPr>
          <w:szCs w:val="28"/>
        </w:rPr>
        <w:t xml:space="preserve"> </w:t>
      </w:r>
      <w:r w:rsidRPr="00BF2210">
        <w:rPr>
          <w:szCs w:val="28"/>
        </w:rPr>
        <w:t>приложением к приказу МПР РФ № 663 от 30.07.2003 «Дополнения к</w:t>
      </w:r>
      <w:r w:rsidR="00FF41A5" w:rsidRPr="00BF2210">
        <w:rPr>
          <w:szCs w:val="28"/>
        </w:rPr>
        <w:t xml:space="preserve"> </w:t>
      </w:r>
      <w:r w:rsidRPr="00BF2210">
        <w:rPr>
          <w:szCs w:val="28"/>
        </w:rPr>
        <w:t>Федеральному классификационному каталогу отходов».</w:t>
      </w:r>
    </w:p>
    <w:p w:rsidR="009D4B6E" w:rsidRPr="00BF2210" w:rsidRDefault="009D4B6E" w:rsidP="00FF41A5">
      <w:pPr>
        <w:autoSpaceDE w:val="0"/>
        <w:autoSpaceDN w:val="0"/>
        <w:adjustRightInd w:val="0"/>
        <w:rPr>
          <w:szCs w:val="28"/>
        </w:rPr>
      </w:pPr>
    </w:p>
    <w:p w:rsidR="00610711" w:rsidRDefault="00971BFB" w:rsidP="00610711">
      <w:pPr>
        <w:autoSpaceDE w:val="0"/>
        <w:autoSpaceDN w:val="0"/>
        <w:adjustRightInd w:val="0"/>
        <w:jc w:val="right"/>
        <w:rPr>
          <w:b/>
          <w:bCs/>
          <w:sz w:val="24"/>
          <w:szCs w:val="24"/>
        </w:rPr>
      </w:pPr>
      <w:r w:rsidRPr="00810192">
        <w:rPr>
          <w:b/>
          <w:bCs/>
          <w:sz w:val="24"/>
          <w:szCs w:val="24"/>
        </w:rPr>
        <w:t>Таблица</w:t>
      </w:r>
      <w:r w:rsidR="00FF41A5" w:rsidRPr="00810192">
        <w:rPr>
          <w:b/>
          <w:bCs/>
          <w:sz w:val="24"/>
          <w:szCs w:val="24"/>
        </w:rPr>
        <w:t xml:space="preserve"> </w:t>
      </w:r>
      <w:r w:rsidR="009D4B6E" w:rsidRPr="00810192">
        <w:rPr>
          <w:b/>
          <w:bCs/>
          <w:sz w:val="24"/>
          <w:szCs w:val="24"/>
        </w:rPr>
        <w:t>4.</w:t>
      </w:r>
      <w:r w:rsidRPr="00810192">
        <w:rPr>
          <w:b/>
          <w:bCs/>
          <w:sz w:val="24"/>
          <w:szCs w:val="24"/>
        </w:rPr>
        <w:t>1</w:t>
      </w:r>
      <w:r w:rsidR="00625569" w:rsidRPr="00810192">
        <w:rPr>
          <w:b/>
          <w:bCs/>
          <w:sz w:val="24"/>
          <w:szCs w:val="24"/>
        </w:rPr>
        <w:t>.</w:t>
      </w:r>
      <w:r w:rsidRPr="00810192">
        <w:rPr>
          <w:b/>
          <w:bCs/>
          <w:sz w:val="24"/>
          <w:szCs w:val="24"/>
        </w:rPr>
        <w:t xml:space="preserve"> </w:t>
      </w:r>
    </w:p>
    <w:p w:rsidR="00971BFB" w:rsidRPr="00810192" w:rsidRDefault="00971BFB" w:rsidP="00610711">
      <w:pPr>
        <w:autoSpaceDE w:val="0"/>
        <w:autoSpaceDN w:val="0"/>
        <w:adjustRightInd w:val="0"/>
        <w:ind w:firstLine="540"/>
        <w:jc w:val="left"/>
        <w:rPr>
          <w:b/>
          <w:bCs/>
          <w:sz w:val="24"/>
          <w:szCs w:val="24"/>
        </w:rPr>
      </w:pPr>
      <w:r w:rsidRPr="00810192">
        <w:rPr>
          <w:b/>
          <w:bCs/>
          <w:sz w:val="24"/>
          <w:szCs w:val="24"/>
        </w:rPr>
        <w:t xml:space="preserve"> </w:t>
      </w:r>
      <w:r w:rsidR="009D4B6E" w:rsidRPr="00810192">
        <w:rPr>
          <w:b/>
          <w:bCs/>
          <w:sz w:val="24"/>
          <w:szCs w:val="24"/>
        </w:rPr>
        <w:t>С</w:t>
      </w:r>
      <w:r w:rsidRPr="00810192">
        <w:rPr>
          <w:b/>
          <w:bCs/>
          <w:sz w:val="24"/>
          <w:szCs w:val="24"/>
        </w:rPr>
        <w:t>истема классификации отходов</w:t>
      </w:r>
    </w:p>
    <w:p w:rsidR="00FF41A5" w:rsidRPr="00810192" w:rsidRDefault="00FF41A5" w:rsidP="00971BFB">
      <w:pPr>
        <w:autoSpaceDE w:val="0"/>
        <w:autoSpaceDN w:val="0"/>
        <w:adjustRightInd w:val="0"/>
        <w:jc w:val="left"/>
        <w:rPr>
          <w:rFonts w:ascii="Calibri" w:hAnsi="Calibri" w:cs="Arial,Bold+1"/>
          <w:b/>
          <w:bCs/>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
        <w:gridCol w:w="3402"/>
        <w:gridCol w:w="5954"/>
      </w:tblGrid>
      <w:tr w:rsidR="00FF41A5" w:rsidRPr="00810192">
        <w:tc>
          <w:tcPr>
            <w:tcW w:w="567" w:type="dxa"/>
            <w:vAlign w:val="center"/>
          </w:tcPr>
          <w:p w:rsidR="00FF41A5" w:rsidRPr="00810192" w:rsidRDefault="00FF41A5" w:rsidP="009D4B6E">
            <w:pPr>
              <w:suppressAutoHyphens/>
              <w:autoSpaceDE w:val="0"/>
              <w:autoSpaceDN w:val="0"/>
              <w:adjustRightInd w:val="0"/>
              <w:jc w:val="center"/>
              <w:rPr>
                <w:bCs/>
                <w:sz w:val="20"/>
              </w:rPr>
            </w:pPr>
            <w:r w:rsidRPr="00810192">
              <w:rPr>
                <w:bCs/>
                <w:sz w:val="20"/>
              </w:rPr>
              <w:t>№ п/п</w:t>
            </w:r>
          </w:p>
        </w:tc>
        <w:tc>
          <w:tcPr>
            <w:tcW w:w="3402" w:type="dxa"/>
            <w:vAlign w:val="center"/>
          </w:tcPr>
          <w:p w:rsidR="00FF41A5" w:rsidRPr="00810192" w:rsidRDefault="00FF41A5" w:rsidP="009D4B6E">
            <w:pPr>
              <w:suppressAutoHyphens/>
              <w:autoSpaceDE w:val="0"/>
              <w:autoSpaceDN w:val="0"/>
              <w:adjustRightInd w:val="0"/>
              <w:jc w:val="center"/>
              <w:rPr>
                <w:bCs/>
                <w:sz w:val="20"/>
              </w:rPr>
            </w:pPr>
            <w:r w:rsidRPr="00810192">
              <w:rPr>
                <w:bCs/>
                <w:sz w:val="20"/>
              </w:rPr>
              <w:t>Класс опасности</w:t>
            </w:r>
          </w:p>
        </w:tc>
        <w:tc>
          <w:tcPr>
            <w:tcW w:w="5954" w:type="dxa"/>
            <w:vAlign w:val="center"/>
          </w:tcPr>
          <w:p w:rsidR="00FF41A5" w:rsidRPr="00810192" w:rsidRDefault="00FF41A5" w:rsidP="009D4B6E">
            <w:pPr>
              <w:suppressAutoHyphens/>
              <w:autoSpaceDE w:val="0"/>
              <w:autoSpaceDN w:val="0"/>
              <w:adjustRightInd w:val="0"/>
              <w:jc w:val="center"/>
              <w:rPr>
                <w:bCs/>
                <w:sz w:val="20"/>
              </w:rPr>
            </w:pPr>
            <w:r w:rsidRPr="00810192">
              <w:rPr>
                <w:bCs/>
                <w:sz w:val="20"/>
              </w:rPr>
              <w:t xml:space="preserve">Виды опасных отходов, образующихся на территории </w:t>
            </w:r>
            <w:r w:rsidR="00134EC6" w:rsidRPr="00810192">
              <w:rPr>
                <w:bCs/>
                <w:sz w:val="20"/>
              </w:rPr>
              <w:t>Саткинск</w:t>
            </w:r>
            <w:r w:rsidRPr="00810192">
              <w:rPr>
                <w:bCs/>
                <w:sz w:val="20"/>
              </w:rPr>
              <w:t>ого ра</w:t>
            </w:r>
            <w:r w:rsidRPr="00810192">
              <w:rPr>
                <w:bCs/>
                <w:sz w:val="20"/>
              </w:rPr>
              <w:t>й</w:t>
            </w:r>
            <w:r w:rsidRPr="00810192">
              <w:rPr>
                <w:bCs/>
                <w:sz w:val="20"/>
              </w:rPr>
              <w:t>она</w:t>
            </w:r>
          </w:p>
        </w:tc>
      </w:tr>
      <w:tr w:rsidR="00FF41A5" w:rsidRPr="00810192">
        <w:tc>
          <w:tcPr>
            <w:tcW w:w="567" w:type="dxa"/>
            <w:vAlign w:val="center"/>
          </w:tcPr>
          <w:p w:rsidR="00FF41A5" w:rsidRPr="00810192" w:rsidRDefault="00FF41A5" w:rsidP="009D4B6E">
            <w:pPr>
              <w:suppressAutoHyphens/>
              <w:autoSpaceDE w:val="0"/>
              <w:autoSpaceDN w:val="0"/>
              <w:adjustRightInd w:val="0"/>
              <w:jc w:val="left"/>
              <w:rPr>
                <w:bCs/>
                <w:sz w:val="24"/>
                <w:szCs w:val="24"/>
              </w:rPr>
            </w:pPr>
            <w:r w:rsidRPr="00810192">
              <w:rPr>
                <w:bCs/>
                <w:sz w:val="24"/>
                <w:szCs w:val="24"/>
              </w:rPr>
              <w:t>1</w:t>
            </w:r>
          </w:p>
        </w:tc>
        <w:tc>
          <w:tcPr>
            <w:tcW w:w="3402" w:type="dxa"/>
            <w:vAlign w:val="center"/>
          </w:tcPr>
          <w:p w:rsidR="009D4B6E" w:rsidRPr="00810192" w:rsidRDefault="009D4B6E" w:rsidP="009D4B6E">
            <w:pPr>
              <w:suppressAutoHyphens/>
              <w:autoSpaceDE w:val="0"/>
              <w:autoSpaceDN w:val="0"/>
              <w:adjustRightInd w:val="0"/>
              <w:ind w:left="34"/>
              <w:jc w:val="left"/>
              <w:rPr>
                <w:b/>
                <w:bCs/>
                <w:sz w:val="24"/>
                <w:szCs w:val="24"/>
              </w:rPr>
            </w:pPr>
            <w:r w:rsidRPr="00810192">
              <w:rPr>
                <w:b/>
                <w:bCs/>
                <w:sz w:val="24"/>
                <w:szCs w:val="24"/>
              </w:rPr>
              <w:t xml:space="preserve">1 </w:t>
            </w:r>
            <w:r w:rsidR="00FF41A5" w:rsidRPr="00810192">
              <w:rPr>
                <w:b/>
                <w:bCs/>
                <w:sz w:val="24"/>
                <w:szCs w:val="24"/>
              </w:rPr>
              <w:t>Класс</w:t>
            </w:r>
          </w:p>
          <w:p w:rsidR="00FF41A5" w:rsidRPr="00810192" w:rsidRDefault="00FF41A5" w:rsidP="009D4B6E">
            <w:pPr>
              <w:suppressAutoHyphens/>
              <w:autoSpaceDE w:val="0"/>
              <w:autoSpaceDN w:val="0"/>
              <w:adjustRightInd w:val="0"/>
              <w:ind w:left="34"/>
              <w:jc w:val="left"/>
              <w:rPr>
                <w:b/>
                <w:bCs/>
                <w:sz w:val="24"/>
                <w:szCs w:val="24"/>
              </w:rPr>
            </w:pPr>
            <w:r w:rsidRPr="00810192">
              <w:rPr>
                <w:b/>
                <w:bCs/>
                <w:sz w:val="24"/>
                <w:szCs w:val="24"/>
              </w:rPr>
              <w:t>(</w:t>
            </w:r>
            <w:r w:rsidRPr="00810192">
              <w:rPr>
                <w:bCs/>
                <w:sz w:val="24"/>
                <w:szCs w:val="24"/>
              </w:rPr>
              <w:t>Чрезвычайно опасные отходы</w:t>
            </w:r>
            <w:r w:rsidRPr="00810192">
              <w:rPr>
                <w:b/>
                <w:bCs/>
                <w:sz w:val="24"/>
                <w:szCs w:val="24"/>
              </w:rPr>
              <w:t>)</w:t>
            </w:r>
          </w:p>
        </w:tc>
        <w:tc>
          <w:tcPr>
            <w:tcW w:w="5954" w:type="dxa"/>
            <w:vAlign w:val="center"/>
          </w:tcPr>
          <w:p w:rsidR="00FF41A5" w:rsidRPr="00810192" w:rsidRDefault="00F55E79" w:rsidP="009D4B6E">
            <w:pPr>
              <w:suppressAutoHyphens/>
              <w:autoSpaceDE w:val="0"/>
              <w:autoSpaceDN w:val="0"/>
              <w:adjustRightInd w:val="0"/>
              <w:jc w:val="left"/>
              <w:rPr>
                <w:b/>
                <w:bCs/>
                <w:sz w:val="24"/>
                <w:szCs w:val="24"/>
              </w:rPr>
            </w:pPr>
            <w:r w:rsidRPr="00810192">
              <w:rPr>
                <w:sz w:val="24"/>
                <w:szCs w:val="24"/>
              </w:rPr>
              <w:t>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w:t>
            </w:r>
            <w:r w:rsidRPr="00810192">
              <w:rPr>
                <w:sz w:val="24"/>
                <w:szCs w:val="24"/>
              </w:rPr>
              <w:t>о</w:t>
            </w:r>
            <w:r w:rsidRPr="00810192">
              <w:rPr>
                <w:sz w:val="24"/>
                <w:szCs w:val="24"/>
              </w:rPr>
              <w:t>держащие ртуть</w:t>
            </w:r>
            <w:r w:rsidRPr="00810192">
              <w:rPr>
                <w:b/>
                <w:bCs/>
                <w:sz w:val="24"/>
                <w:szCs w:val="24"/>
              </w:rPr>
              <w:t xml:space="preserve"> </w:t>
            </w:r>
          </w:p>
        </w:tc>
      </w:tr>
      <w:tr w:rsidR="00FF41A5" w:rsidRPr="00810192">
        <w:tc>
          <w:tcPr>
            <w:tcW w:w="567" w:type="dxa"/>
            <w:vAlign w:val="center"/>
          </w:tcPr>
          <w:p w:rsidR="00FF41A5" w:rsidRPr="00810192" w:rsidRDefault="00FF41A5" w:rsidP="009D4B6E">
            <w:pPr>
              <w:suppressAutoHyphens/>
              <w:autoSpaceDE w:val="0"/>
              <w:autoSpaceDN w:val="0"/>
              <w:adjustRightInd w:val="0"/>
              <w:jc w:val="left"/>
              <w:rPr>
                <w:bCs/>
                <w:sz w:val="24"/>
                <w:szCs w:val="24"/>
              </w:rPr>
            </w:pPr>
            <w:r w:rsidRPr="00810192">
              <w:rPr>
                <w:bCs/>
                <w:sz w:val="24"/>
                <w:szCs w:val="24"/>
              </w:rPr>
              <w:t>2</w:t>
            </w:r>
          </w:p>
        </w:tc>
        <w:tc>
          <w:tcPr>
            <w:tcW w:w="3402" w:type="dxa"/>
            <w:vAlign w:val="center"/>
          </w:tcPr>
          <w:p w:rsidR="009D4B6E" w:rsidRPr="00810192" w:rsidRDefault="009D4B6E" w:rsidP="009D4B6E">
            <w:pPr>
              <w:suppressAutoHyphens/>
              <w:autoSpaceDE w:val="0"/>
              <w:autoSpaceDN w:val="0"/>
              <w:adjustRightInd w:val="0"/>
              <w:ind w:left="34"/>
              <w:jc w:val="left"/>
              <w:rPr>
                <w:b/>
                <w:bCs/>
                <w:sz w:val="24"/>
                <w:szCs w:val="24"/>
              </w:rPr>
            </w:pPr>
            <w:r w:rsidRPr="00810192">
              <w:rPr>
                <w:b/>
                <w:bCs/>
                <w:sz w:val="24"/>
                <w:szCs w:val="24"/>
              </w:rPr>
              <w:t>2</w:t>
            </w:r>
            <w:r w:rsidR="00FF41A5" w:rsidRPr="00810192">
              <w:rPr>
                <w:b/>
                <w:bCs/>
                <w:sz w:val="24"/>
                <w:szCs w:val="24"/>
              </w:rPr>
              <w:t xml:space="preserve"> Класс</w:t>
            </w:r>
          </w:p>
          <w:p w:rsidR="00FF41A5" w:rsidRPr="00810192" w:rsidRDefault="00FF41A5" w:rsidP="009D4B6E">
            <w:pPr>
              <w:suppressAutoHyphens/>
              <w:autoSpaceDE w:val="0"/>
              <w:autoSpaceDN w:val="0"/>
              <w:adjustRightInd w:val="0"/>
              <w:ind w:left="34"/>
              <w:jc w:val="left"/>
              <w:rPr>
                <w:b/>
                <w:bCs/>
                <w:sz w:val="24"/>
                <w:szCs w:val="24"/>
              </w:rPr>
            </w:pPr>
            <w:r w:rsidRPr="00810192">
              <w:rPr>
                <w:b/>
                <w:bCs/>
                <w:sz w:val="24"/>
                <w:szCs w:val="24"/>
              </w:rPr>
              <w:t>(</w:t>
            </w:r>
            <w:r w:rsidRPr="00810192">
              <w:rPr>
                <w:sz w:val="24"/>
                <w:szCs w:val="24"/>
              </w:rPr>
              <w:t>Высокоопасные о</w:t>
            </w:r>
            <w:r w:rsidRPr="00810192">
              <w:rPr>
                <w:sz w:val="24"/>
                <w:szCs w:val="24"/>
              </w:rPr>
              <w:t>т</w:t>
            </w:r>
            <w:r w:rsidRPr="00810192">
              <w:rPr>
                <w:sz w:val="24"/>
                <w:szCs w:val="24"/>
              </w:rPr>
              <w:t>ходы)</w:t>
            </w:r>
          </w:p>
        </w:tc>
        <w:tc>
          <w:tcPr>
            <w:tcW w:w="5954" w:type="dxa"/>
            <w:vAlign w:val="center"/>
          </w:tcPr>
          <w:p w:rsidR="00FF41A5" w:rsidRPr="00810192" w:rsidRDefault="00FF41A5" w:rsidP="009D4B6E">
            <w:pPr>
              <w:suppressAutoHyphens/>
              <w:autoSpaceDE w:val="0"/>
              <w:autoSpaceDN w:val="0"/>
              <w:adjustRightInd w:val="0"/>
              <w:jc w:val="left"/>
              <w:rPr>
                <w:sz w:val="24"/>
                <w:szCs w:val="24"/>
              </w:rPr>
            </w:pPr>
            <w:r w:rsidRPr="00810192">
              <w:rPr>
                <w:sz w:val="24"/>
                <w:szCs w:val="24"/>
              </w:rPr>
              <w:t>Концентрированные к</w:t>
            </w:r>
            <w:r w:rsidRPr="00810192">
              <w:rPr>
                <w:sz w:val="24"/>
                <w:szCs w:val="24"/>
              </w:rPr>
              <w:t>и</w:t>
            </w:r>
            <w:r w:rsidRPr="00810192">
              <w:rPr>
                <w:sz w:val="24"/>
                <w:szCs w:val="24"/>
              </w:rPr>
              <w:t>слоты, щелочи,</w:t>
            </w:r>
          </w:p>
          <w:p w:rsidR="00FF41A5" w:rsidRPr="00810192" w:rsidRDefault="00FF41A5" w:rsidP="009D4B6E">
            <w:pPr>
              <w:suppressAutoHyphens/>
              <w:autoSpaceDE w:val="0"/>
              <w:autoSpaceDN w:val="0"/>
              <w:adjustRightInd w:val="0"/>
              <w:jc w:val="left"/>
              <w:rPr>
                <w:b/>
                <w:bCs/>
                <w:sz w:val="24"/>
                <w:szCs w:val="24"/>
              </w:rPr>
            </w:pPr>
            <w:r w:rsidRPr="00810192">
              <w:rPr>
                <w:sz w:val="24"/>
                <w:szCs w:val="24"/>
              </w:rPr>
              <w:t>галогенизированные растворители, свинцово- кислотные аккумуляторные батареи, сухие б</w:t>
            </w:r>
            <w:r w:rsidRPr="00810192">
              <w:rPr>
                <w:sz w:val="24"/>
                <w:szCs w:val="24"/>
              </w:rPr>
              <w:t>а</w:t>
            </w:r>
            <w:r w:rsidRPr="00810192">
              <w:rPr>
                <w:sz w:val="24"/>
                <w:szCs w:val="24"/>
              </w:rPr>
              <w:t>тареи и др.</w:t>
            </w:r>
          </w:p>
        </w:tc>
      </w:tr>
      <w:tr w:rsidR="00F55E79" w:rsidRPr="00810192">
        <w:tc>
          <w:tcPr>
            <w:tcW w:w="567" w:type="dxa"/>
            <w:vAlign w:val="center"/>
          </w:tcPr>
          <w:p w:rsidR="00F55E79" w:rsidRPr="00810192" w:rsidRDefault="00F55E79" w:rsidP="009D4B6E">
            <w:pPr>
              <w:suppressAutoHyphens/>
              <w:autoSpaceDE w:val="0"/>
              <w:autoSpaceDN w:val="0"/>
              <w:adjustRightInd w:val="0"/>
              <w:jc w:val="left"/>
              <w:rPr>
                <w:bCs/>
                <w:sz w:val="24"/>
                <w:szCs w:val="24"/>
              </w:rPr>
            </w:pPr>
            <w:r w:rsidRPr="00810192">
              <w:rPr>
                <w:bCs/>
                <w:sz w:val="24"/>
                <w:szCs w:val="24"/>
              </w:rPr>
              <w:t>3</w:t>
            </w:r>
          </w:p>
        </w:tc>
        <w:tc>
          <w:tcPr>
            <w:tcW w:w="3402" w:type="dxa"/>
            <w:vAlign w:val="center"/>
          </w:tcPr>
          <w:p w:rsidR="009D4B6E" w:rsidRPr="00810192" w:rsidRDefault="009D4B6E" w:rsidP="009D4B6E">
            <w:pPr>
              <w:suppressAutoHyphens/>
              <w:autoSpaceDE w:val="0"/>
              <w:autoSpaceDN w:val="0"/>
              <w:adjustRightInd w:val="0"/>
              <w:ind w:left="34"/>
              <w:jc w:val="left"/>
              <w:rPr>
                <w:b/>
                <w:bCs/>
                <w:sz w:val="24"/>
                <w:szCs w:val="24"/>
              </w:rPr>
            </w:pPr>
            <w:r w:rsidRPr="00810192">
              <w:rPr>
                <w:b/>
                <w:bCs/>
                <w:sz w:val="24"/>
                <w:szCs w:val="24"/>
              </w:rPr>
              <w:t>3</w:t>
            </w:r>
            <w:r w:rsidR="00F55E79" w:rsidRPr="00810192">
              <w:rPr>
                <w:b/>
                <w:bCs/>
                <w:sz w:val="24"/>
                <w:szCs w:val="24"/>
              </w:rPr>
              <w:t xml:space="preserve"> Класс</w:t>
            </w:r>
          </w:p>
          <w:p w:rsidR="00F55E79" w:rsidRPr="00810192" w:rsidRDefault="00F55E79" w:rsidP="009D4B6E">
            <w:pPr>
              <w:suppressAutoHyphens/>
              <w:autoSpaceDE w:val="0"/>
              <w:autoSpaceDN w:val="0"/>
              <w:adjustRightInd w:val="0"/>
              <w:ind w:left="34"/>
              <w:jc w:val="left"/>
              <w:rPr>
                <w:b/>
                <w:bCs/>
                <w:sz w:val="24"/>
                <w:szCs w:val="24"/>
              </w:rPr>
            </w:pPr>
            <w:r w:rsidRPr="00810192">
              <w:rPr>
                <w:b/>
                <w:bCs/>
                <w:sz w:val="24"/>
                <w:szCs w:val="24"/>
              </w:rPr>
              <w:t>(</w:t>
            </w:r>
            <w:r w:rsidRPr="00810192">
              <w:rPr>
                <w:bCs/>
                <w:sz w:val="24"/>
                <w:szCs w:val="24"/>
              </w:rPr>
              <w:t>Умерено опасные о</w:t>
            </w:r>
            <w:r w:rsidRPr="00810192">
              <w:rPr>
                <w:bCs/>
                <w:sz w:val="24"/>
                <w:szCs w:val="24"/>
              </w:rPr>
              <w:t>т</w:t>
            </w:r>
            <w:r w:rsidRPr="00810192">
              <w:rPr>
                <w:bCs/>
                <w:sz w:val="24"/>
                <w:szCs w:val="24"/>
              </w:rPr>
              <w:t>ходы</w:t>
            </w:r>
            <w:r w:rsidRPr="00810192">
              <w:rPr>
                <w:b/>
                <w:bCs/>
                <w:sz w:val="24"/>
                <w:szCs w:val="24"/>
              </w:rPr>
              <w:t>)</w:t>
            </w:r>
          </w:p>
        </w:tc>
        <w:tc>
          <w:tcPr>
            <w:tcW w:w="5954" w:type="dxa"/>
            <w:vAlign w:val="center"/>
          </w:tcPr>
          <w:p w:rsidR="00F55E79" w:rsidRPr="00810192" w:rsidRDefault="00F55E79" w:rsidP="009D4B6E">
            <w:pPr>
              <w:suppressAutoHyphens/>
              <w:autoSpaceDE w:val="0"/>
              <w:autoSpaceDN w:val="0"/>
              <w:adjustRightInd w:val="0"/>
              <w:jc w:val="left"/>
              <w:rPr>
                <w:sz w:val="24"/>
                <w:szCs w:val="24"/>
              </w:rPr>
            </w:pPr>
            <w:r w:rsidRPr="00810192">
              <w:rPr>
                <w:sz w:val="24"/>
                <w:szCs w:val="24"/>
              </w:rPr>
              <w:t>Отработанные шины, отходы РТИ, промасленная ветошь и т.д.</w:t>
            </w:r>
          </w:p>
        </w:tc>
      </w:tr>
    </w:tbl>
    <w:p w:rsidR="00FF41A5" w:rsidRPr="00810192" w:rsidRDefault="00FF41A5" w:rsidP="009D4B6E">
      <w:pPr>
        <w:shd w:val="clear" w:color="auto" w:fill="FFFFFF"/>
        <w:tabs>
          <w:tab w:val="left" w:pos="10153"/>
        </w:tabs>
        <w:suppressAutoHyphens/>
        <w:spacing w:line="360" w:lineRule="auto"/>
        <w:ind w:right="284" w:firstLine="567"/>
        <w:rPr>
          <w:szCs w:val="28"/>
        </w:rPr>
      </w:pPr>
    </w:p>
    <w:p w:rsidR="00FF41A5" w:rsidRPr="00810192" w:rsidRDefault="00FF41A5" w:rsidP="009D4B6E">
      <w:pPr>
        <w:suppressAutoHyphens/>
        <w:spacing w:line="360" w:lineRule="auto"/>
        <w:ind w:right="284" w:firstLine="567"/>
      </w:pPr>
      <w:r w:rsidRPr="00810192">
        <w:t>Индивидуальные предприниматели и юридические лица, в процессе деятельности которых образуются отходы I-</w:t>
      </w:r>
      <w:r w:rsidRPr="00810192">
        <w:rPr>
          <w:lang w:val="en-US"/>
        </w:rPr>
        <w:t>III</w:t>
      </w:r>
      <w:r w:rsidRPr="00810192">
        <w:t xml:space="preserve"> класса опасности, обязаны подтверждать отнесение данных отходов к конкретному классу опасности в порядке, установленном федеральным органом исполнительной власти, осуществляющим государственное регулирование в области обращения с опасными отходами.</w:t>
      </w:r>
    </w:p>
    <w:p w:rsidR="00FF41A5" w:rsidRPr="00810192" w:rsidRDefault="00FF41A5" w:rsidP="009D4B6E">
      <w:pPr>
        <w:suppressAutoHyphens/>
        <w:spacing w:line="360" w:lineRule="auto"/>
        <w:ind w:right="284" w:firstLine="567"/>
      </w:pPr>
      <w:r w:rsidRPr="00810192">
        <w:lastRenderedPageBreak/>
        <w:t>На отходы I-3 класса опасности должен быть составлен паспорт. Паспорт отходов I-</w:t>
      </w:r>
      <w:r w:rsidRPr="00810192">
        <w:rPr>
          <w:lang w:val="en-US"/>
        </w:rPr>
        <w:t>III</w:t>
      </w:r>
      <w:r w:rsidRPr="00810192">
        <w:t xml:space="preserve"> класса опасности составляется на основании данных о составе и свойствах этих отходов, оценки их опасности. Порядок паспортизации, а также типовые фо</w:t>
      </w:r>
      <w:r w:rsidRPr="00810192">
        <w:t>р</w:t>
      </w:r>
      <w:r w:rsidRPr="00810192">
        <w:t>мы паспортов определяет Правительство Российской Федерации.</w:t>
      </w:r>
    </w:p>
    <w:p w:rsidR="00FF41A5" w:rsidRPr="00810192" w:rsidRDefault="00FF41A5" w:rsidP="009D4B6E">
      <w:pPr>
        <w:suppressAutoHyphens/>
        <w:spacing w:line="360" w:lineRule="auto"/>
        <w:ind w:right="284" w:firstLine="567"/>
      </w:pPr>
      <w:r w:rsidRPr="00810192">
        <w:t>Деятельность индивидуальных предпринимателей и юридических лиц, в процессе которой образуются отходы I-</w:t>
      </w:r>
      <w:r w:rsidRPr="00810192">
        <w:rPr>
          <w:lang w:val="en-US"/>
        </w:rPr>
        <w:t>III</w:t>
      </w:r>
      <w:r w:rsidRPr="00810192">
        <w:t xml:space="preserve"> класса опасности, может быть ограничена или запрещена в установленном законодательством Российской Федерации порядке при отсутствии технической или иной возможности обеспечить безопасное для о</w:t>
      </w:r>
      <w:r w:rsidRPr="00810192">
        <w:t>к</w:t>
      </w:r>
      <w:r w:rsidRPr="00810192">
        <w:t>ружающей среды и здоровья человека обращение с отходами I-</w:t>
      </w:r>
      <w:r w:rsidRPr="00810192">
        <w:rPr>
          <w:lang w:val="en-US"/>
        </w:rPr>
        <w:t>III</w:t>
      </w:r>
      <w:r w:rsidRPr="00810192">
        <w:t xml:space="preserve"> класса опасности.</w:t>
      </w:r>
    </w:p>
    <w:p w:rsidR="00FF41A5" w:rsidRPr="00810192" w:rsidRDefault="00FF41A5" w:rsidP="009D4B6E">
      <w:pPr>
        <w:suppressAutoHyphens/>
        <w:spacing w:line="360" w:lineRule="auto"/>
        <w:ind w:right="284" w:firstLine="567"/>
      </w:pPr>
      <w:r w:rsidRPr="00810192">
        <w:t>Лица, которые допущены к обращению с отходами I-</w:t>
      </w:r>
      <w:r w:rsidRPr="00810192">
        <w:rPr>
          <w:lang w:val="en-US"/>
        </w:rPr>
        <w:t>III</w:t>
      </w:r>
      <w:r w:rsidRPr="00810192">
        <w:t xml:space="preserve"> класса опасности, обязаны иметь профессиональную подготовку, подтвержденную свидетельствами (сертификатами) на право работы с отходами I-I</w:t>
      </w:r>
      <w:r w:rsidRPr="00810192">
        <w:rPr>
          <w:lang w:val="en-US"/>
        </w:rPr>
        <w:t>II</w:t>
      </w:r>
      <w:r w:rsidRPr="00810192">
        <w:t xml:space="preserve"> класса опасности.</w:t>
      </w:r>
    </w:p>
    <w:p w:rsidR="00FF41A5" w:rsidRPr="00810192" w:rsidRDefault="00FF41A5" w:rsidP="009D4B6E">
      <w:pPr>
        <w:suppressAutoHyphens/>
        <w:spacing w:line="360" w:lineRule="auto"/>
        <w:ind w:right="284" w:firstLine="567"/>
      </w:pPr>
      <w:r w:rsidRPr="00810192">
        <w:t>Ответственность за допуск работников к работе с отходами I-I</w:t>
      </w:r>
      <w:r w:rsidRPr="00810192">
        <w:rPr>
          <w:lang w:val="en-US"/>
        </w:rPr>
        <w:t>II</w:t>
      </w:r>
      <w:r w:rsidRPr="00810192">
        <w:t xml:space="preserve"> класса опасности несет соответствующее должностное лицо организации.</w:t>
      </w:r>
    </w:p>
    <w:p w:rsidR="00FF41A5" w:rsidRPr="00810192" w:rsidRDefault="00FF41A5" w:rsidP="009D4B6E">
      <w:pPr>
        <w:suppressAutoHyphens/>
        <w:spacing w:line="360" w:lineRule="auto"/>
        <w:ind w:right="284" w:firstLine="567"/>
      </w:pPr>
      <w:r w:rsidRPr="00810192">
        <w:t>Транспортирование отходов I-I</w:t>
      </w:r>
      <w:r w:rsidRPr="00810192">
        <w:rPr>
          <w:lang w:val="en-US"/>
        </w:rPr>
        <w:t>II</w:t>
      </w:r>
      <w:r w:rsidRPr="00810192">
        <w:t xml:space="preserve"> класса опасности должно осуществляться при сл</w:t>
      </w:r>
      <w:r w:rsidRPr="00810192">
        <w:t>е</w:t>
      </w:r>
      <w:r w:rsidRPr="00810192">
        <w:t>дующих условиях</w:t>
      </w:r>
      <w:r w:rsidR="00504A7C" w:rsidRPr="00810192">
        <w:t>:</w:t>
      </w:r>
    </w:p>
    <w:p w:rsidR="00504A7C" w:rsidRPr="00810192" w:rsidRDefault="00504A7C" w:rsidP="009D4B6E">
      <w:pPr>
        <w:suppressAutoHyphens/>
        <w:spacing w:line="360" w:lineRule="auto"/>
        <w:ind w:right="284" w:firstLine="567"/>
      </w:pPr>
      <w:r w:rsidRPr="00810192">
        <w:t>- наличие лицензии на право обращения с опасными 1-3 класс отходами;</w:t>
      </w:r>
    </w:p>
    <w:p w:rsidR="00FF41A5" w:rsidRPr="00810192" w:rsidRDefault="00504A7C" w:rsidP="009D4B6E">
      <w:pPr>
        <w:suppressAutoHyphens/>
        <w:spacing w:line="360" w:lineRule="auto"/>
        <w:ind w:right="284" w:firstLine="567"/>
      </w:pPr>
      <w:r w:rsidRPr="00810192">
        <w:t>-</w:t>
      </w:r>
      <w:r w:rsidR="009D4B6E" w:rsidRPr="00810192">
        <w:t xml:space="preserve"> </w:t>
      </w:r>
      <w:r w:rsidR="00FF41A5" w:rsidRPr="00810192">
        <w:t>наличие паспорта отходов I-I</w:t>
      </w:r>
      <w:r w:rsidR="00FF41A5" w:rsidRPr="00810192">
        <w:rPr>
          <w:lang w:val="en-US"/>
        </w:rPr>
        <w:t>II</w:t>
      </w:r>
      <w:r w:rsidR="00FF41A5" w:rsidRPr="00810192">
        <w:t xml:space="preserve"> класса опасности</w:t>
      </w:r>
      <w:r w:rsidRPr="00810192">
        <w:t>;</w:t>
      </w:r>
      <w:r w:rsidR="00FF41A5" w:rsidRPr="00810192">
        <w:t xml:space="preserve"> </w:t>
      </w:r>
    </w:p>
    <w:p w:rsidR="00FF41A5" w:rsidRPr="00810192" w:rsidRDefault="00504A7C" w:rsidP="009D4B6E">
      <w:pPr>
        <w:suppressAutoHyphens/>
        <w:spacing w:line="360" w:lineRule="auto"/>
        <w:ind w:right="284" w:firstLine="567"/>
      </w:pPr>
      <w:r w:rsidRPr="00810192">
        <w:t>-</w:t>
      </w:r>
      <w:r w:rsidR="009D4B6E" w:rsidRPr="00810192">
        <w:t xml:space="preserve"> </w:t>
      </w:r>
      <w:r w:rsidR="00FF41A5" w:rsidRPr="00810192">
        <w:t>наличие специально оборудованных и снабженных специальными знаками тран</w:t>
      </w:r>
      <w:r w:rsidR="00FF41A5" w:rsidRPr="00810192">
        <w:t>с</w:t>
      </w:r>
      <w:r w:rsidR="00FF41A5" w:rsidRPr="00810192">
        <w:t>портных средств;</w:t>
      </w:r>
    </w:p>
    <w:p w:rsidR="00FF41A5" w:rsidRPr="00810192" w:rsidRDefault="00504A7C" w:rsidP="009D4B6E">
      <w:pPr>
        <w:suppressAutoHyphens/>
        <w:spacing w:line="360" w:lineRule="auto"/>
        <w:ind w:right="284" w:firstLine="567"/>
      </w:pPr>
      <w:r w:rsidRPr="00810192">
        <w:t>-</w:t>
      </w:r>
      <w:r w:rsidR="009D4B6E" w:rsidRPr="00810192">
        <w:t xml:space="preserve"> </w:t>
      </w:r>
      <w:r w:rsidR="00FF41A5" w:rsidRPr="00810192">
        <w:t>соблюдение требований безопасности к транспортированию отходов I-I</w:t>
      </w:r>
      <w:r w:rsidR="00FF41A5" w:rsidRPr="00810192">
        <w:rPr>
          <w:lang w:val="en-US"/>
        </w:rPr>
        <w:t>II</w:t>
      </w:r>
      <w:r w:rsidR="00FF41A5" w:rsidRPr="00810192">
        <w:t xml:space="preserve"> класса опасности на транспортных средствах</w:t>
      </w:r>
      <w:r w:rsidRPr="00810192">
        <w:t>;</w:t>
      </w:r>
      <w:r w:rsidR="00FF41A5" w:rsidRPr="00810192">
        <w:t xml:space="preserve"> </w:t>
      </w:r>
    </w:p>
    <w:p w:rsidR="00FF41A5" w:rsidRPr="00810192" w:rsidRDefault="00504A7C" w:rsidP="009D4B6E">
      <w:pPr>
        <w:suppressAutoHyphens/>
        <w:spacing w:line="360" w:lineRule="auto"/>
        <w:ind w:right="284" w:firstLine="567"/>
      </w:pPr>
      <w:r w:rsidRPr="00810192">
        <w:t>-</w:t>
      </w:r>
      <w:r w:rsidR="009D4B6E" w:rsidRPr="00810192">
        <w:t xml:space="preserve"> </w:t>
      </w:r>
      <w:r w:rsidR="00FF41A5" w:rsidRPr="00810192">
        <w:t>наличие документации для транспортирования и передачи отходов I-I</w:t>
      </w:r>
      <w:r w:rsidR="00FF41A5" w:rsidRPr="00810192">
        <w:rPr>
          <w:lang w:val="en-US"/>
        </w:rPr>
        <w:t>II</w:t>
      </w:r>
      <w:r w:rsidR="00FF41A5" w:rsidRPr="00810192">
        <w:t xml:space="preserve"> класса опасности с указанием количества транспортируемых отходов I-I</w:t>
      </w:r>
      <w:r w:rsidR="00FF41A5" w:rsidRPr="00810192">
        <w:rPr>
          <w:lang w:val="en-US"/>
        </w:rPr>
        <w:t>II</w:t>
      </w:r>
      <w:r w:rsidR="00FF41A5" w:rsidRPr="00810192">
        <w:t xml:space="preserve"> класса опасн</w:t>
      </w:r>
      <w:r w:rsidR="00FF41A5" w:rsidRPr="00810192">
        <w:t>о</w:t>
      </w:r>
      <w:r w:rsidR="00FF41A5" w:rsidRPr="00810192">
        <w:t>сти, цели и места назначения их транспортирования</w:t>
      </w:r>
      <w:r w:rsidRPr="00810192">
        <w:t>.</w:t>
      </w:r>
      <w:r w:rsidR="00FF41A5" w:rsidRPr="00810192">
        <w:t xml:space="preserve"> </w:t>
      </w:r>
    </w:p>
    <w:p w:rsidR="00FF41A5" w:rsidRPr="00810192" w:rsidRDefault="00FF41A5" w:rsidP="009D4B6E">
      <w:pPr>
        <w:suppressAutoHyphens/>
        <w:spacing w:line="360" w:lineRule="auto"/>
        <w:ind w:right="284" w:firstLine="567"/>
      </w:pPr>
      <w:r w:rsidRPr="00810192">
        <w:t>Порядок транспортирования отходов I-I</w:t>
      </w:r>
      <w:r w:rsidRPr="00810192">
        <w:rPr>
          <w:lang w:val="en-US"/>
        </w:rPr>
        <w:t>II</w:t>
      </w:r>
      <w:r w:rsidRPr="00810192">
        <w:t xml:space="preserve"> класса опасности на транспортных средствах, требования к погрузочно-разгрузочным работам, упаковке, марк</w:t>
      </w:r>
      <w:r w:rsidRPr="00810192">
        <w:t>и</w:t>
      </w:r>
      <w:r w:rsidRPr="00810192">
        <w:t>ровке отходов I-I</w:t>
      </w:r>
      <w:r w:rsidRPr="00810192">
        <w:rPr>
          <w:lang w:val="en-US"/>
        </w:rPr>
        <w:t>II</w:t>
      </w:r>
      <w:r w:rsidRPr="00810192">
        <w:t xml:space="preserve"> класса опасности и требования к обеспечению экологической и пожарной безопасности определяются государственными стандартами, правилами </w:t>
      </w:r>
      <w:r w:rsidRPr="00810192">
        <w:lastRenderedPageBreak/>
        <w:t>и нормативами, разработанными и утвержденными федеральными органами исполнительной власти в области обращения с отходами в соответствии со своей компете</w:t>
      </w:r>
      <w:r w:rsidRPr="00810192">
        <w:t>н</w:t>
      </w:r>
      <w:r w:rsidRPr="00810192">
        <w:t>цией</w:t>
      </w:r>
      <w:r w:rsidR="00504A7C" w:rsidRPr="00810192">
        <w:t>.</w:t>
      </w:r>
    </w:p>
    <w:p w:rsidR="00EC169E" w:rsidRPr="00810192" w:rsidRDefault="00EC169E" w:rsidP="009D4B6E">
      <w:pPr>
        <w:suppressAutoHyphens/>
        <w:spacing w:line="360" w:lineRule="auto"/>
        <w:ind w:right="284" w:firstLine="567"/>
      </w:pPr>
      <w:r w:rsidRPr="00810192">
        <w:t xml:space="preserve">Вместе с этим опасные отходы образуются и </w:t>
      </w:r>
      <w:r w:rsidR="009D4B6E" w:rsidRPr="00810192">
        <w:t xml:space="preserve">у </w:t>
      </w:r>
      <w:r w:rsidRPr="00810192">
        <w:t xml:space="preserve">жителей населенных пунктов </w:t>
      </w:r>
      <w:r w:rsidR="00134EC6" w:rsidRPr="00810192">
        <w:t>Саткинск</w:t>
      </w:r>
      <w:r w:rsidRPr="00810192">
        <w:t xml:space="preserve">ого района. </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t xml:space="preserve">Обращение с опасными отходами на территориях населенных пунктов </w:t>
      </w:r>
      <w:r w:rsidR="00134EC6" w:rsidRPr="00810192">
        <w:rPr>
          <w:szCs w:val="28"/>
        </w:rPr>
        <w:t>Саткинск</w:t>
      </w:r>
      <w:r w:rsidRPr="00810192">
        <w:rPr>
          <w:szCs w:val="28"/>
        </w:rPr>
        <w:t>ого района регулируется Федеральным и областным законодательством, а также может конкретизироваться в соответствии с полномочиями органов местного самоуправления соответствующим муниципальных правовым актов</w:t>
      </w:r>
      <w:r w:rsidR="009D4B6E" w:rsidRPr="00810192">
        <w:rPr>
          <w:szCs w:val="28"/>
        </w:rPr>
        <w:t>,</w:t>
      </w:r>
      <w:r w:rsidRPr="00810192">
        <w:rPr>
          <w:szCs w:val="28"/>
        </w:rPr>
        <w:t xml:space="preserve"> утверждающим «Порядок по обращению с опасными отходами 1-3 класса на территории муниц</w:t>
      </w:r>
      <w:r w:rsidRPr="00810192">
        <w:rPr>
          <w:szCs w:val="28"/>
        </w:rPr>
        <w:t>и</w:t>
      </w:r>
      <w:r w:rsidRPr="00810192">
        <w:rPr>
          <w:szCs w:val="28"/>
        </w:rPr>
        <w:t xml:space="preserve">пального образования </w:t>
      </w:r>
      <w:r w:rsidR="00134EC6" w:rsidRPr="00810192">
        <w:rPr>
          <w:szCs w:val="28"/>
        </w:rPr>
        <w:t>Саткинск</w:t>
      </w:r>
      <w:r w:rsidRPr="00810192">
        <w:rPr>
          <w:szCs w:val="28"/>
        </w:rPr>
        <w:t>ий район».</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t>Сбор и размещение (временное хранение) опасных отходов должно осуществляться в специально отведенных местах (складских, вспомогательных или хозяйственных помещениях, площадках) оборудованных в соответствии с требовани</w:t>
      </w:r>
      <w:r w:rsidRPr="00810192">
        <w:rPr>
          <w:szCs w:val="28"/>
        </w:rPr>
        <w:t>я</w:t>
      </w:r>
      <w:r w:rsidRPr="00810192">
        <w:rPr>
          <w:szCs w:val="28"/>
        </w:rPr>
        <w:t>ми СанПиН 2.1.7.1322-03 «Гигиенические требования к размещению и обезвр</w:t>
      </w:r>
      <w:r w:rsidRPr="00810192">
        <w:rPr>
          <w:szCs w:val="28"/>
        </w:rPr>
        <w:t>е</w:t>
      </w:r>
      <w:r w:rsidRPr="00810192">
        <w:rPr>
          <w:szCs w:val="28"/>
        </w:rPr>
        <w:t>живанию отходов производства и потребления»:</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t>- отработанные люминесцентные лампы (</w:t>
      </w:r>
      <w:r w:rsidRPr="00810192">
        <w:rPr>
          <w:szCs w:val="28"/>
          <w:lang w:val="en-US"/>
        </w:rPr>
        <w:t>I</w:t>
      </w:r>
      <w:r w:rsidRPr="00810192">
        <w:rPr>
          <w:szCs w:val="28"/>
        </w:rPr>
        <w:t xml:space="preserve"> класс опасности) - в твердой герметичной упаковке (контейнер) в закрытом помещении с бетонным (асфальтированным) полом;</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t>- использованные аккумуляторы (</w:t>
      </w:r>
      <w:r w:rsidRPr="00810192">
        <w:rPr>
          <w:szCs w:val="28"/>
          <w:lang w:val="en-US"/>
        </w:rPr>
        <w:t>II</w:t>
      </w:r>
      <w:r w:rsidRPr="00810192">
        <w:rPr>
          <w:szCs w:val="28"/>
        </w:rPr>
        <w:t xml:space="preserve"> класс опасности) – в полиэтиленовых мешках, на стеллажах, в закрытом помещении с бетонным (асфальтированным) полом;</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t>- отработанные минеральные масла (</w:t>
      </w:r>
      <w:r w:rsidRPr="00810192">
        <w:rPr>
          <w:szCs w:val="28"/>
          <w:lang w:val="en-US"/>
        </w:rPr>
        <w:t>III</w:t>
      </w:r>
      <w:r w:rsidRPr="00810192">
        <w:rPr>
          <w:szCs w:val="28"/>
        </w:rPr>
        <w:t xml:space="preserve"> класс опасности) – в закрытых металлических емкостях в помещении или на площадке с бетонным (асфальтирова</w:t>
      </w:r>
      <w:r w:rsidRPr="00810192">
        <w:rPr>
          <w:szCs w:val="28"/>
        </w:rPr>
        <w:t>н</w:t>
      </w:r>
      <w:r w:rsidRPr="00810192">
        <w:rPr>
          <w:szCs w:val="28"/>
        </w:rPr>
        <w:t>ным) покрытием;</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t>- обтирочный материал, загрязненный маслами, отработанные масляные фильтры (</w:t>
      </w:r>
      <w:r w:rsidRPr="00810192">
        <w:rPr>
          <w:szCs w:val="28"/>
          <w:lang w:val="en-US"/>
        </w:rPr>
        <w:t>III</w:t>
      </w:r>
      <w:r w:rsidRPr="00810192">
        <w:rPr>
          <w:szCs w:val="28"/>
        </w:rPr>
        <w:t xml:space="preserve"> класс опасности) - в закрытых металлических контейнерах в помещении или на площадке с бетонным (асфальтированным) покрытием;</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lastRenderedPageBreak/>
        <w:t>- отходы лаков, красок, растворителей (</w:t>
      </w:r>
      <w:r w:rsidRPr="00810192">
        <w:rPr>
          <w:szCs w:val="28"/>
          <w:lang w:val="en-US"/>
        </w:rPr>
        <w:t>III</w:t>
      </w:r>
      <w:r w:rsidRPr="00810192">
        <w:rPr>
          <w:szCs w:val="28"/>
        </w:rPr>
        <w:t xml:space="preserve"> класс опасности) - в закрытых контейнерах в помещении или на площадке с бетонным (асфальтированным) покрытием;</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t>- отработанные покрышки, металлолом (</w:t>
      </w:r>
      <w:r w:rsidRPr="00810192">
        <w:rPr>
          <w:szCs w:val="28"/>
          <w:lang w:val="en-US"/>
        </w:rPr>
        <w:t>IV</w:t>
      </w:r>
      <w:r w:rsidRPr="00810192">
        <w:rPr>
          <w:szCs w:val="28"/>
        </w:rPr>
        <w:t>-</w:t>
      </w:r>
      <w:r w:rsidRPr="00810192">
        <w:rPr>
          <w:szCs w:val="28"/>
          <w:lang w:val="en-US"/>
        </w:rPr>
        <w:t>V</w:t>
      </w:r>
      <w:r w:rsidRPr="00810192">
        <w:rPr>
          <w:szCs w:val="28"/>
        </w:rPr>
        <w:t xml:space="preserve"> классы опасности) – навалом на площадке с бетонным (асфальтированным) покрытием.</w:t>
      </w:r>
    </w:p>
    <w:p w:rsidR="00EC169E" w:rsidRPr="00810192" w:rsidRDefault="00EC169E" w:rsidP="009D4B6E">
      <w:pPr>
        <w:pStyle w:val="ConsNormal"/>
        <w:widowControl/>
        <w:suppressAutoHyphens/>
        <w:spacing w:line="360" w:lineRule="auto"/>
        <w:ind w:right="284" w:firstLine="567"/>
        <w:jc w:val="both"/>
        <w:rPr>
          <w:rFonts w:ascii="Times New Roman" w:hAnsi="Times New Roman" w:cs="Times New Roman"/>
          <w:sz w:val="28"/>
          <w:szCs w:val="28"/>
        </w:rPr>
      </w:pPr>
      <w:r w:rsidRPr="00810192">
        <w:rPr>
          <w:rFonts w:ascii="Times New Roman" w:hAnsi="Times New Roman" w:cs="Times New Roman"/>
          <w:sz w:val="28"/>
          <w:szCs w:val="28"/>
        </w:rPr>
        <w:t>Места временного хранения пожароопасных отходов должны быть оборудованы первичными средствами пожаротушения.</w:t>
      </w:r>
    </w:p>
    <w:p w:rsidR="00EC169E" w:rsidRPr="00810192" w:rsidRDefault="00EC169E" w:rsidP="009D4B6E">
      <w:pPr>
        <w:pStyle w:val="a8"/>
        <w:tabs>
          <w:tab w:val="left" w:pos="1260"/>
        </w:tabs>
        <w:suppressAutoHyphens/>
        <w:spacing w:after="0" w:line="360" w:lineRule="auto"/>
        <w:ind w:right="284" w:firstLine="567"/>
        <w:rPr>
          <w:szCs w:val="28"/>
        </w:rPr>
      </w:pPr>
      <w:r w:rsidRPr="00810192">
        <w:rPr>
          <w:szCs w:val="28"/>
        </w:rPr>
        <w:t>Лимиты на размещение опасных отходов на территории хозяйствующих субъектов устанавливаются специально уполномоченными органами государственной исполнительной власти в области обращения с отходами.</w:t>
      </w:r>
    </w:p>
    <w:p w:rsidR="00EC169E" w:rsidRPr="00810192" w:rsidRDefault="00EC169E" w:rsidP="009D4B6E">
      <w:pPr>
        <w:pStyle w:val="ConsNormal"/>
        <w:widowControl/>
        <w:tabs>
          <w:tab w:val="left" w:pos="1260"/>
        </w:tabs>
        <w:suppressAutoHyphens/>
        <w:spacing w:line="360" w:lineRule="auto"/>
        <w:ind w:right="284" w:firstLine="567"/>
        <w:jc w:val="both"/>
        <w:rPr>
          <w:rFonts w:ascii="Times New Roman" w:hAnsi="Times New Roman" w:cs="Times New Roman"/>
          <w:sz w:val="28"/>
          <w:szCs w:val="28"/>
        </w:rPr>
      </w:pPr>
      <w:r w:rsidRPr="00810192">
        <w:rPr>
          <w:rFonts w:ascii="Times New Roman" w:hAnsi="Times New Roman" w:cs="Times New Roman"/>
          <w:sz w:val="28"/>
          <w:szCs w:val="28"/>
        </w:rPr>
        <w:t>Передача (вывоз) опасных отходов осуществляется только на основании договоров со специализированными организациями, имеющими соответствующие лицензии.</w:t>
      </w:r>
    </w:p>
    <w:p w:rsidR="00527925" w:rsidRPr="00810192" w:rsidRDefault="00EC169E" w:rsidP="009D4B6E">
      <w:pPr>
        <w:pStyle w:val="ConsNormal"/>
        <w:widowControl/>
        <w:tabs>
          <w:tab w:val="left" w:pos="1260"/>
        </w:tabs>
        <w:suppressAutoHyphens/>
        <w:spacing w:line="360" w:lineRule="auto"/>
        <w:ind w:right="284" w:firstLine="567"/>
        <w:jc w:val="both"/>
        <w:rPr>
          <w:rFonts w:ascii="Times New Roman" w:hAnsi="Times New Roman" w:cs="Times New Roman"/>
          <w:sz w:val="28"/>
          <w:szCs w:val="28"/>
        </w:rPr>
      </w:pPr>
      <w:r w:rsidRPr="00810192">
        <w:rPr>
          <w:rFonts w:ascii="Times New Roman" w:hAnsi="Times New Roman" w:cs="Times New Roman"/>
          <w:sz w:val="28"/>
          <w:szCs w:val="28"/>
        </w:rPr>
        <w:t xml:space="preserve">Для населения </w:t>
      </w:r>
      <w:r w:rsidR="00134EC6" w:rsidRPr="00810192">
        <w:rPr>
          <w:rFonts w:ascii="Times New Roman" w:hAnsi="Times New Roman" w:cs="Times New Roman"/>
          <w:sz w:val="28"/>
          <w:szCs w:val="28"/>
        </w:rPr>
        <w:t>Саткинск</w:t>
      </w:r>
      <w:r w:rsidRPr="00810192">
        <w:rPr>
          <w:rFonts w:ascii="Times New Roman" w:hAnsi="Times New Roman" w:cs="Times New Roman"/>
          <w:sz w:val="28"/>
          <w:szCs w:val="28"/>
        </w:rPr>
        <w:t>ого района рекомендуется создать приемные пункты опасных отходов для временного их хранения и последующей транспортировки к местам их обезвреживания, утилизации или захоронения. Приемные пункты для населения целесообразно организовывать на предприятиях уже имеющих собственные площадки временного хранения опасных отходов. В случае отсутствия подобных предприятий на территории населенных пунктов района возможна организация подобных пунктов на территориях гаражных обществ, СТО или специализированных торговых площадях</w:t>
      </w:r>
      <w:r w:rsidR="009D4B6E" w:rsidRPr="00810192">
        <w:rPr>
          <w:rFonts w:ascii="Times New Roman" w:hAnsi="Times New Roman" w:cs="Times New Roman"/>
          <w:sz w:val="28"/>
          <w:szCs w:val="28"/>
        </w:rPr>
        <w:t>,</w:t>
      </w:r>
      <w:r w:rsidRPr="00810192">
        <w:rPr>
          <w:rFonts w:ascii="Times New Roman" w:hAnsi="Times New Roman" w:cs="Times New Roman"/>
          <w:sz w:val="28"/>
          <w:szCs w:val="28"/>
        </w:rPr>
        <w:t xml:space="preserve"> реализующих товары, которые впоследствии становятся опасными отходами. Следует иметь ввиду, что организация раб</w:t>
      </w:r>
      <w:r w:rsidRPr="00810192">
        <w:rPr>
          <w:rFonts w:ascii="Times New Roman" w:hAnsi="Times New Roman" w:cs="Times New Roman"/>
          <w:sz w:val="28"/>
          <w:szCs w:val="28"/>
        </w:rPr>
        <w:t>о</w:t>
      </w:r>
      <w:r w:rsidRPr="00810192">
        <w:rPr>
          <w:rFonts w:ascii="Times New Roman" w:hAnsi="Times New Roman" w:cs="Times New Roman"/>
          <w:sz w:val="28"/>
          <w:szCs w:val="28"/>
        </w:rPr>
        <w:t>ты приемных пунктов потребует определенных средств, так как  часть населения не будет добровольно платить за обезвреживание опасных отходов. В этом случае такие средства целесообразно закладывать как субсидии в муниципальные цел</w:t>
      </w:r>
      <w:r w:rsidRPr="00810192">
        <w:rPr>
          <w:rFonts w:ascii="Times New Roman" w:hAnsi="Times New Roman" w:cs="Times New Roman"/>
          <w:sz w:val="28"/>
          <w:szCs w:val="28"/>
        </w:rPr>
        <w:t>е</w:t>
      </w:r>
      <w:r w:rsidRPr="00810192">
        <w:rPr>
          <w:rFonts w:ascii="Times New Roman" w:hAnsi="Times New Roman" w:cs="Times New Roman"/>
          <w:sz w:val="28"/>
          <w:szCs w:val="28"/>
        </w:rPr>
        <w:t xml:space="preserve">вые программы в области охраны окружающей среды или обращения с отходами. Перспектива организации эффективной системы обращения с опасными отходами на территории </w:t>
      </w:r>
      <w:r w:rsidR="003D1283" w:rsidRPr="00810192">
        <w:rPr>
          <w:rFonts w:ascii="Times New Roman" w:hAnsi="Times New Roman" w:cs="Times New Roman"/>
          <w:sz w:val="28"/>
          <w:szCs w:val="28"/>
        </w:rPr>
        <w:t>Российской Федерацией</w:t>
      </w:r>
      <w:r w:rsidRPr="00810192">
        <w:rPr>
          <w:rFonts w:ascii="Times New Roman" w:hAnsi="Times New Roman" w:cs="Times New Roman"/>
          <w:sz w:val="28"/>
          <w:szCs w:val="28"/>
        </w:rPr>
        <w:t xml:space="preserve"> только начинает формироваться, </w:t>
      </w:r>
      <w:r w:rsidR="003D1283" w:rsidRPr="00810192">
        <w:rPr>
          <w:rFonts w:ascii="Times New Roman" w:hAnsi="Times New Roman" w:cs="Times New Roman"/>
          <w:sz w:val="28"/>
          <w:szCs w:val="28"/>
        </w:rPr>
        <w:t xml:space="preserve">так </w:t>
      </w:r>
      <w:r w:rsidRPr="00810192">
        <w:rPr>
          <w:rFonts w:ascii="Times New Roman" w:hAnsi="Times New Roman" w:cs="Times New Roman"/>
          <w:sz w:val="28"/>
          <w:szCs w:val="28"/>
        </w:rPr>
        <w:t>в части</w:t>
      </w:r>
      <w:r w:rsidR="00527925" w:rsidRPr="00810192">
        <w:rPr>
          <w:rFonts w:ascii="Times New Roman" w:hAnsi="Times New Roman" w:cs="Times New Roman"/>
          <w:sz w:val="28"/>
          <w:szCs w:val="28"/>
        </w:rPr>
        <w:t xml:space="preserve"> нормирования</w:t>
      </w:r>
      <w:r w:rsidRPr="00810192">
        <w:rPr>
          <w:rFonts w:ascii="Times New Roman" w:hAnsi="Times New Roman" w:cs="Times New Roman"/>
          <w:sz w:val="28"/>
          <w:szCs w:val="28"/>
        </w:rPr>
        <w:t xml:space="preserve"> обращения с энергосберегающими лампами </w:t>
      </w:r>
      <w:r w:rsidR="003D1283" w:rsidRPr="00810192">
        <w:rPr>
          <w:rFonts w:ascii="Times New Roman" w:hAnsi="Times New Roman" w:cs="Times New Roman"/>
          <w:sz w:val="28"/>
          <w:szCs w:val="28"/>
        </w:rPr>
        <w:t>принято</w:t>
      </w:r>
      <w:r w:rsidR="00527925" w:rsidRPr="00810192">
        <w:rPr>
          <w:rFonts w:ascii="Times New Roman" w:hAnsi="Times New Roman" w:cs="Times New Roman"/>
          <w:sz w:val="28"/>
          <w:szCs w:val="28"/>
        </w:rPr>
        <w:t xml:space="preserve"> Постановление Правительства </w:t>
      </w:r>
      <w:r w:rsidR="00527925" w:rsidRPr="00810192">
        <w:rPr>
          <w:rFonts w:ascii="Times New Roman" w:hAnsi="Times New Roman" w:cs="Times New Roman"/>
          <w:sz w:val="28"/>
          <w:szCs w:val="28"/>
        </w:rPr>
        <w:lastRenderedPageBreak/>
        <w:t xml:space="preserve">Российской Федерации от 3 сентября </w:t>
      </w:r>
      <w:smartTag w:uri="urn:schemas-microsoft-com:office:smarttags" w:element="metricconverter">
        <w:smartTagPr>
          <w:attr w:name="ProductID" w:val="2010 г"/>
        </w:smartTagPr>
        <w:r w:rsidR="00527925" w:rsidRPr="00810192">
          <w:rPr>
            <w:rFonts w:ascii="Times New Roman" w:hAnsi="Times New Roman" w:cs="Times New Roman"/>
            <w:sz w:val="28"/>
            <w:szCs w:val="28"/>
          </w:rPr>
          <w:t>2010 г</w:t>
        </w:r>
      </w:smartTag>
      <w:r w:rsidR="00527925" w:rsidRPr="00810192">
        <w:rPr>
          <w:rFonts w:ascii="Times New Roman" w:hAnsi="Times New Roman" w:cs="Times New Roman"/>
          <w:sz w:val="28"/>
          <w:szCs w:val="28"/>
        </w:rPr>
        <w:t xml:space="preserve">. N </w:t>
      </w:r>
      <w:smartTag w:uri="urn:schemas-microsoft-com:office:smarttags" w:element="metricconverter">
        <w:smartTagPr>
          <w:attr w:name="ProductID" w:val="681 г"/>
        </w:smartTagPr>
        <w:r w:rsidR="00527925" w:rsidRPr="00810192">
          <w:rPr>
            <w:rFonts w:ascii="Times New Roman" w:hAnsi="Times New Roman" w:cs="Times New Roman"/>
            <w:sz w:val="28"/>
            <w:szCs w:val="28"/>
          </w:rPr>
          <w:t>6</w:t>
        </w:r>
        <w:r w:rsidR="003D1283" w:rsidRPr="00810192">
          <w:rPr>
            <w:rFonts w:ascii="Times New Roman" w:hAnsi="Times New Roman" w:cs="Times New Roman"/>
            <w:sz w:val="28"/>
            <w:szCs w:val="28"/>
          </w:rPr>
          <w:t>81 г</w:t>
        </w:r>
      </w:smartTag>
      <w:r w:rsidR="003D1283" w:rsidRPr="00810192">
        <w:rPr>
          <w:rFonts w:ascii="Times New Roman" w:hAnsi="Times New Roman" w:cs="Times New Roman"/>
          <w:sz w:val="28"/>
          <w:szCs w:val="28"/>
        </w:rPr>
        <w:t>. Москва «</w:t>
      </w:r>
      <w:r w:rsidR="00527925" w:rsidRPr="00810192">
        <w:rPr>
          <w:rFonts w:ascii="Times New Roman" w:hAnsi="Times New Roman" w:cs="Times New Roman"/>
          <w:sz w:val="28"/>
          <w:szCs w:val="28"/>
        </w:rPr>
        <w:t>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w:t>
      </w:r>
      <w:r w:rsidR="009D4B6E" w:rsidRPr="00810192">
        <w:rPr>
          <w:rFonts w:ascii="Times New Roman" w:hAnsi="Times New Roman" w:cs="Times New Roman"/>
          <w:sz w:val="28"/>
          <w:szCs w:val="28"/>
        </w:rPr>
        <w:t>м, растениям и окружающей среде».</w:t>
      </w:r>
    </w:p>
    <w:p w:rsidR="00527925" w:rsidRPr="00810192" w:rsidRDefault="00527925" w:rsidP="009D4B6E">
      <w:pPr>
        <w:suppressAutoHyphens/>
        <w:spacing w:line="360" w:lineRule="auto"/>
        <w:ind w:right="284" w:firstLine="567"/>
      </w:pPr>
      <w:r w:rsidRPr="00810192">
        <w:t>В соот</w:t>
      </w:r>
      <w:r w:rsidR="009D4B6E" w:rsidRPr="00810192">
        <w:t>ветствии с Федеральным законом «</w:t>
      </w:r>
      <w:r w:rsidRPr="00810192">
        <w:t>Об энергосбережении и о повышении энергетической эффективности и о внесении изменений в отдельные законодательные акты Российской Фе</w:t>
      </w:r>
      <w:r w:rsidR="009D4B6E" w:rsidRPr="00810192">
        <w:t>дерации»</w:t>
      </w:r>
      <w:r w:rsidRPr="00810192">
        <w:t xml:space="preserve"> Правительство Российской Федерации постано</w:t>
      </w:r>
      <w:r w:rsidRPr="00810192">
        <w:t>в</w:t>
      </w:r>
      <w:r w:rsidR="009D4B6E" w:rsidRPr="00810192">
        <w:t xml:space="preserve">ляет </w:t>
      </w:r>
      <w:r w:rsidRPr="00810192">
        <w:t>утвердить прилагаемые 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w:t>
      </w:r>
      <w:r w:rsidRPr="00810192">
        <w:t>с</w:t>
      </w:r>
      <w:r w:rsidRPr="00810192">
        <w:t>тениям и окружающей среде.</w:t>
      </w:r>
    </w:p>
    <w:p w:rsidR="00527925" w:rsidRPr="00810192" w:rsidRDefault="00527925" w:rsidP="009D4B6E">
      <w:pPr>
        <w:suppressAutoHyphens/>
        <w:spacing w:line="360" w:lineRule="auto"/>
        <w:ind w:right="284" w:firstLine="567"/>
      </w:pPr>
      <w:r w:rsidRPr="00810192">
        <w:t>Правила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w:t>
      </w:r>
      <w:r w:rsidRPr="00810192">
        <w:t>у</w:t>
      </w:r>
      <w:r w:rsidRPr="00810192">
        <w:t>жающей среде</w:t>
      </w:r>
    </w:p>
    <w:p w:rsidR="00527925" w:rsidRPr="00810192" w:rsidRDefault="00527925" w:rsidP="009D4B6E">
      <w:pPr>
        <w:suppressAutoHyphens/>
        <w:spacing w:line="360" w:lineRule="auto"/>
        <w:ind w:right="284" w:firstLine="567"/>
      </w:pPr>
    </w:p>
    <w:p w:rsidR="00527925" w:rsidRPr="00810192" w:rsidRDefault="00527925" w:rsidP="009D4B6E">
      <w:pPr>
        <w:suppressAutoHyphens/>
        <w:spacing w:line="360" w:lineRule="auto"/>
        <w:ind w:right="284" w:firstLine="567"/>
      </w:pPr>
      <w:r w:rsidRPr="00810192">
        <w:t>I. Общие положения</w:t>
      </w:r>
    </w:p>
    <w:p w:rsidR="00527925" w:rsidRPr="00810192" w:rsidRDefault="00527925" w:rsidP="009D4B6E">
      <w:pPr>
        <w:suppressAutoHyphens/>
        <w:spacing w:line="360" w:lineRule="auto"/>
        <w:ind w:right="284" w:firstLine="567"/>
      </w:pPr>
    </w:p>
    <w:p w:rsidR="00527925" w:rsidRPr="00810192" w:rsidRDefault="00527925" w:rsidP="009D4B6E">
      <w:pPr>
        <w:suppressAutoHyphens/>
        <w:spacing w:line="360" w:lineRule="auto"/>
        <w:ind w:right="284" w:firstLine="567"/>
      </w:pPr>
      <w:r w:rsidRPr="00810192">
        <w:t>1. Настоящие Правила устанавливают порядок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527925" w:rsidRPr="00810192" w:rsidRDefault="00527925" w:rsidP="009D4B6E">
      <w:pPr>
        <w:suppressAutoHyphens/>
        <w:spacing w:line="360" w:lineRule="auto"/>
        <w:ind w:right="284" w:firstLine="567"/>
      </w:pPr>
      <w:r w:rsidRPr="00810192">
        <w:t xml:space="preserve">Настоящие Правила обязательны для юридических лиц (независимо от организационно-правовой формы) и индивидуальных предпринимателей, в том числе осуществляющих управление многоквартирными домами на основании </w:t>
      </w:r>
      <w:r w:rsidRPr="00810192">
        <w:lastRenderedPageBreak/>
        <w:t>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(далее - юридические лица и индивидуальные предприниматели), а также физич</w:t>
      </w:r>
      <w:r w:rsidRPr="00810192">
        <w:t>е</w:t>
      </w:r>
      <w:r w:rsidRPr="00810192">
        <w:t>ских лиц.</w:t>
      </w:r>
    </w:p>
    <w:p w:rsidR="00527925" w:rsidRPr="00810192" w:rsidRDefault="00527925" w:rsidP="009D4B6E">
      <w:pPr>
        <w:suppressAutoHyphens/>
        <w:spacing w:line="360" w:lineRule="auto"/>
        <w:ind w:right="284" w:firstLine="567"/>
      </w:pPr>
      <w:r w:rsidRPr="00810192">
        <w:t>2. Понятия, используемые в настоящих Правилах, означают следующее:</w:t>
      </w:r>
    </w:p>
    <w:p w:rsidR="00527925" w:rsidRPr="00810192" w:rsidRDefault="00527925" w:rsidP="009D4B6E">
      <w:pPr>
        <w:suppressAutoHyphens/>
        <w:spacing w:line="360" w:lineRule="auto"/>
        <w:ind w:right="284" w:firstLine="567"/>
      </w:pPr>
      <w:r w:rsidRPr="00810192">
        <w:t>"отработанные ртутьсодержащие лампы" - ртутьсодержащие отходы, представляющие собой выведенные из эксплуатации и подлежащие утилизации осветительные устройства и электрические лампы с ртутным заполнением и содержанием рт</w:t>
      </w:r>
      <w:r w:rsidRPr="00810192">
        <w:t>у</w:t>
      </w:r>
      <w:r w:rsidRPr="00810192">
        <w:t>ти не менее 0,01 процента;</w:t>
      </w:r>
    </w:p>
    <w:p w:rsidR="00527925" w:rsidRPr="00810192" w:rsidRDefault="00527925" w:rsidP="009D4B6E">
      <w:pPr>
        <w:suppressAutoHyphens/>
        <w:spacing w:line="360" w:lineRule="auto"/>
        <w:ind w:right="284" w:firstLine="567"/>
      </w:pPr>
      <w:r w:rsidRPr="00810192">
        <w:t>"использование отработанных ртутьсодержащих ламп" - применение отработанных ртутьсодержащих ламп для производства товаров (продукции), выполн</w:t>
      </w:r>
      <w:r w:rsidRPr="00810192">
        <w:t>е</w:t>
      </w:r>
      <w:r w:rsidRPr="00810192">
        <w:t>ния работ, оказания услуг или получения энергии;</w:t>
      </w:r>
    </w:p>
    <w:p w:rsidR="00527925" w:rsidRPr="00810192" w:rsidRDefault="00527925" w:rsidP="009D4B6E">
      <w:pPr>
        <w:suppressAutoHyphens/>
        <w:spacing w:line="360" w:lineRule="auto"/>
        <w:ind w:right="284" w:firstLine="567"/>
      </w:pPr>
      <w:r w:rsidRPr="00810192">
        <w:t>"потребители ртутьсодержащих ламп" - юридические лица или индивидуальные предприниматели, не имеющие лицензии на осуществление деятельности по сбору, использованию, обезвреживанию, транспортированию, размещению отходов I - IV класса опасности, а также физические лица, эксплуатирующие осветительные ус</w:t>
      </w:r>
      <w:r w:rsidRPr="00810192">
        <w:t>т</w:t>
      </w:r>
      <w:r w:rsidRPr="00810192">
        <w:t>ройства и электрические лампы с ртутным заполнением;</w:t>
      </w:r>
    </w:p>
    <w:p w:rsidR="00527925" w:rsidRPr="00810192" w:rsidRDefault="00527925" w:rsidP="009D4B6E">
      <w:pPr>
        <w:suppressAutoHyphens/>
        <w:spacing w:line="360" w:lineRule="auto"/>
        <w:ind w:right="284" w:firstLine="567"/>
      </w:pPr>
      <w:r w:rsidRPr="00810192">
        <w:t>"накопление" - хранение потребителями ртутьсодержащих ламп, за исключением физических лиц, разрешенного в установленном порядке количества отработа</w:t>
      </w:r>
      <w:r w:rsidRPr="00810192">
        <w:t>н</w:t>
      </w:r>
      <w:r w:rsidRPr="00810192">
        <w:t>ных ртутьсодержащих ламп;</w:t>
      </w:r>
    </w:p>
    <w:p w:rsidR="00527925" w:rsidRPr="00810192" w:rsidRDefault="00527925" w:rsidP="009D4B6E">
      <w:pPr>
        <w:suppressAutoHyphens/>
        <w:spacing w:line="360" w:lineRule="auto"/>
        <w:ind w:right="284" w:firstLine="567"/>
      </w:pPr>
      <w:r w:rsidRPr="00810192">
        <w:t>"специализированные организации" - юридические лица и индивидуальные предприниматели, осуществляющие сбор, использование, обезвреживание, транспортирование и размещение отработанных ртутьсодержащих ламп,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527925" w:rsidRPr="00810192" w:rsidRDefault="00527925" w:rsidP="009D4B6E">
      <w:pPr>
        <w:suppressAutoHyphens/>
        <w:spacing w:line="360" w:lineRule="auto"/>
        <w:ind w:right="284" w:firstLine="567"/>
      </w:pPr>
      <w:r w:rsidRPr="00810192">
        <w:t xml:space="preserve">3. 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 накопления, использования, </w:t>
      </w:r>
      <w:r w:rsidRPr="00810192">
        <w:lastRenderedPageBreak/>
        <w:t>обезвреживания, транспортирования и размещения отработанных ртутьсодержащих ламп применительно к конкретным условиям и назначают в установленном порядке ответстве</w:t>
      </w:r>
      <w:r w:rsidRPr="00810192">
        <w:t>н</w:t>
      </w:r>
      <w:r w:rsidRPr="00810192">
        <w:t>ных лиц за обращение с указанными отходами.</w:t>
      </w:r>
    </w:p>
    <w:p w:rsidR="00527925" w:rsidRPr="00810192" w:rsidRDefault="00527925" w:rsidP="009D4B6E">
      <w:pPr>
        <w:suppressAutoHyphens/>
        <w:spacing w:line="360" w:lineRule="auto"/>
        <w:ind w:right="284" w:firstLine="567"/>
      </w:pPr>
      <w:r w:rsidRPr="00810192">
        <w:t>II. Порядок сбора и накопления отработанных ртутьсодержащих ламп</w:t>
      </w:r>
    </w:p>
    <w:p w:rsidR="00527925" w:rsidRPr="00810192" w:rsidRDefault="00527925" w:rsidP="009D4B6E">
      <w:pPr>
        <w:suppressAutoHyphens/>
        <w:spacing w:line="360" w:lineRule="auto"/>
        <w:ind w:right="284" w:firstLine="567"/>
      </w:pPr>
      <w:r w:rsidRPr="00810192">
        <w:t>4. Потребители ртутьсодержащих ламп (кроме физических лиц) осуществляют н</w:t>
      </w:r>
      <w:r w:rsidRPr="00810192">
        <w:t>а</w:t>
      </w:r>
      <w:r w:rsidRPr="00810192">
        <w:t>копление отработанных ртутьсодержащих ламп.</w:t>
      </w:r>
    </w:p>
    <w:p w:rsidR="00527925" w:rsidRPr="00810192" w:rsidRDefault="00527925" w:rsidP="009D4B6E">
      <w:pPr>
        <w:suppressAutoHyphens/>
        <w:spacing w:line="360" w:lineRule="auto"/>
        <w:ind w:right="284" w:firstLine="567"/>
      </w:pPr>
      <w:r w:rsidRPr="00810192">
        <w:t>5. Накопление отработанных ртутьсодержащих ламп производится отдельно от др</w:t>
      </w:r>
      <w:r w:rsidRPr="00810192">
        <w:t>у</w:t>
      </w:r>
      <w:r w:rsidRPr="00810192">
        <w:t>гих видов отходов.</w:t>
      </w:r>
    </w:p>
    <w:p w:rsidR="00527925" w:rsidRPr="00810192" w:rsidRDefault="00527925" w:rsidP="009D4B6E">
      <w:pPr>
        <w:suppressAutoHyphens/>
        <w:spacing w:line="360" w:lineRule="auto"/>
        <w:ind w:right="284" w:firstLine="567"/>
      </w:pPr>
      <w:r w:rsidRPr="00810192">
        <w:t>6.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527925" w:rsidRPr="00810192" w:rsidRDefault="00527925" w:rsidP="009D4B6E">
      <w:pPr>
        <w:suppressAutoHyphens/>
        <w:spacing w:line="360" w:lineRule="auto"/>
        <w:ind w:right="284" w:firstLine="567"/>
      </w:pPr>
      <w:r w:rsidRPr="00810192">
        <w:t>7. Потребители ртутьсодержащих ламп (кроме физических лиц) для накопления поврежденных отработанных ртутьсодержащих ламп обязаны использовать спец</w:t>
      </w:r>
      <w:r w:rsidRPr="00810192">
        <w:t>и</w:t>
      </w:r>
      <w:r w:rsidRPr="00810192">
        <w:t>альную тару.</w:t>
      </w:r>
    </w:p>
    <w:p w:rsidR="00527925" w:rsidRPr="00810192" w:rsidRDefault="00527925" w:rsidP="009D4B6E">
      <w:pPr>
        <w:suppressAutoHyphens/>
        <w:spacing w:line="360" w:lineRule="auto"/>
        <w:ind w:right="284" w:firstLine="567"/>
      </w:pPr>
      <w:r w:rsidRPr="00810192">
        <w:t>8. Органы местного самоуправления организуют сбор отработанных ртутьсодержащих ламп и информирование юридических лиц, индивидуальных предпр</w:t>
      </w:r>
      <w:r w:rsidRPr="00810192">
        <w:t>и</w:t>
      </w:r>
      <w:r w:rsidRPr="00810192">
        <w:t>нимателей и физических лиц о порядке осуществления такого сбора.</w:t>
      </w:r>
    </w:p>
    <w:p w:rsidR="00527925" w:rsidRPr="00810192" w:rsidRDefault="00527925" w:rsidP="009D4B6E">
      <w:pPr>
        <w:suppressAutoHyphens/>
        <w:spacing w:line="360" w:lineRule="auto"/>
        <w:ind w:right="284" w:firstLine="567"/>
      </w:pPr>
      <w:r w:rsidRPr="00810192">
        <w:t>9. Сбор отработанных ртутьсодержащих ламп у потребителей отработанных ртут</w:t>
      </w:r>
      <w:r w:rsidRPr="00810192">
        <w:t>ь</w:t>
      </w:r>
      <w:r w:rsidRPr="00810192">
        <w:t>содержащих ламп осуществляют специализированные организации.</w:t>
      </w:r>
    </w:p>
    <w:p w:rsidR="00527925" w:rsidRPr="00810192" w:rsidRDefault="00527925" w:rsidP="009D4B6E">
      <w:pPr>
        <w:suppressAutoHyphens/>
        <w:spacing w:line="360" w:lineRule="auto"/>
        <w:ind w:right="284" w:firstLine="567"/>
      </w:pPr>
      <w:r w:rsidRPr="00810192">
        <w:t>III. Порядок транспортирования отработанных ртутьсодержащих ламп</w:t>
      </w:r>
    </w:p>
    <w:p w:rsidR="00527925" w:rsidRPr="00810192" w:rsidRDefault="00527925" w:rsidP="009D4B6E">
      <w:pPr>
        <w:suppressAutoHyphens/>
        <w:spacing w:line="360" w:lineRule="auto"/>
        <w:ind w:right="284" w:firstLine="567"/>
      </w:pPr>
      <w:r w:rsidRPr="00810192">
        <w:t>10. Транспортирование отработанных ртутьсодержащих ламп осуществляется в с</w:t>
      </w:r>
      <w:r w:rsidRPr="00810192">
        <w:t>о</w:t>
      </w:r>
      <w:r w:rsidRPr="00810192">
        <w:t>ответствии с требованиями правил перевозки опасных грузов.</w:t>
      </w:r>
    </w:p>
    <w:p w:rsidR="00527925" w:rsidRPr="00810192" w:rsidRDefault="00527925" w:rsidP="009D4B6E">
      <w:pPr>
        <w:suppressAutoHyphens/>
        <w:spacing w:line="360" w:lineRule="auto"/>
        <w:ind w:right="284" w:firstLine="567"/>
      </w:pPr>
      <w:r w:rsidRPr="00810192">
        <w:t>11. Для транспортирования поврежденных отработанных ртутьсодержащих ламп используется специальная тара, обеспечивающая герметичность и исключающая возможность загрязнения окружающей среды.</w:t>
      </w:r>
    </w:p>
    <w:p w:rsidR="00527925" w:rsidRPr="00810192" w:rsidRDefault="00527925" w:rsidP="009D4B6E">
      <w:pPr>
        <w:suppressAutoHyphens/>
        <w:spacing w:line="360" w:lineRule="auto"/>
        <w:ind w:right="284" w:firstLine="567"/>
      </w:pPr>
      <w:r w:rsidRPr="00810192">
        <w:t xml:space="preserve">12. В местах сбора, размещения и транспортирования отработанных ртутьсодержащих ламп (включая погрузочно-разгрузочные пункты и грузовые площадки транспортных средств), в которых может создаваться концентрация </w:t>
      </w:r>
      <w:r w:rsidRPr="00810192">
        <w:lastRenderedPageBreak/>
        <w:t>ртути, превышающая гигиенические нормативы, предусматривается установка автоматич</w:t>
      </w:r>
      <w:r w:rsidRPr="00810192">
        <w:t>е</w:t>
      </w:r>
      <w:r w:rsidRPr="00810192">
        <w:t>ских газосигнализаторов на пары ртути. Зоны возможного заражения необходимо снабдить средствами индивидуальной защиты органов дыхания, доступными для свободного и</w:t>
      </w:r>
      <w:r w:rsidRPr="00810192">
        <w:t>с</w:t>
      </w:r>
      <w:r w:rsidRPr="00810192">
        <w:t>пользования в аварийных ситуациях.</w:t>
      </w:r>
    </w:p>
    <w:p w:rsidR="00527925" w:rsidRPr="00810192" w:rsidRDefault="00527925" w:rsidP="009D4B6E">
      <w:pPr>
        <w:suppressAutoHyphens/>
        <w:spacing w:line="360" w:lineRule="auto"/>
        <w:ind w:right="284" w:firstLine="567"/>
      </w:pPr>
      <w:r w:rsidRPr="00810192">
        <w:t>IV. Порядок размещения (хранение и захоронение) отработанных ртутьсодержащих ламп</w:t>
      </w:r>
    </w:p>
    <w:p w:rsidR="00527925" w:rsidRPr="00810192" w:rsidRDefault="00527925" w:rsidP="009D4B6E">
      <w:pPr>
        <w:suppressAutoHyphens/>
        <w:spacing w:line="360" w:lineRule="auto"/>
        <w:ind w:right="284" w:firstLine="567"/>
      </w:pPr>
      <w:r w:rsidRPr="00810192">
        <w:t>13. Размещение отработанных ртутьсодержащих ламп в целях их обезвреживания, последующей переработки и использования переработанной продукции осущест</w:t>
      </w:r>
      <w:r w:rsidRPr="00810192">
        <w:t>в</w:t>
      </w:r>
      <w:r w:rsidRPr="00810192">
        <w:t>ляется специализированными организациями.</w:t>
      </w:r>
    </w:p>
    <w:p w:rsidR="00527925" w:rsidRPr="00810192" w:rsidRDefault="00527925" w:rsidP="009D4B6E">
      <w:pPr>
        <w:suppressAutoHyphens/>
        <w:spacing w:line="360" w:lineRule="auto"/>
        <w:ind w:right="284" w:firstLine="567"/>
      </w:pPr>
      <w:r w:rsidRPr="00810192">
        <w:t>14. Хранение отработанных ртутьсодержащих ламп производится в специально выделенном для этой цели помещении, защищенном от химически агрессивных в</w:t>
      </w:r>
      <w:r w:rsidRPr="00810192">
        <w:t>е</w:t>
      </w:r>
      <w:r w:rsidRPr="00810192">
        <w:t>ществ, атмосферных осадков, поверхностных и грунтовых вод, а также в местах, и</w:t>
      </w:r>
      <w:r w:rsidRPr="00810192">
        <w:t>с</w:t>
      </w:r>
      <w:r w:rsidRPr="00810192">
        <w:t>ключающих повреждение тары.</w:t>
      </w:r>
    </w:p>
    <w:p w:rsidR="00527925" w:rsidRPr="00810192" w:rsidRDefault="00527925" w:rsidP="009D4B6E">
      <w:pPr>
        <w:suppressAutoHyphens/>
        <w:spacing w:line="360" w:lineRule="auto"/>
        <w:ind w:right="284" w:firstLine="567"/>
      </w:pPr>
      <w:r w:rsidRPr="00810192">
        <w:t>15. Допускается хранение отработанных ртутьсодержащих ламп в неповрежденной таре из-под новых ртутьсодержащих ламп или в другой таре, обеспеч</w:t>
      </w:r>
      <w:r w:rsidRPr="00810192">
        <w:t>и</w:t>
      </w:r>
      <w:r w:rsidRPr="00810192">
        <w:t>вающей их сохранность при хранении, погрузо-разгрузочных работах и транспортир</w:t>
      </w:r>
      <w:r w:rsidRPr="00810192">
        <w:t>о</w:t>
      </w:r>
      <w:r w:rsidRPr="00810192">
        <w:t>вании.</w:t>
      </w:r>
    </w:p>
    <w:p w:rsidR="00527925" w:rsidRPr="00810192" w:rsidRDefault="00527925" w:rsidP="009D4B6E">
      <w:pPr>
        <w:suppressAutoHyphens/>
        <w:spacing w:line="360" w:lineRule="auto"/>
        <w:ind w:right="284" w:firstLine="567"/>
      </w:pPr>
      <w:r w:rsidRPr="00810192">
        <w:t>16. Не допускается совместное хранение поврежденных и неповрежденных ртутьс</w:t>
      </w:r>
      <w:r w:rsidRPr="00810192">
        <w:t>о</w:t>
      </w:r>
      <w:r w:rsidRPr="00810192">
        <w:t>держащих ламп.</w:t>
      </w:r>
    </w:p>
    <w:p w:rsidR="00527925" w:rsidRPr="00810192" w:rsidRDefault="00527925" w:rsidP="009D4B6E">
      <w:pPr>
        <w:suppressAutoHyphens/>
        <w:spacing w:line="360" w:lineRule="auto"/>
        <w:ind w:right="284" w:firstLine="567"/>
      </w:pPr>
      <w:r w:rsidRPr="00810192">
        <w:t>17. Хранение поврежденных ртутьсодержащих ламп осуществляется в специальной таре.</w:t>
      </w:r>
    </w:p>
    <w:p w:rsidR="00527925" w:rsidRPr="00810192" w:rsidRDefault="00527925" w:rsidP="009D4B6E">
      <w:pPr>
        <w:suppressAutoHyphens/>
        <w:spacing w:line="360" w:lineRule="auto"/>
        <w:ind w:right="284" w:firstLine="567"/>
      </w:pPr>
      <w:r w:rsidRPr="00810192">
        <w:t>18. Размещение отработанных ртутьсодержащих ламп не может осуществляться п</w:t>
      </w:r>
      <w:r w:rsidRPr="00810192">
        <w:t>у</w:t>
      </w:r>
      <w:r w:rsidRPr="00810192">
        <w:t>тем захоронения.</w:t>
      </w:r>
    </w:p>
    <w:p w:rsidR="00527925" w:rsidRPr="00810192" w:rsidRDefault="00527925" w:rsidP="009D4B6E">
      <w:pPr>
        <w:suppressAutoHyphens/>
        <w:spacing w:line="360" w:lineRule="auto"/>
        <w:ind w:right="284" w:firstLine="567"/>
      </w:pPr>
      <w:r w:rsidRPr="00810192">
        <w:t>V. Порядок обезвреживания и использования отработанных ртутьсодержащих ламп</w:t>
      </w:r>
    </w:p>
    <w:p w:rsidR="00527925" w:rsidRPr="00810192" w:rsidRDefault="00527925" w:rsidP="009D4B6E">
      <w:pPr>
        <w:suppressAutoHyphens/>
        <w:spacing w:line="360" w:lineRule="auto"/>
        <w:ind w:right="284" w:firstLine="567"/>
      </w:pPr>
      <w:r w:rsidRPr="00810192">
        <w:t>19. Обезвреживание отработанных ртутьсодержащих ламп осуществляется специализированными организациями, осуществляющими их переработку методами, обеспечивающими выполнение санитарно-гигиенических, экологических и иных треб</w:t>
      </w:r>
      <w:r w:rsidRPr="00810192">
        <w:t>о</w:t>
      </w:r>
      <w:r w:rsidRPr="00810192">
        <w:t>ваний.</w:t>
      </w:r>
    </w:p>
    <w:p w:rsidR="00527925" w:rsidRPr="00810192" w:rsidRDefault="00527925" w:rsidP="009D4B6E">
      <w:pPr>
        <w:suppressAutoHyphens/>
        <w:spacing w:line="360" w:lineRule="auto"/>
        <w:ind w:right="284" w:firstLine="567"/>
      </w:pPr>
      <w:r w:rsidRPr="00810192">
        <w:lastRenderedPageBreak/>
        <w:t>20. В случае возникновения у потребителя отработанных ртутьсодержащих ламп аварийной ситуации, в частности боя ртутьсодержащей лампы (ламп), загрязненное помещение должно быть покинуто людьми и должен быть организован вызов специализированных организаций для проведения комплекса мероприятий по обезз</w:t>
      </w:r>
      <w:r w:rsidRPr="00810192">
        <w:t>а</w:t>
      </w:r>
      <w:r w:rsidRPr="00810192">
        <w:t>раживанию помещений.</w:t>
      </w:r>
    </w:p>
    <w:p w:rsidR="00527925" w:rsidRPr="00810192" w:rsidRDefault="00527925" w:rsidP="009D4B6E">
      <w:pPr>
        <w:suppressAutoHyphens/>
        <w:spacing w:line="360" w:lineRule="auto"/>
        <w:ind w:right="284" w:firstLine="567"/>
      </w:pPr>
      <w:r w:rsidRPr="00810192">
        <w:t>Обезвреживание ртутного загрязнения может быть выполнено потребителями отработанных ртутьсодержащих ламп (кроме физических лиц) самостоятельно с помощью демеркуризационного комплекта, включающего в себя необходимые препараты (вещества) и материалы для очистки помещений от локальных рту</w:t>
      </w:r>
      <w:r w:rsidRPr="00810192">
        <w:t>т</w:t>
      </w:r>
      <w:r w:rsidRPr="00810192">
        <w:t>ных загрязнений, не требующего специальных мер безопасности при использов</w:t>
      </w:r>
      <w:r w:rsidRPr="00810192">
        <w:t>а</w:t>
      </w:r>
      <w:r w:rsidRPr="00810192">
        <w:t>нии.</w:t>
      </w:r>
    </w:p>
    <w:p w:rsidR="00EC169E" w:rsidRPr="00810192" w:rsidRDefault="00527925" w:rsidP="009D4B6E">
      <w:pPr>
        <w:suppressAutoHyphens/>
        <w:spacing w:line="360" w:lineRule="auto"/>
        <w:ind w:right="284" w:firstLine="567"/>
      </w:pPr>
      <w:r w:rsidRPr="00810192">
        <w:t>21. Использование отработанных ртутьсодержащих ламп осуществляют специализированные организации, ведущие их переработку, учет и отчетность по ним. Полученные в результате переработки ртуть и ртутьсодержащие вещества передаются в установленном порядке организациям - потребителям ртути и ртутьсодержащих в</w:t>
      </w:r>
      <w:r w:rsidRPr="00810192">
        <w:t>е</w:t>
      </w:r>
      <w:r w:rsidRPr="00810192">
        <w:t>ществ.</w:t>
      </w:r>
    </w:p>
    <w:p w:rsidR="00EC169E" w:rsidRPr="00810192" w:rsidRDefault="00527925" w:rsidP="009D4B6E">
      <w:pPr>
        <w:suppressAutoHyphens/>
        <w:spacing w:line="360" w:lineRule="auto"/>
        <w:ind w:right="284" w:firstLine="567"/>
      </w:pPr>
      <w:r w:rsidRPr="00810192">
        <w:t xml:space="preserve">Для организации цивилизованного сбора других видов опасных отходов образующихся у населения </w:t>
      </w:r>
      <w:r w:rsidR="00134EC6" w:rsidRPr="00810192">
        <w:t>Саткинск</w:t>
      </w:r>
      <w:r w:rsidRPr="00810192">
        <w:t xml:space="preserve">ого района целесообразного разработать и утвердить соответствующий Порядок обращения с опасными отходами на  территории </w:t>
      </w:r>
      <w:r w:rsidR="00134EC6" w:rsidRPr="00810192">
        <w:t>Саткинск</w:t>
      </w:r>
      <w:r w:rsidRPr="00810192">
        <w:t>ого района. С вступлением России в ВТО обязанность управления опасными отходами на основе стандартом (</w:t>
      </w:r>
      <w:r w:rsidRPr="00810192">
        <w:rPr>
          <w:lang w:val="en-US"/>
        </w:rPr>
        <w:t>ISO</w:t>
      </w:r>
      <w:r w:rsidRPr="00810192">
        <w:t xml:space="preserve"> – 14</w:t>
      </w:r>
      <w:r w:rsidRPr="00810192">
        <w:rPr>
          <w:lang w:val="en-US"/>
        </w:rPr>
        <w:t> </w:t>
      </w:r>
      <w:r w:rsidRPr="00810192">
        <w:t>000) будет возложена на самих производителей данного в</w:t>
      </w:r>
      <w:r w:rsidRPr="00810192">
        <w:t>и</w:t>
      </w:r>
      <w:r w:rsidRPr="00810192">
        <w:t>да отходов.</w:t>
      </w:r>
    </w:p>
    <w:p w:rsidR="00FF41A5" w:rsidRPr="00134EC6" w:rsidRDefault="00FF41A5" w:rsidP="00FF41A5">
      <w:pPr>
        <w:rPr>
          <w:color w:val="800080"/>
        </w:rPr>
      </w:pPr>
    </w:p>
    <w:p w:rsidR="004C0C3C" w:rsidRPr="00C856C6" w:rsidRDefault="004F6ECB" w:rsidP="004F6ECB">
      <w:pPr>
        <w:shd w:val="clear" w:color="auto" w:fill="FFFFFF"/>
        <w:tabs>
          <w:tab w:val="left" w:pos="10153"/>
        </w:tabs>
        <w:suppressAutoHyphens/>
        <w:ind w:right="284" w:firstLine="567"/>
        <w:rPr>
          <w:b/>
          <w:szCs w:val="28"/>
        </w:rPr>
      </w:pPr>
      <w:r w:rsidRPr="00134EC6">
        <w:rPr>
          <w:color w:val="800080"/>
          <w:szCs w:val="28"/>
        </w:rPr>
        <w:br w:type="page"/>
      </w:r>
      <w:r w:rsidR="00C878E9" w:rsidRPr="00C856C6">
        <w:rPr>
          <w:b/>
          <w:szCs w:val="28"/>
        </w:rPr>
        <w:lastRenderedPageBreak/>
        <w:t>5</w:t>
      </w:r>
      <w:r w:rsidR="004C0C3C" w:rsidRPr="00C856C6">
        <w:rPr>
          <w:b/>
          <w:szCs w:val="28"/>
        </w:rPr>
        <w:t>. МЕХАНИЗИРОВАННАЯ УБОРКА ТЕРРИТОРИ</w:t>
      </w:r>
      <w:r w:rsidR="003C4DE2" w:rsidRPr="00C856C6">
        <w:rPr>
          <w:b/>
          <w:szCs w:val="28"/>
        </w:rPr>
        <w:t>И</w:t>
      </w:r>
      <w:r w:rsidR="000D1685" w:rsidRPr="00C856C6">
        <w:rPr>
          <w:b/>
          <w:szCs w:val="28"/>
        </w:rPr>
        <w:t xml:space="preserve"> </w:t>
      </w:r>
      <w:r w:rsidR="00134EC6" w:rsidRPr="00C856C6">
        <w:rPr>
          <w:b/>
          <w:szCs w:val="28"/>
        </w:rPr>
        <w:t>САТКИНСК</w:t>
      </w:r>
      <w:r w:rsidR="00C878E9" w:rsidRPr="00C856C6">
        <w:rPr>
          <w:b/>
          <w:szCs w:val="28"/>
        </w:rPr>
        <w:t xml:space="preserve">ОГО </w:t>
      </w:r>
      <w:r w:rsidR="000D1685" w:rsidRPr="00C856C6">
        <w:rPr>
          <w:b/>
          <w:szCs w:val="28"/>
        </w:rPr>
        <w:t xml:space="preserve">МУНИЦИПАЛЬНОГО </w:t>
      </w:r>
      <w:r w:rsidRPr="00C856C6">
        <w:rPr>
          <w:b/>
          <w:szCs w:val="28"/>
        </w:rPr>
        <w:t>РАЙОН</w:t>
      </w:r>
      <w:r w:rsidR="00C878E9" w:rsidRPr="00C856C6">
        <w:rPr>
          <w:b/>
          <w:szCs w:val="28"/>
        </w:rPr>
        <w:t>А</w:t>
      </w:r>
    </w:p>
    <w:p w:rsidR="004C0C3C" w:rsidRPr="00134EC6" w:rsidRDefault="004C0C3C" w:rsidP="000D1685">
      <w:pPr>
        <w:suppressAutoHyphens/>
        <w:spacing w:line="360" w:lineRule="auto"/>
        <w:ind w:right="282" w:firstLine="567"/>
        <w:rPr>
          <w:color w:val="800080"/>
          <w:szCs w:val="28"/>
        </w:rPr>
      </w:pP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 xml:space="preserve">Для обеспечения благоприятных условий проживания населения, территории населенных пунктов </w:t>
      </w:r>
      <w:r w:rsidR="00134EC6" w:rsidRPr="00C856C6">
        <w:rPr>
          <w:szCs w:val="28"/>
        </w:rPr>
        <w:t>Саткинск</w:t>
      </w:r>
      <w:r w:rsidR="004F6ECB" w:rsidRPr="00C856C6">
        <w:rPr>
          <w:szCs w:val="28"/>
        </w:rPr>
        <w:t>ого района</w:t>
      </w:r>
      <w:r w:rsidRPr="00C856C6">
        <w:rPr>
          <w:szCs w:val="28"/>
        </w:rPr>
        <w:t xml:space="preserve"> подлежат благоустройству, планово-регулярной уборке и очистке. </w:t>
      </w:r>
    </w:p>
    <w:p w:rsidR="004C0C3C" w:rsidRPr="00C856C6" w:rsidRDefault="004C0C3C" w:rsidP="001E00AE">
      <w:pPr>
        <w:pStyle w:val="ConsPlusNormal"/>
        <w:widowControl/>
        <w:tabs>
          <w:tab w:val="left" w:pos="9923"/>
        </w:tabs>
        <w:suppressAutoHyphens/>
        <w:spacing w:line="360" w:lineRule="auto"/>
        <w:ind w:right="282" w:firstLine="567"/>
        <w:jc w:val="both"/>
        <w:rPr>
          <w:rFonts w:ascii="Times New Roman" w:hAnsi="Times New Roman" w:cs="Times New Roman"/>
          <w:sz w:val="28"/>
          <w:szCs w:val="28"/>
        </w:rPr>
      </w:pPr>
      <w:r w:rsidRPr="00C856C6">
        <w:rPr>
          <w:rFonts w:ascii="Times New Roman" w:hAnsi="Times New Roman" w:cs="Times New Roman"/>
          <w:sz w:val="28"/>
          <w:szCs w:val="28"/>
        </w:rPr>
        <w:t>Организацию уборки проезжей части улиц, площадей, проездов, тротуаров, парков, скверов и других мест общего пользования должны осуществлять органы местного самоуправления.</w:t>
      </w:r>
    </w:p>
    <w:p w:rsidR="004C0C3C" w:rsidRPr="00C856C6" w:rsidRDefault="004C0C3C" w:rsidP="001E00AE">
      <w:pPr>
        <w:pStyle w:val="ConsPlusNormal"/>
        <w:widowControl/>
        <w:tabs>
          <w:tab w:val="left" w:pos="9923"/>
        </w:tabs>
        <w:suppressAutoHyphens/>
        <w:spacing w:line="360" w:lineRule="auto"/>
        <w:ind w:right="282" w:firstLine="567"/>
        <w:jc w:val="both"/>
        <w:rPr>
          <w:rFonts w:ascii="Times New Roman" w:hAnsi="Times New Roman" w:cs="Times New Roman"/>
          <w:sz w:val="28"/>
          <w:szCs w:val="28"/>
        </w:rPr>
      </w:pPr>
      <w:r w:rsidRPr="00C856C6">
        <w:rPr>
          <w:rFonts w:ascii="Times New Roman" w:hAnsi="Times New Roman" w:cs="Times New Roman"/>
          <w:sz w:val="28"/>
          <w:szCs w:val="28"/>
        </w:rPr>
        <w:t>Физические и юридические лица независимо от их организационно-правовых форм, обязаны обеспечить своевременную и качественную уборку и очистку принадлежащих им земельных участков в установленных границах.</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 xml:space="preserve">При организации планово-регулярной уборки территорий населенных пунктов следует руководствоваться: </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 «Инструкцией по организации и технологии механизированной уборки территорий населенных мест», утвержденной Минжилкомхозом РСФСР 12.07.1978г.;</w:t>
      </w:r>
      <w:r w:rsidR="00B937AA" w:rsidRPr="00C856C6">
        <w:rPr>
          <w:szCs w:val="28"/>
        </w:rPr>
        <w:t>[</w:t>
      </w:r>
      <w:r w:rsidR="003D1283" w:rsidRPr="00C856C6">
        <w:rPr>
          <w:szCs w:val="28"/>
        </w:rPr>
        <w:t>21</w:t>
      </w:r>
      <w:r w:rsidR="00B937AA" w:rsidRPr="00C856C6">
        <w:rPr>
          <w:szCs w:val="28"/>
        </w:rPr>
        <w:t>]</w:t>
      </w:r>
    </w:p>
    <w:p w:rsidR="004C0C3C" w:rsidRPr="00C856C6" w:rsidRDefault="004C0C3C" w:rsidP="001E00AE">
      <w:pPr>
        <w:shd w:val="clear" w:color="auto" w:fill="FFFFFF"/>
        <w:tabs>
          <w:tab w:val="left" w:pos="-2552"/>
          <w:tab w:val="left" w:pos="567"/>
          <w:tab w:val="left" w:pos="9923"/>
        </w:tabs>
        <w:suppressAutoHyphens/>
        <w:spacing w:line="360" w:lineRule="auto"/>
        <w:ind w:right="282" w:firstLine="567"/>
        <w:rPr>
          <w:szCs w:val="28"/>
        </w:rPr>
      </w:pPr>
      <w:r w:rsidRPr="00C856C6">
        <w:rPr>
          <w:szCs w:val="28"/>
        </w:rPr>
        <w:t>- «Рекомендациями по технологии уборки проезжей части городских дорог с применением средств комплексной механизации», утвержденными заместителем министра ЖКХ РСФСР  09.03.1982 г.</w:t>
      </w:r>
      <w:r w:rsidR="00B937AA" w:rsidRPr="00C856C6">
        <w:rPr>
          <w:szCs w:val="28"/>
        </w:rPr>
        <w:t>[</w:t>
      </w:r>
      <w:r w:rsidR="003D1283" w:rsidRPr="00C856C6">
        <w:rPr>
          <w:szCs w:val="28"/>
        </w:rPr>
        <w:t>22</w:t>
      </w:r>
      <w:r w:rsidR="00B937AA" w:rsidRPr="00C856C6">
        <w:rPr>
          <w:szCs w:val="28"/>
        </w:rPr>
        <w:t>]</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Наиболее эффективным способом уборки и очистки территорий населенных пунктов является  механизированная уборка.</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 xml:space="preserve">Качество работ по уборке и очистке территорий населенных пунктов зависит от рациональной организации работ и соблюдения технологических режимов. Для качественного проведения механизированной уборки требуется выполнение ряда подготовительных мероприятий: </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 своевременный ремонт усовершенствованных покрытий улиц, проездов, площадей, тротуаров;</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 xml:space="preserve">-  ограждение дорог, остановок общественного транспорта, зеленых насаждений бортовым камнем; </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 благоустройство придомовых территорий;</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lastRenderedPageBreak/>
        <w:t>- устройство ливневой канализации.</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Работы по механизированной  уборке делятся на летние и зимние.</w:t>
      </w:r>
    </w:p>
    <w:p w:rsidR="004C0C3C" w:rsidRPr="00C856C6" w:rsidRDefault="004C0C3C" w:rsidP="001E00AE">
      <w:pPr>
        <w:shd w:val="clear" w:color="auto" w:fill="FFFFFF"/>
        <w:tabs>
          <w:tab w:val="left" w:pos="9923"/>
        </w:tabs>
        <w:suppressAutoHyphens/>
        <w:spacing w:line="360" w:lineRule="auto"/>
        <w:ind w:right="282" w:firstLine="567"/>
        <w:rPr>
          <w:szCs w:val="28"/>
        </w:rPr>
      </w:pPr>
      <w:r w:rsidRPr="00C856C6">
        <w:rPr>
          <w:szCs w:val="28"/>
        </w:rPr>
        <w:t>К летним видам  работ  относятся: подметание, мойка и полив покрытий, уборка зеленых зон отдыха от сухих ветвей, листьев, мусора и др.</w:t>
      </w:r>
    </w:p>
    <w:p w:rsidR="004C0C3C" w:rsidRPr="0046122E" w:rsidRDefault="004C0C3C" w:rsidP="001E00AE">
      <w:pPr>
        <w:shd w:val="clear" w:color="auto" w:fill="FFFFFF"/>
        <w:tabs>
          <w:tab w:val="left" w:pos="9923"/>
        </w:tabs>
        <w:suppressAutoHyphens/>
        <w:spacing w:line="360" w:lineRule="auto"/>
        <w:ind w:right="282" w:firstLine="567"/>
        <w:rPr>
          <w:szCs w:val="28"/>
        </w:rPr>
      </w:pPr>
      <w:r w:rsidRPr="0046122E">
        <w:rPr>
          <w:szCs w:val="28"/>
        </w:rPr>
        <w:t>К зимним видам  работ относятся: очистка основных дорог от снега и льда, устранение скользкости поверхности проезжей части дороги и тротуаров в целях создания безопасного движения транспорта и пешеходов, уборка территорий от уличного смета в бесснежный период и др.</w:t>
      </w:r>
    </w:p>
    <w:p w:rsidR="004C0C3C" w:rsidRPr="0046122E" w:rsidRDefault="004C0C3C" w:rsidP="001E00AE">
      <w:pPr>
        <w:shd w:val="clear" w:color="auto" w:fill="FFFFFF"/>
        <w:tabs>
          <w:tab w:val="left" w:pos="9923"/>
        </w:tabs>
        <w:suppressAutoHyphens/>
        <w:spacing w:line="360" w:lineRule="auto"/>
        <w:ind w:right="282" w:firstLine="567"/>
        <w:rPr>
          <w:szCs w:val="28"/>
        </w:rPr>
      </w:pPr>
      <w:r w:rsidRPr="0046122E">
        <w:rPr>
          <w:szCs w:val="28"/>
        </w:rPr>
        <w:t xml:space="preserve">По степени механизации работы подразделяются на механизированную, полумеханизированную и ручную уборку. </w:t>
      </w:r>
    </w:p>
    <w:p w:rsidR="004C0C3C" w:rsidRPr="0046122E" w:rsidRDefault="004C0C3C" w:rsidP="001E00AE">
      <w:pPr>
        <w:shd w:val="clear" w:color="auto" w:fill="FFFFFF"/>
        <w:tabs>
          <w:tab w:val="left" w:pos="9923"/>
        </w:tabs>
        <w:suppressAutoHyphens/>
        <w:spacing w:line="360" w:lineRule="auto"/>
        <w:ind w:right="282" w:firstLine="567"/>
        <w:rPr>
          <w:szCs w:val="28"/>
        </w:rPr>
      </w:pPr>
      <w:r w:rsidRPr="0046122E">
        <w:rPr>
          <w:szCs w:val="28"/>
        </w:rPr>
        <w:t>По режимам уборки работы делятся на регулярные и выполняемые по мере необходимости, единоразовые, либо по требованию уполномоченных органов.</w:t>
      </w:r>
    </w:p>
    <w:p w:rsidR="004C0C3C" w:rsidRPr="0046122E" w:rsidRDefault="004C0C3C" w:rsidP="001E00AE">
      <w:pPr>
        <w:shd w:val="clear" w:color="auto" w:fill="FFFFFF"/>
        <w:tabs>
          <w:tab w:val="left" w:pos="9923"/>
        </w:tabs>
        <w:suppressAutoHyphens/>
        <w:spacing w:line="360" w:lineRule="auto"/>
        <w:ind w:right="282" w:firstLine="567"/>
        <w:rPr>
          <w:b/>
          <w:szCs w:val="28"/>
        </w:rPr>
      </w:pPr>
      <w:r w:rsidRPr="00134EC6">
        <w:rPr>
          <w:color w:val="800080"/>
          <w:szCs w:val="28"/>
        </w:rPr>
        <w:br w:type="page"/>
      </w:r>
      <w:r w:rsidR="00C878E9" w:rsidRPr="0046122E">
        <w:rPr>
          <w:b/>
          <w:szCs w:val="28"/>
        </w:rPr>
        <w:lastRenderedPageBreak/>
        <w:t>5</w:t>
      </w:r>
      <w:r w:rsidR="000427C3" w:rsidRPr="0046122E">
        <w:rPr>
          <w:b/>
          <w:szCs w:val="28"/>
        </w:rPr>
        <w:t>.</w:t>
      </w:r>
      <w:r w:rsidR="00935BAA">
        <w:rPr>
          <w:b/>
          <w:szCs w:val="28"/>
        </w:rPr>
        <w:t>2</w:t>
      </w:r>
      <w:r w:rsidRPr="0046122E">
        <w:rPr>
          <w:b/>
          <w:szCs w:val="28"/>
        </w:rPr>
        <w:t>. Летняя уборка территорий</w:t>
      </w:r>
    </w:p>
    <w:p w:rsidR="004C0C3C" w:rsidRPr="0046122E" w:rsidRDefault="004C0C3C" w:rsidP="001E00AE">
      <w:pPr>
        <w:shd w:val="clear" w:color="auto" w:fill="FFFFFF"/>
        <w:tabs>
          <w:tab w:val="left" w:pos="9923"/>
        </w:tabs>
        <w:suppressAutoHyphens/>
        <w:spacing w:line="360" w:lineRule="auto"/>
        <w:ind w:right="282" w:firstLine="567"/>
        <w:rPr>
          <w:szCs w:val="28"/>
        </w:rPr>
      </w:pPr>
    </w:p>
    <w:p w:rsidR="004C0C3C" w:rsidRPr="0046122E" w:rsidRDefault="004C0C3C" w:rsidP="001E00AE">
      <w:pPr>
        <w:shd w:val="clear" w:color="auto" w:fill="FFFFFF"/>
        <w:tabs>
          <w:tab w:val="left" w:pos="9923"/>
        </w:tabs>
        <w:suppressAutoHyphens/>
        <w:spacing w:line="360" w:lineRule="auto"/>
        <w:ind w:right="282" w:firstLine="567"/>
        <w:rPr>
          <w:szCs w:val="28"/>
        </w:rPr>
      </w:pPr>
      <w:r w:rsidRPr="0046122E">
        <w:rPr>
          <w:szCs w:val="28"/>
        </w:rPr>
        <w:t>Летом на дорогах образуются загрязнения, состав, количество и санитарно-гигиеническая характеристика которых в большой степени зависят от состояния окружающей среды, в первую очередь атмосферы и прилегающей территории.</w:t>
      </w:r>
    </w:p>
    <w:p w:rsidR="004C0C3C" w:rsidRPr="0046122E" w:rsidRDefault="004C0C3C" w:rsidP="001E00AE">
      <w:pPr>
        <w:shd w:val="clear" w:color="auto" w:fill="FFFFFF"/>
        <w:tabs>
          <w:tab w:val="left" w:pos="9923"/>
        </w:tabs>
        <w:suppressAutoHyphens/>
        <w:spacing w:line="360" w:lineRule="auto"/>
        <w:ind w:right="282" w:firstLine="567"/>
        <w:rPr>
          <w:szCs w:val="28"/>
        </w:rPr>
      </w:pPr>
      <w:r w:rsidRPr="0046122E">
        <w:rPr>
          <w:szCs w:val="28"/>
        </w:rPr>
        <w:t>Технологические операции летних уборок территорий сводятся, главным образом, к подметанию, мойке и поливу твердых покрытий дорог, проездов, тротуаров и площадей. Остальные операции носят периодический характер и в общих объемах работ по уборке территорий незначительны.</w:t>
      </w:r>
    </w:p>
    <w:p w:rsidR="004C0C3C" w:rsidRPr="0046122E" w:rsidRDefault="004C0C3C" w:rsidP="001E00AE">
      <w:pPr>
        <w:shd w:val="clear" w:color="auto" w:fill="FFFFFF"/>
        <w:tabs>
          <w:tab w:val="left" w:pos="9923"/>
        </w:tabs>
        <w:suppressAutoHyphens/>
        <w:spacing w:line="360" w:lineRule="auto"/>
        <w:ind w:right="282" w:firstLine="567"/>
        <w:rPr>
          <w:szCs w:val="28"/>
        </w:rPr>
      </w:pPr>
    </w:p>
    <w:p w:rsidR="00610711" w:rsidRDefault="004C0C3C" w:rsidP="00610711">
      <w:pPr>
        <w:shd w:val="clear" w:color="auto" w:fill="FFFFFF"/>
        <w:tabs>
          <w:tab w:val="left" w:pos="9923"/>
          <w:tab w:val="left" w:pos="10348"/>
        </w:tabs>
        <w:suppressAutoHyphens/>
        <w:ind w:right="282"/>
        <w:jc w:val="right"/>
        <w:rPr>
          <w:b/>
          <w:sz w:val="24"/>
          <w:szCs w:val="24"/>
        </w:rPr>
      </w:pPr>
      <w:r w:rsidRPr="0046122E">
        <w:rPr>
          <w:b/>
          <w:sz w:val="24"/>
          <w:szCs w:val="24"/>
        </w:rPr>
        <w:t xml:space="preserve">Таблица </w:t>
      </w:r>
      <w:r w:rsidR="00C878E9" w:rsidRPr="0046122E">
        <w:rPr>
          <w:b/>
          <w:sz w:val="24"/>
          <w:szCs w:val="24"/>
        </w:rPr>
        <w:t>5</w:t>
      </w:r>
      <w:r w:rsidR="000A52BF" w:rsidRPr="0046122E">
        <w:rPr>
          <w:b/>
          <w:sz w:val="24"/>
          <w:szCs w:val="24"/>
        </w:rPr>
        <w:t>.</w:t>
      </w:r>
      <w:r w:rsidRPr="0046122E">
        <w:rPr>
          <w:b/>
          <w:sz w:val="24"/>
          <w:szCs w:val="24"/>
        </w:rPr>
        <w:t xml:space="preserve">1 </w:t>
      </w:r>
    </w:p>
    <w:p w:rsidR="004C0C3C" w:rsidRPr="0046122E" w:rsidRDefault="004C0C3C" w:rsidP="00610711">
      <w:pPr>
        <w:shd w:val="clear" w:color="auto" w:fill="FFFFFF"/>
        <w:tabs>
          <w:tab w:val="left" w:pos="9923"/>
          <w:tab w:val="left" w:pos="10348"/>
        </w:tabs>
        <w:suppressAutoHyphens/>
        <w:ind w:right="282" w:firstLine="540"/>
        <w:rPr>
          <w:b/>
          <w:sz w:val="24"/>
          <w:szCs w:val="24"/>
        </w:rPr>
      </w:pPr>
      <w:r w:rsidRPr="0046122E">
        <w:rPr>
          <w:b/>
          <w:sz w:val="24"/>
          <w:szCs w:val="24"/>
        </w:rPr>
        <w:t xml:space="preserve"> Перечень основных операций технологического п</w:t>
      </w:r>
      <w:r w:rsidR="003D1283" w:rsidRPr="0046122E">
        <w:rPr>
          <w:b/>
          <w:sz w:val="24"/>
          <w:szCs w:val="24"/>
        </w:rPr>
        <w:t>роцесса летней уборки автодорог</w:t>
      </w:r>
    </w:p>
    <w:p w:rsidR="004C0C3C" w:rsidRPr="0046122E" w:rsidRDefault="004C0C3C" w:rsidP="001E00AE">
      <w:pPr>
        <w:shd w:val="clear" w:color="auto" w:fill="FFFFFF"/>
        <w:tabs>
          <w:tab w:val="left" w:pos="9923"/>
          <w:tab w:val="left" w:pos="10348"/>
        </w:tabs>
        <w:suppressAutoHyphens/>
        <w:ind w:right="282"/>
        <w:rPr>
          <w:b/>
          <w:szCs w:val="28"/>
        </w:rPr>
      </w:pPr>
    </w:p>
    <w:tbl>
      <w:tblPr>
        <w:tblW w:w="9921" w:type="dxa"/>
        <w:tblInd w:w="28" w:type="dxa"/>
        <w:shd w:val="clear" w:color="auto" w:fill="FFFFFF"/>
        <w:tblCellMar>
          <w:left w:w="28" w:type="dxa"/>
          <w:right w:w="28" w:type="dxa"/>
        </w:tblCellMar>
        <w:tblLook w:val="0000"/>
      </w:tblPr>
      <w:tblGrid>
        <w:gridCol w:w="5244"/>
        <w:gridCol w:w="4677"/>
      </w:tblGrid>
      <w:tr w:rsidR="004C0C3C" w:rsidRPr="0046122E">
        <w:trPr>
          <w:trHeight w:val="356"/>
          <w:tblHeader/>
        </w:trPr>
        <w:tc>
          <w:tcPr>
            <w:tcW w:w="264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ind w:firstLine="540"/>
              <w:jc w:val="center"/>
              <w:rPr>
                <w:sz w:val="20"/>
              </w:rPr>
            </w:pPr>
            <w:r w:rsidRPr="0046122E">
              <w:rPr>
                <w:sz w:val="20"/>
              </w:rPr>
              <w:t>Операция</w:t>
            </w:r>
          </w:p>
        </w:tc>
        <w:tc>
          <w:tcPr>
            <w:tcW w:w="235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ind w:firstLine="540"/>
              <w:jc w:val="center"/>
              <w:rPr>
                <w:sz w:val="20"/>
              </w:rPr>
            </w:pPr>
            <w:r w:rsidRPr="0046122E">
              <w:rPr>
                <w:sz w:val="20"/>
              </w:rPr>
              <w:t>Применяемые машины</w:t>
            </w:r>
          </w:p>
        </w:tc>
      </w:tr>
      <w:tr w:rsidR="004C0C3C" w:rsidRPr="0046122E">
        <w:tc>
          <w:tcPr>
            <w:tcW w:w="264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ind w:right="-27" w:firstLine="28"/>
              <w:jc w:val="left"/>
              <w:rPr>
                <w:sz w:val="24"/>
                <w:szCs w:val="24"/>
              </w:rPr>
            </w:pPr>
            <w:r w:rsidRPr="0046122E">
              <w:rPr>
                <w:sz w:val="24"/>
                <w:szCs w:val="24"/>
              </w:rPr>
              <w:t>Подметание дорожных покрытий</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jc w:val="left"/>
              <w:rPr>
                <w:sz w:val="24"/>
                <w:szCs w:val="24"/>
              </w:rPr>
            </w:pPr>
            <w:r w:rsidRPr="0046122E">
              <w:rPr>
                <w:sz w:val="24"/>
                <w:szCs w:val="24"/>
              </w:rPr>
              <w:t>Подметально-уборочные машины</w:t>
            </w:r>
          </w:p>
        </w:tc>
      </w:tr>
      <w:tr w:rsidR="004C0C3C" w:rsidRPr="0046122E">
        <w:tc>
          <w:tcPr>
            <w:tcW w:w="264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ind w:right="-27" w:firstLine="28"/>
              <w:jc w:val="left"/>
              <w:rPr>
                <w:sz w:val="24"/>
                <w:szCs w:val="24"/>
              </w:rPr>
            </w:pPr>
            <w:r w:rsidRPr="0046122E">
              <w:rPr>
                <w:sz w:val="24"/>
                <w:szCs w:val="24"/>
              </w:rPr>
              <w:t>Мойка дорожных покрытий и лотков</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ind w:right="-41"/>
              <w:jc w:val="left"/>
              <w:rPr>
                <w:sz w:val="24"/>
                <w:szCs w:val="24"/>
              </w:rPr>
            </w:pPr>
            <w:r w:rsidRPr="0046122E">
              <w:rPr>
                <w:sz w:val="24"/>
                <w:szCs w:val="24"/>
              </w:rPr>
              <w:t>Поливомоечные машины</w:t>
            </w:r>
          </w:p>
        </w:tc>
      </w:tr>
      <w:tr w:rsidR="004C0C3C" w:rsidRPr="0046122E">
        <w:tc>
          <w:tcPr>
            <w:tcW w:w="264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ind w:right="-27" w:firstLine="28"/>
              <w:jc w:val="left"/>
              <w:rPr>
                <w:sz w:val="24"/>
                <w:szCs w:val="24"/>
              </w:rPr>
            </w:pPr>
            <w:r w:rsidRPr="0046122E">
              <w:rPr>
                <w:sz w:val="24"/>
                <w:szCs w:val="24"/>
              </w:rPr>
              <w:t>Полив дорожных покрытий</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jc w:val="left"/>
              <w:rPr>
                <w:sz w:val="24"/>
                <w:szCs w:val="24"/>
              </w:rPr>
            </w:pPr>
            <w:r w:rsidRPr="0046122E">
              <w:rPr>
                <w:sz w:val="24"/>
                <w:szCs w:val="24"/>
              </w:rPr>
              <w:t>Поливомоечные машины</w:t>
            </w:r>
          </w:p>
        </w:tc>
      </w:tr>
      <w:tr w:rsidR="004C0C3C" w:rsidRPr="0046122E">
        <w:tc>
          <w:tcPr>
            <w:tcW w:w="264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ind w:right="-27"/>
              <w:jc w:val="left"/>
              <w:rPr>
                <w:sz w:val="24"/>
                <w:szCs w:val="24"/>
              </w:rPr>
            </w:pPr>
            <w:r w:rsidRPr="0046122E">
              <w:rPr>
                <w:sz w:val="24"/>
                <w:szCs w:val="24"/>
              </w:rPr>
              <w:t>Уборка грунтовых наносов механизированным способом с доработкой вручную</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jc w:val="left"/>
              <w:rPr>
                <w:sz w:val="24"/>
                <w:szCs w:val="24"/>
              </w:rPr>
            </w:pPr>
            <w:r w:rsidRPr="0046122E">
              <w:rPr>
                <w:sz w:val="24"/>
                <w:szCs w:val="24"/>
              </w:rPr>
              <w:t>Подметально-уборочные машины и плужно-щеточные машины, автогрейдеры, бульдозеры, самосвалы погрузчики для погрузки и вывоза,  рабочие для уборки</w:t>
            </w:r>
          </w:p>
        </w:tc>
      </w:tr>
      <w:tr w:rsidR="004C0C3C" w:rsidRPr="0046122E">
        <w:tc>
          <w:tcPr>
            <w:tcW w:w="264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ind w:right="-27" w:firstLine="28"/>
              <w:jc w:val="left"/>
              <w:rPr>
                <w:sz w:val="24"/>
                <w:szCs w:val="24"/>
              </w:rPr>
            </w:pPr>
            <w:r w:rsidRPr="0046122E">
              <w:rPr>
                <w:sz w:val="24"/>
                <w:szCs w:val="24"/>
              </w:rPr>
              <w:t>Уборка опавших листьев после интенсивного листопада</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jc w:val="left"/>
              <w:rPr>
                <w:sz w:val="24"/>
                <w:szCs w:val="24"/>
              </w:rPr>
            </w:pPr>
            <w:r w:rsidRPr="0046122E">
              <w:rPr>
                <w:sz w:val="24"/>
                <w:szCs w:val="24"/>
              </w:rPr>
              <w:t>Совок для окучивания, универсальный погрузчик, самосвал с наращенными бортами</w:t>
            </w:r>
          </w:p>
        </w:tc>
      </w:tr>
      <w:tr w:rsidR="004C0C3C" w:rsidRPr="0046122E">
        <w:tc>
          <w:tcPr>
            <w:tcW w:w="264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ind w:right="-27" w:firstLine="28"/>
              <w:jc w:val="left"/>
              <w:rPr>
                <w:sz w:val="24"/>
                <w:szCs w:val="24"/>
              </w:rPr>
            </w:pPr>
            <w:r w:rsidRPr="0046122E">
              <w:rPr>
                <w:sz w:val="24"/>
                <w:szCs w:val="24"/>
              </w:rPr>
              <w:t>Уборка тротуаров и площадок перед остановками общественного транспорта</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jc w:val="left"/>
              <w:rPr>
                <w:sz w:val="24"/>
                <w:szCs w:val="24"/>
              </w:rPr>
            </w:pPr>
            <w:r w:rsidRPr="0046122E">
              <w:rPr>
                <w:sz w:val="24"/>
                <w:szCs w:val="24"/>
              </w:rPr>
              <w:t>Тротуароуборочные машины</w:t>
            </w:r>
          </w:p>
        </w:tc>
      </w:tr>
      <w:tr w:rsidR="004C0C3C" w:rsidRPr="0046122E">
        <w:tc>
          <w:tcPr>
            <w:tcW w:w="264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ind w:right="-27" w:firstLine="28"/>
              <w:jc w:val="left"/>
              <w:rPr>
                <w:sz w:val="24"/>
                <w:szCs w:val="24"/>
              </w:rPr>
            </w:pPr>
            <w:r w:rsidRPr="0046122E">
              <w:rPr>
                <w:sz w:val="24"/>
                <w:szCs w:val="24"/>
              </w:rPr>
              <w:t>Погрузка смета и его вывоз</w:t>
            </w:r>
          </w:p>
        </w:tc>
        <w:tc>
          <w:tcPr>
            <w:tcW w:w="235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964050">
            <w:pPr>
              <w:suppressAutoHyphens/>
              <w:autoSpaceDE w:val="0"/>
              <w:autoSpaceDN w:val="0"/>
              <w:adjustRightInd w:val="0"/>
              <w:jc w:val="left"/>
              <w:rPr>
                <w:sz w:val="24"/>
                <w:szCs w:val="24"/>
              </w:rPr>
            </w:pPr>
            <w:r w:rsidRPr="0046122E">
              <w:rPr>
                <w:sz w:val="24"/>
                <w:szCs w:val="24"/>
              </w:rPr>
              <w:t>Погрузчики, самосвалы,  рабочие для уборки</w:t>
            </w:r>
          </w:p>
        </w:tc>
      </w:tr>
    </w:tbl>
    <w:p w:rsidR="004C0C3C" w:rsidRPr="0046122E" w:rsidRDefault="004C0C3C" w:rsidP="006F20CA">
      <w:pPr>
        <w:shd w:val="clear" w:color="auto" w:fill="FFFFFF"/>
        <w:tabs>
          <w:tab w:val="left" w:pos="10153"/>
        </w:tabs>
        <w:suppressAutoHyphens/>
        <w:spacing w:line="360" w:lineRule="auto"/>
        <w:ind w:right="-53" w:firstLine="567"/>
        <w:rPr>
          <w:szCs w:val="28"/>
        </w:rPr>
      </w:pPr>
    </w:p>
    <w:p w:rsidR="004C0C3C" w:rsidRPr="0046122E" w:rsidRDefault="004C0C3C" w:rsidP="001E00AE">
      <w:pPr>
        <w:shd w:val="clear" w:color="auto" w:fill="FFFFFF"/>
        <w:tabs>
          <w:tab w:val="left" w:pos="10153"/>
        </w:tabs>
        <w:suppressAutoHyphens/>
        <w:spacing w:line="360" w:lineRule="auto"/>
        <w:ind w:right="282" w:firstLine="567"/>
        <w:rPr>
          <w:szCs w:val="28"/>
        </w:rPr>
      </w:pPr>
      <w:r w:rsidRPr="0046122E">
        <w:rPr>
          <w:szCs w:val="28"/>
        </w:rPr>
        <w:t xml:space="preserve">Периодичность выполнения операций по уборке территорий устанавливается в зависимости от значимости улиц в соответствии с таблицей </w:t>
      </w:r>
      <w:r w:rsidR="007A4B41">
        <w:rPr>
          <w:szCs w:val="28"/>
        </w:rPr>
        <w:t>5.1</w:t>
      </w:r>
    </w:p>
    <w:p w:rsidR="004C0C3C" w:rsidRPr="0046122E" w:rsidRDefault="004C0C3C" w:rsidP="006F20CA">
      <w:pPr>
        <w:shd w:val="clear" w:color="auto" w:fill="FFFFFF"/>
        <w:tabs>
          <w:tab w:val="left" w:pos="10153"/>
        </w:tabs>
        <w:suppressAutoHyphens/>
        <w:spacing w:line="360" w:lineRule="auto"/>
        <w:ind w:right="-53" w:firstLine="567"/>
        <w:rPr>
          <w:szCs w:val="28"/>
        </w:rPr>
      </w:pPr>
    </w:p>
    <w:p w:rsidR="00E82C23" w:rsidRPr="0046122E" w:rsidRDefault="00E82C23" w:rsidP="006F20CA">
      <w:pPr>
        <w:shd w:val="clear" w:color="auto" w:fill="FFFFFF"/>
        <w:tabs>
          <w:tab w:val="left" w:pos="10153"/>
        </w:tabs>
        <w:suppressAutoHyphens/>
        <w:spacing w:line="360" w:lineRule="auto"/>
        <w:ind w:right="-53" w:firstLine="567"/>
        <w:rPr>
          <w:szCs w:val="28"/>
        </w:rPr>
      </w:pPr>
    </w:p>
    <w:p w:rsidR="00E82C23" w:rsidRPr="0046122E" w:rsidRDefault="00E82C23" w:rsidP="006F20CA">
      <w:pPr>
        <w:shd w:val="clear" w:color="auto" w:fill="FFFFFF"/>
        <w:tabs>
          <w:tab w:val="left" w:pos="10153"/>
        </w:tabs>
        <w:suppressAutoHyphens/>
        <w:spacing w:line="360" w:lineRule="auto"/>
        <w:ind w:right="-53" w:firstLine="567"/>
        <w:rPr>
          <w:szCs w:val="28"/>
        </w:rPr>
      </w:pPr>
    </w:p>
    <w:p w:rsidR="00E82C23" w:rsidRPr="0046122E" w:rsidRDefault="00E82C23" w:rsidP="006F20CA">
      <w:pPr>
        <w:shd w:val="clear" w:color="auto" w:fill="FFFFFF"/>
        <w:tabs>
          <w:tab w:val="left" w:pos="10153"/>
        </w:tabs>
        <w:suppressAutoHyphens/>
        <w:spacing w:line="360" w:lineRule="auto"/>
        <w:ind w:right="-53" w:firstLine="567"/>
        <w:rPr>
          <w:szCs w:val="28"/>
        </w:rPr>
      </w:pPr>
    </w:p>
    <w:p w:rsidR="00E82C23" w:rsidRPr="0046122E" w:rsidRDefault="00E82C23" w:rsidP="006F20CA">
      <w:pPr>
        <w:shd w:val="clear" w:color="auto" w:fill="FFFFFF"/>
        <w:tabs>
          <w:tab w:val="left" w:pos="10153"/>
        </w:tabs>
        <w:suppressAutoHyphens/>
        <w:spacing w:line="360" w:lineRule="auto"/>
        <w:ind w:right="-53" w:firstLine="567"/>
        <w:rPr>
          <w:szCs w:val="28"/>
        </w:rPr>
      </w:pPr>
    </w:p>
    <w:p w:rsidR="00E82C23" w:rsidRPr="0046122E" w:rsidRDefault="00E82C23" w:rsidP="006F20CA">
      <w:pPr>
        <w:shd w:val="clear" w:color="auto" w:fill="FFFFFF"/>
        <w:tabs>
          <w:tab w:val="left" w:pos="10153"/>
        </w:tabs>
        <w:suppressAutoHyphens/>
        <w:spacing w:line="360" w:lineRule="auto"/>
        <w:ind w:right="-53" w:firstLine="567"/>
        <w:rPr>
          <w:szCs w:val="28"/>
        </w:rPr>
      </w:pPr>
    </w:p>
    <w:p w:rsidR="00610711" w:rsidRDefault="004C0C3C" w:rsidP="00610711">
      <w:pPr>
        <w:shd w:val="clear" w:color="auto" w:fill="FFFFFF"/>
        <w:tabs>
          <w:tab w:val="left" w:pos="10348"/>
        </w:tabs>
        <w:suppressAutoHyphens/>
        <w:ind w:right="91"/>
        <w:jc w:val="right"/>
        <w:outlineLvl w:val="0"/>
        <w:rPr>
          <w:b/>
          <w:sz w:val="24"/>
          <w:szCs w:val="24"/>
        </w:rPr>
      </w:pPr>
      <w:r w:rsidRPr="0046122E">
        <w:rPr>
          <w:b/>
          <w:sz w:val="24"/>
          <w:szCs w:val="24"/>
        </w:rPr>
        <w:lastRenderedPageBreak/>
        <w:t xml:space="preserve">Таблица </w:t>
      </w:r>
      <w:r w:rsidR="00C878E9" w:rsidRPr="0046122E">
        <w:rPr>
          <w:b/>
          <w:sz w:val="24"/>
          <w:szCs w:val="24"/>
        </w:rPr>
        <w:t>5</w:t>
      </w:r>
      <w:r w:rsidR="002D4793" w:rsidRPr="0046122E">
        <w:rPr>
          <w:b/>
          <w:sz w:val="24"/>
          <w:szCs w:val="24"/>
        </w:rPr>
        <w:t>.2</w:t>
      </w:r>
      <w:r w:rsidRPr="0046122E">
        <w:rPr>
          <w:b/>
          <w:sz w:val="24"/>
          <w:szCs w:val="24"/>
        </w:rPr>
        <w:t xml:space="preserve"> </w:t>
      </w:r>
    </w:p>
    <w:p w:rsidR="004C0C3C" w:rsidRPr="0046122E" w:rsidRDefault="004C0C3C" w:rsidP="00610711">
      <w:pPr>
        <w:shd w:val="clear" w:color="auto" w:fill="FFFFFF"/>
        <w:tabs>
          <w:tab w:val="left" w:pos="10348"/>
        </w:tabs>
        <w:suppressAutoHyphens/>
        <w:ind w:right="91" w:firstLine="540"/>
        <w:outlineLvl w:val="0"/>
        <w:rPr>
          <w:b/>
          <w:sz w:val="24"/>
          <w:szCs w:val="24"/>
        </w:rPr>
      </w:pPr>
      <w:r w:rsidRPr="0046122E">
        <w:rPr>
          <w:b/>
          <w:sz w:val="24"/>
          <w:szCs w:val="24"/>
        </w:rPr>
        <w:t xml:space="preserve"> Периодичность выполнения основных операций летней уборки улиц</w:t>
      </w:r>
    </w:p>
    <w:p w:rsidR="004C0C3C" w:rsidRPr="0046122E" w:rsidRDefault="004C0C3C" w:rsidP="000A52BF">
      <w:pPr>
        <w:shd w:val="clear" w:color="auto" w:fill="FFFFFF"/>
        <w:tabs>
          <w:tab w:val="left" w:pos="10348"/>
        </w:tabs>
        <w:suppressAutoHyphens/>
        <w:ind w:right="91"/>
        <w:rPr>
          <w:b/>
          <w:sz w:val="24"/>
          <w:szCs w:val="24"/>
        </w:rPr>
      </w:pPr>
    </w:p>
    <w:tbl>
      <w:tblPr>
        <w:tblW w:w="9909" w:type="dxa"/>
        <w:tblInd w:w="42" w:type="dxa"/>
        <w:shd w:val="clear" w:color="auto" w:fill="FFFFFF"/>
        <w:tblLayout w:type="fixed"/>
        <w:tblCellMar>
          <w:left w:w="28" w:type="dxa"/>
          <w:right w:w="28" w:type="dxa"/>
        </w:tblCellMar>
        <w:tblLook w:val="0000"/>
      </w:tblPr>
      <w:tblGrid>
        <w:gridCol w:w="1424"/>
        <w:gridCol w:w="1322"/>
        <w:gridCol w:w="1449"/>
        <w:gridCol w:w="1163"/>
        <w:gridCol w:w="1009"/>
        <w:gridCol w:w="1217"/>
        <w:gridCol w:w="1235"/>
        <w:gridCol w:w="1090"/>
      </w:tblGrid>
      <w:tr w:rsidR="004C0C3C" w:rsidRPr="0046122E">
        <w:trPr>
          <w:cantSplit/>
          <w:tblHeader/>
        </w:trPr>
        <w:tc>
          <w:tcPr>
            <w:tcW w:w="719"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ind w:right="-27"/>
              <w:jc w:val="center"/>
              <w:rPr>
                <w:sz w:val="20"/>
              </w:rPr>
            </w:pPr>
            <w:r w:rsidRPr="0046122E">
              <w:rPr>
                <w:sz w:val="20"/>
              </w:rPr>
              <w:t>Интенсивность движения приведенного транспорта, маш./ч*</w:t>
            </w:r>
          </w:p>
        </w:tc>
        <w:tc>
          <w:tcPr>
            <w:tcW w:w="249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jc w:val="center"/>
              <w:rPr>
                <w:sz w:val="20"/>
              </w:rPr>
            </w:pPr>
            <w:r w:rsidRPr="0046122E">
              <w:rPr>
                <w:sz w:val="20"/>
              </w:rPr>
              <w:t>Дороги с ливневой канализацией</w:t>
            </w:r>
          </w:p>
        </w:tc>
        <w:tc>
          <w:tcPr>
            <w:tcW w:w="178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ind w:hanging="28"/>
              <w:jc w:val="center"/>
              <w:rPr>
                <w:sz w:val="20"/>
              </w:rPr>
            </w:pPr>
            <w:r w:rsidRPr="0046122E">
              <w:rPr>
                <w:sz w:val="20"/>
              </w:rPr>
              <w:t>Дороги без ливневой канализации</w:t>
            </w:r>
          </w:p>
        </w:tc>
      </w:tr>
      <w:tr w:rsidR="004C0C3C" w:rsidRPr="0046122E">
        <w:trPr>
          <w:cantSplit/>
          <w:tblHeader/>
        </w:trPr>
        <w:tc>
          <w:tcPr>
            <w:tcW w:w="71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ind w:firstLine="540"/>
              <w:jc w:val="center"/>
              <w:rPr>
                <w:sz w:val="20"/>
              </w:rPr>
            </w:pPr>
          </w:p>
        </w:tc>
        <w:tc>
          <w:tcPr>
            <w:tcW w:w="66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ind w:hanging="37"/>
              <w:jc w:val="center"/>
              <w:rPr>
                <w:sz w:val="20"/>
              </w:rPr>
            </w:pPr>
            <w:r w:rsidRPr="0046122E">
              <w:rPr>
                <w:sz w:val="20"/>
              </w:rPr>
              <w:t>Подметание прилотковой полосы</w:t>
            </w:r>
          </w:p>
        </w:tc>
        <w:tc>
          <w:tcPr>
            <w:tcW w:w="731"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ind w:right="-25" w:hanging="17"/>
              <w:jc w:val="center"/>
              <w:rPr>
                <w:sz w:val="20"/>
              </w:rPr>
            </w:pPr>
            <w:r w:rsidRPr="0046122E">
              <w:rPr>
                <w:sz w:val="20"/>
              </w:rPr>
              <w:t>Мойка дороги</w:t>
            </w:r>
          </w:p>
        </w:tc>
        <w:tc>
          <w:tcPr>
            <w:tcW w:w="58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ind w:right="-39"/>
              <w:jc w:val="center"/>
              <w:rPr>
                <w:sz w:val="20"/>
              </w:rPr>
            </w:pPr>
            <w:r w:rsidRPr="0046122E">
              <w:rPr>
                <w:sz w:val="20"/>
              </w:rPr>
              <w:t>Мойка прилотковой полосы</w:t>
            </w:r>
          </w:p>
        </w:tc>
        <w:tc>
          <w:tcPr>
            <w:tcW w:w="509"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ind w:hanging="3"/>
              <w:jc w:val="center"/>
              <w:rPr>
                <w:sz w:val="20"/>
              </w:rPr>
            </w:pPr>
            <w:r w:rsidRPr="0046122E">
              <w:rPr>
                <w:sz w:val="20"/>
              </w:rPr>
              <w:t>Поливка дороги</w:t>
            </w:r>
          </w:p>
        </w:tc>
        <w:tc>
          <w:tcPr>
            <w:tcW w:w="614" w:type="pct"/>
            <w:tcBorders>
              <w:top w:val="single" w:sz="6" w:space="0" w:color="auto"/>
              <w:left w:val="single" w:sz="4" w:space="0" w:color="auto"/>
              <w:bottom w:val="single" w:sz="6"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ind w:hanging="14"/>
              <w:jc w:val="center"/>
              <w:rPr>
                <w:sz w:val="20"/>
              </w:rPr>
            </w:pPr>
            <w:r w:rsidRPr="0046122E">
              <w:rPr>
                <w:sz w:val="20"/>
              </w:rPr>
              <w:t>Подметание дороги</w:t>
            </w:r>
          </w:p>
        </w:tc>
        <w:tc>
          <w:tcPr>
            <w:tcW w:w="623" w:type="pct"/>
            <w:tcBorders>
              <w:top w:val="single" w:sz="6" w:space="0" w:color="auto"/>
              <w:left w:val="single" w:sz="4" w:space="0" w:color="auto"/>
              <w:bottom w:val="single" w:sz="6"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ind w:right="-41" w:hanging="25"/>
              <w:jc w:val="center"/>
              <w:rPr>
                <w:sz w:val="20"/>
              </w:rPr>
            </w:pPr>
            <w:r w:rsidRPr="0046122E">
              <w:rPr>
                <w:sz w:val="20"/>
              </w:rPr>
              <w:t>Подметание прилотковой полосы</w:t>
            </w:r>
          </w:p>
        </w:tc>
        <w:tc>
          <w:tcPr>
            <w:tcW w:w="550" w:type="pct"/>
            <w:tcBorders>
              <w:top w:val="single" w:sz="6" w:space="0" w:color="auto"/>
              <w:left w:val="single" w:sz="4" w:space="0" w:color="auto"/>
              <w:bottom w:val="single" w:sz="6"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jc w:val="center"/>
              <w:rPr>
                <w:sz w:val="20"/>
              </w:rPr>
            </w:pPr>
            <w:r w:rsidRPr="0046122E">
              <w:rPr>
                <w:sz w:val="20"/>
              </w:rPr>
              <w:t>Поливка дороги</w:t>
            </w:r>
          </w:p>
        </w:tc>
      </w:tr>
      <w:tr w:rsidR="004C0C3C" w:rsidRPr="0046122E">
        <w:trPr>
          <w:trHeight w:hRule="exac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jc w:val="center"/>
              <w:rPr>
                <w:b/>
                <w:sz w:val="24"/>
                <w:szCs w:val="24"/>
              </w:rPr>
            </w:pPr>
            <w:r w:rsidRPr="0046122E">
              <w:rPr>
                <w:b/>
                <w:sz w:val="24"/>
                <w:szCs w:val="24"/>
              </w:rPr>
              <w:t>Основные магистральные улицы</w:t>
            </w:r>
          </w:p>
        </w:tc>
      </w:tr>
      <w:tr w:rsidR="004C0C3C" w:rsidRPr="0046122E">
        <w:trPr>
          <w:trHeight w:hRule="exact" w:val="284"/>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rPr>
                <w:sz w:val="20"/>
              </w:rPr>
            </w:pPr>
            <w:r w:rsidRPr="0046122E">
              <w:rPr>
                <w:sz w:val="20"/>
              </w:rPr>
              <w:t>До 500 (1,5)**</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раз в сут.</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61" w:hanging="31"/>
              <w:jc w:val="center"/>
              <w:rPr>
                <w:sz w:val="20"/>
              </w:rPr>
            </w:pPr>
            <w:r w:rsidRPr="0046122E">
              <w:rPr>
                <w:sz w:val="20"/>
              </w:rPr>
              <w:t>1 раз в 5 сут.</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r>
      <w:tr w:rsidR="004C0C3C" w:rsidRPr="0046122E">
        <w:trPr>
          <w:trHeight w:hRule="exact" w:val="284"/>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rPr>
                <w:sz w:val="20"/>
              </w:rPr>
            </w:pPr>
            <w:r w:rsidRPr="0046122E">
              <w:rPr>
                <w:sz w:val="20"/>
              </w:rPr>
              <w:t>1000 (3,2)</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То же</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61" w:hanging="31"/>
              <w:jc w:val="center"/>
              <w:rPr>
                <w:sz w:val="20"/>
              </w:rPr>
            </w:pPr>
            <w:r w:rsidRPr="0046122E">
              <w:rPr>
                <w:sz w:val="20"/>
              </w:rPr>
              <w:t>1 раз в 4 сут.</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r>
      <w:tr w:rsidR="004C0C3C" w:rsidRPr="0046122E">
        <w:trPr>
          <w:trHeight w:hRule="exact" w:val="284"/>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rPr>
                <w:sz w:val="20"/>
              </w:rPr>
            </w:pPr>
            <w:r w:rsidRPr="0046122E">
              <w:rPr>
                <w:sz w:val="20"/>
              </w:rPr>
              <w:t>1500 (4,8)</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2 раза в сут</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61" w:hanging="31"/>
              <w:jc w:val="center"/>
              <w:rPr>
                <w:sz w:val="20"/>
              </w:rPr>
            </w:pPr>
            <w:r w:rsidRPr="0046122E">
              <w:rPr>
                <w:sz w:val="20"/>
              </w:rPr>
              <w:t>То же</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r w:rsidRPr="0046122E">
              <w:rPr>
                <w:sz w:val="24"/>
                <w:szCs w:val="24"/>
              </w:rPr>
              <w:t>-</w:t>
            </w:r>
          </w:p>
        </w:tc>
      </w:tr>
      <w:tr w:rsidR="004C0C3C" w:rsidRPr="0046122E">
        <w:trPr>
          <w:trHeight w:hRule="exact" w:val="284"/>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rPr>
                <w:sz w:val="20"/>
              </w:rPr>
            </w:pPr>
            <w:r w:rsidRPr="0046122E">
              <w:rPr>
                <w:sz w:val="20"/>
              </w:rPr>
              <w:t>2000 (6,4)</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То же</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61" w:hanging="31"/>
              <w:jc w:val="center"/>
              <w:rPr>
                <w:sz w:val="20"/>
              </w:rPr>
            </w:pPr>
            <w:r w:rsidRPr="0046122E">
              <w:rPr>
                <w:sz w:val="20"/>
              </w:rPr>
              <w:t>1 раз в 3 сут.</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r>
      <w:tr w:rsidR="004C0C3C" w:rsidRPr="0046122E">
        <w:trPr>
          <w:trHeight w:hRule="exact" w:val="284"/>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rPr>
                <w:sz w:val="20"/>
              </w:rPr>
            </w:pPr>
            <w:r w:rsidRPr="0046122E">
              <w:rPr>
                <w:sz w:val="20"/>
              </w:rPr>
              <w:t>2500 (8)</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3 раза в сут.</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61" w:hanging="31"/>
              <w:jc w:val="center"/>
              <w:rPr>
                <w:sz w:val="20"/>
              </w:rPr>
            </w:pPr>
            <w:r w:rsidRPr="0046122E">
              <w:rPr>
                <w:sz w:val="20"/>
              </w:rPr>
              <w:t>То же</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rPr>
                <w:sz w:val="24"/>
                <w:szCs w:val="24"/>
              </w:rPr>
            </w:pPr>
          </w:p>
        </w:tc>
      </w:tr>
      <w:tr w:rsidR="004C0C3C" w:rsidRPr="0046122E">
        <w:trPr>
          <w:trHeight w:hRule="exac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jc w:val="center"/>
              <w:rPr>
                <w:b/>
                <w:sz w:val="24"/>
                <w:szCs w:val="24"/>
              </w:rPr>
            </w:pPr>
            <w:r w:rsidRPr="0046122E">
              <w:rPr>
                <w:b/>
                <w:sz w:val="24"/>
                <w:szCs w:val="24"/>
              </w:rPr>
              <w:t>Улицы местного значения</w:t>
            </w:r>
          </w:p>
        </w:tc>
      </w:tr>
      <w:tr w:rsidR="004C0C3C" w:rsidRPr="0046122E">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14"/>
              <w:rPr>
                <w:sz w:val="20"/>
              </w:rPr>
            </w:pPr>
            <w:r w:rsidRPr="0046122E">
              <w:rPr>
                <w:sz w:val="20"/>
              </w:rPr>
              <w:t>До 50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9"/>
              <w:jc w:val="center"/>
              <w:rPr>
                <w:sz w:val="20"/>
              </w:rPr>
            </w:pPr>
            <w:r w:rsidRPr="0046122E">
              <w:rPr>
                <w:sz w:val="20"/>
              </w:rPr>
              <w:t>-</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2"/>
              <w:jc w:val="center"/>
              <w:rPr>
                <w:sz w:val="20"/>
              </w:rPr>
            </w:pPr>
            <w:r w:rsidRPr="0046122E">
              <w:rPr>
                <w:sz w:val="20"/>
              </w:rPr>
              <w:t>1 раз в 5 сут.</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раз в 5 сут.</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49" w:firstLine="6"/>
              <w:jc w:val="center"/>
              <w:rPr>
                <w:sz w:val="20"/>
              </w:rPr>
            </w:pPr>
            <w:r w:rsidRPr="0046122E">
              <w:rPr>
                <w:sz w:val="20"/>
              </w:rPr>
              <w:t>При t выше 30 °С</w:t>
            </w: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раз в 10 сут.</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19"/>
              <w:jc w:val="center"/>
              <w:rPr>
                <w:sz w:val="20"/>
              </w:rPr>
            </w:pP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jc w:val="center"/>
              <w:rPr>
                <w:sz w:val="20"/>
              </w:rPr>
            </w:pPr>
          </w:p>
        </w:tc>
      </w:tr>
      <w:tr w:rsidR="004C0C3C" w:rsidRPr="0046122E">
        <w:trPr>
          <w:cantSplit/>
          <w:trHeight w:hRule="exact" w:val="340"/>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14"/>
              <w:rPr>
                <w:sz w:val="20"/>
              </w:rPr>
            </w:pPr>
            <w:r w:rsidRPr="0046122E">
              <w:rPr>
                <w:sz w:val="20"/>
              </w:rPr>
              <w:t>100 (0,5)</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9"/>
              <w:jc w:val="center"/>
              <w:rPr>
                <w:sz w:val="20"/>
              </w:rPr>
            </w:pPr>
            <w:r w:rsidRPr="0046122E">
              <w:rPr>
                <w:sz w:val="20"/>
              </w:rPr>
              <w:t>1 р. в 3 сут.</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2"/>
              <w:jc w:val="center"/>
              <w:rPr>
                <w:sz w:val="20"/>
              </w:rPr>
            </w:pP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w:t>
            </w:r>
          </w:p>
        </w:tc>
        <w:tc>
          <w:tcPr>
            <w:tcW w:w="509" w:type="pct"/>
            <w:vMerge w:val="restar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49" w:firstLine="6"/>
              <w:jc w:val="center"/>
              <w:rPr>
                <w:sz w:val="20"/>
              </w:rPr>
            </w:pPr>
            <w:r w:rsidRPr="0046122E">
              <w:rPr>
                <w:sz w:val="20"/>
              </w:rPr>
              <w:t>Через 1 - 1,5 ч в наиболее жаркое время суток</w:t>
            </w: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 в 7 сут.</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19"/>
              <w:jc w:val="center"/>
              <w:rPr>
                <w:sz w:val="20"/>
              </w:rPr>
            </w:pPr>
            <w:r w:rsidRPr="0046122E">
              <w:rPr>
                <w:sz w:val="20"/>
              </w:rPr>
              <w:t>1 р. в 3 сут.</w:t>
            </w:r>
          </w:p>
        </w:tc>
        <w:tc>
          <w:tcPr>
            <w:tcW w:w="550" w:type="pct"/>
            <w:vMerge w:val="restar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 xml:space="preserve">При t выше 30 </w:t>
            </w:r>
            <w:r w:rsidRPr="0046122E">
              <w:rPr>
                <w:sz w:val="20"/>
              </w:rPr>
              <w:sym w:font="Symbol" w:char="00B0"/>
            </w:r>
            <w:r w:rsidRPr="0046122E">
              <w:rPr>
                <w:sz w:val="20"/>
              </w:rPr>
              <w:t>С, через 1 - 1,5 ч в наиболее жаркое время суток</w:t>
            </w:r>
          </w:p>
        </w:tc>
      </w:tr>
      <w:tr w:rsidR="004C0C3C" w:rsidRPr="0046122E">
        <w:trPr>
          <w:cantSplit/>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14"/>
              <w:rPr>
                <w:sz w:val="20"/>
              </w:rPr>
            </w:pPr>
            <w:r w:rsidRPr="0046122E">
              <w:rPr>
                <w:sz w:val="20"/>
              </w:rPr>
              <w:t>250 (1,5)</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9"/>
              <w:jc w:val="center"/>
              <w:rPr>
                <w:sz w:val="20"/>
              </w:rPr>
            </w:pPr>
            <w:r w:rsidRPr="0046122E">
              <w:rPr>
                <w:sz w:val="20"/>
              </w:rPr>
              <w:t>1 раз в 2 сут.</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2"/>
              <w:jc w:val="center"/>
              <w:rPr>
                <w:sz w:val="20"/>
              </w:rPr>
            </w:pPr>
            <w:r w:rsidRPr="0046122E">
              <w:rPr>
                <w:sz w:val="20"/>
              </w:rPr>
              <w:t>1 раз в 7 сут.</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w:t>
            </w:r>
          </w:p>
        </w:tc>
        <w:tc>
          <w:tcPr>
            <w:tcW w:w="509"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ind w:right="-49" w:firstLine="6"/>
              <w:rPr>
                <w:sz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То же</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19"/>
              <w:jc w:val="center"/>
              <w:rPr>
                <w:sz w:val="20"/>
              </w:rPr>
            </w:pPr>
            <w:r w:rsidRPr="0046122E">
              <w:rPr>
                <w:sz w:val="20"/>
              </w:rPr>
              <w:t>1 раз в 2 сут.</w:t>
            </w:r>
          </w:p>
        </w:tc>
        <w:tc>
          <w:tcPr>
            <w:tcW w:w="55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ind w:firstLine="540"/>
              <w:rPr>
                <w:sz w:val="20"/>
              </w:rPr>
            </w:pPr>
          </w:p>
        </w:tc>
      </w:tr>
      <w:tr w:rsidR="004C0C3C" w:rsidRPr="0046122E">
        <w:trPr>
          <w:trHeight w:hRule="exact" w:val="284"/>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14"/>
              <w:rPr>
                <w:sz w:val="20"/>
              </w:rPr>
            </w:pPr>
            <w:r w:rsidRPr="0046122E">
              <w:rPr>
                <w:sz w:val="20"/>
              </w:rPr>
              <w:t>500 (2,8)</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9"/>
              <w:jc w:val="center"/>
              <w:rPr>
                <w:sz w:val="20"/>
              </w:rPr>
            </w:pPr>
            <w:r w:rsidRPr="0046122E">
              <w:rPr>
                <w:sz w:val="20"/>
              </w:rPr>
              <w:t>1 раз в сут.</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2"/>
              <w:jc w:val="center"/>
              <w:rPr>
                <w:sz w:val="20"/>
              </w:rPr>
            </w:pPr>
            <w:r w:rsidRPr="0046122E">
              <w:rPr>
                <w:sz w:val="20"/>
              </w:rPr>
              <w:t>1 раз в 6 сут.</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49" w:firstLine="6"/>
              <w:rPr>
                <w:sz w:val="20"/>
              </w:rPr>
            </w:pPr>
            <w:r w:rsidRPr="0046122E">
              <w:rPr>
                <w:sz w:val="20"/>
              </w:rPr>
              <w:t>-</w:t>
            </w: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 в 6 сут.</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right="-19"/>
              <w:jc w:val="center"/>
              <w:rPr>
                <w:sz w:val="20"/>
              </w:rPr>
            </w:pPr>
            <w:r w:rsidRPr="0046122E">
              <w:rPr>
                <w:sz w:val="20"/>
              </w:rPr>
              <w:t>1 раз в сут.</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jc w:val="center"/>
              <w:rPr>
                <w:sz w:val="20"/>
              </w:rPr>
            </w:pPr>
          </w:p>
        </w:tc>
      </w:tr>
      <w:tr w:rsidR="004C0C3C" w:rsidRPr="0046122E">
        <w:trPr>
          <w:trHeight w:hRule="exact" w:val="340"/>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b/>
                <w:sz w:val="24"/>
                <w:szCs w:val="24"/>
              </w:rPr>
            </w:pPr>
            <w:r w:rsidRPr="0046122E">
              <w:rPr>
                <w:b/>
                <w:sz w:val="24"/>
                <w:szCs w:val="24"/>
              </w:rPr>
              <w:t>Улицы местного значения и прилегающими неблагоустроенными территориями</w:t>
            </w:r>
          </w:p>
        </w:tc>
      </w:tr>
      <w:tr w:rsidR="004C0C3C" w:rsidRPr="0046122E">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8"/>
              <w:rPr>
                <w:sz w:val="20"/>
              </w:rPr>
            </w:pPr>
            <w:r w:rsidRPr="0046122E">
              <w:rPr>
                <w:sz w:val="20"/>
              </w:rPr>
              <w:t>До 50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15"/>
              <w:jc w:val="center"/>
              <w:rPr>
                <w:sz w:val="20"/>
              </w:rPr>
            </w:pPr>
            <w:r w:rsidRPr="0046122E">
              <w:rPr>
                <w:sz w:val="20"/>
              </w:rPr>
              <w:t>-</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2"/>
              <w:jc w:val="center"/>
              <w:rPr>
                <w:sz w:val="20"/>
              </w:rPr>
            </w:pPr>
            <w:r w:rsidRPr="0046122E">
              <w:rPr>
                <w:sz w:val="20"/>
              </w:rPr>
              <w:t>1 раз в 5 сут.</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раз в 5 сут.</w:t>
            </w: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34"/>
              <w:jc w:val="center"/>
              <w:rPr>
                <w:sz w:val="20"/>
              </w:rPr>
            </w:pPr>
            <w:r w:rsidRPr="0046122E">
              <w:rPr>
                <w:sz w:val="20"/>
              </w:rPr>
              <w:t>-</w:t>
            </w: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hanging="21"/>
              <w:jc w:val="center"/>
              <w:rPr>
                <w:sz w:val="20"/>
              </w:rPr>
            </w:pPr>
            <w:r w:rsidRPr="0046122E">
              <w:rPr>
                <w:sz w:val="20"/>
              </w:rPr>
              <w:t>1 раз в 10 сут.</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раз в 10 сут.</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hanging="37"/>
              <w:jc w:val="center"/>
              <w:rPr>
                <w:sz w:val="20"/>
              </w:rPr>
            </w:pPr>
          </w:p>
        </w:tc>
      </w:tr>
      <w:tr w:rsidR="004C0C3C" w:rsidRPr="0046122E">
        <w:trPr>
          <w:trHeight w:hRule="exact" w:val="418"/>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8"/>
              <w:rPr>
                <w:sz w:val="20"/>
              </w:rPr>
            </w:pPr>
            <w:r w:rsidRPr="0046122E">
              <w:rPr>
                <w:sz w:val="20"/>
              </w:rPr>
              <w:t>100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15"/>
              <w:jc w:val="center"/>
              <w:rPr>
                <w:sz w:val="20"/>
              </w:rPr>
            </w:pPr>
            <w:r w:rsidRPr="0046122E">
              <w:rPr>
                <w:sz w:val="20"/>
              </w:rPr>
              <w:t>1 раз в 3 сут.</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2"/>
              <w:jc w:val="center"/>
              <w:rPr>
                <w:sz w:val="20"/>
              </w:rPr>
            </w:pPr>
            <w:r w:rsidRPr="0046122E">
              <w:rPr>
                <w:sz w:val="20"/>
              </w:rPr>
              <w:t>1 раз в 7 сут</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34"/>
              <w:jc w:val="center"/>
              <w:rPr>
                <w:sz w:val="20"/>
              </w:rPr>
            </w:pPr>
            <w:r w:rsidRPr="0046122E">
              <w:rPr>
                <w:sz w:val="20"/>
              </w:rPr>
              <w:t>-</w:t>
            </w: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hanging="21"/>
              <w:jc w:val="center"/>
              <w:rPr>
                <w:sz w:val="20"/>
              </w:rPr>
            </w:pPr>
            <w:r w:rsidRPr="0046122E">
              <w:rPr>
                <w:sz w:val="20"/>
              </w:rPr>
              <w:t>1 раз в 7 сут.</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раз в 3 сут.</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hanging="37"/>
              <w:jc w:val="center"/>
              <w:rPr>
                <w:sz w:val="20"/>
              </w:rPr>
            </w:pPr>
          </w:p>
        </w:tc>
      </w:tr>
      <w:tr w:rsidR="004C0C3C" w:rsidRPr="0046122E">
        <w:trPr>
          <w:trHeight w:hRule="exact" w:val="281"/>
        </w:trPr>
        <w:tc>
          <w:tcPr>
            <w:tcW w:w="71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8"/>
              <w:rPr>
                <w:sz w:val="20"/>
              </w:rPr>
            </w:pPr>
            <w:r w:rsidRPr="0046122E">
              <w:rPr>
                <w:sz w:val="20"/>
              </w:rPr>
              <w:t>250</w:t>
            </w:r>
          </w:p>
        </w:tc>
        <w:tc>
          <w:tcPr>
            <w:tcW w:w="66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15"/>
              <w:jc w:val="center"/>
              <w:rPr>
                <w:sz w:val="20"/>
              </w:rPr>
            </w:pPr>
            <w:r w:rsidRPr="0046122E">
              <w:rPr>
                <w:sz w:val="20"/>
              </w:rPr>
              <w:t>1 раз в 2 сут.</w:t>
            </w:r>
          </w:p>
        </w:tc>
        <w:tc>
          <w:tcPr>
            <w:tcW w:w="731"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22"/>
              <w:jc w:val="center"/>
              <w:rPr>
                <w:sz w:val="20"/>
              </w:rPr>
            </w:pPr>
            <w:r w:rsidRPr="0046122E">
              <w:rPr>
                <w:sz w:val="20"/>
              </w:rPr>
              <w:t>То же</w:t>
            </w:r>
          </w:p>
        </w:tc>
        <w:tc>
          <w:tcPr>
            <w:tcW w:w="587"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540"/>
              <w:jc w:val="center"/>
              <w:rPr>
                <w:sz w:val="20"/>
              </w:rPr>
            </w:pPr>
          </w:p>
        </w:tc>
        <w:tc>
          <w:tcPr>
            <w:tcW w:w="509"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firstLine="34"/>
              <w:jc w:val="center"/>
              <w:rPr>
                <w:sz w:val="20"/>
              </w:rPr>
            </w:pPr>
            <w:r w:rsidRPr="0046122E">
              <w:rPr>
                <w:sz w:val="20"/>
              </w:rPr>
              <w:t>-</w:t>
            </w:r>
          </w:p>
        </w:tc>
        <w:tc>
          <w:tcPr>
            <w:tcW w:w="614"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hanging="21"/>
              <w:jc w:val="center"/>
              <w:rPr>
                <w:sz w:val="20"/>
              </w:rPr>
            </w:pPr>
            <w:r w:rsidRPr="0046122E">
              <w:rPr>
                <w:sz w:val="20"/>
              </w:rPr>
              <w:t>То же</w:t>
            </w:r>
          </w:p>
        </w:tc>
        <w:tc>
          <w:tcPr>
            <w:tcW w:w="623"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jc w:val="center"/>
              <w:rPr>
                <w:sz w:val="20"/>
              </w:rPr>
            </w:pPr>
            <w:r w:rsidRPr="0046122E">
              <w:rPr>
                <w:sz w:val="20"/>
              </w:rPr>
              <w:t>1 раз в 2 сут.</w:t>
            </w:r>
          </w:p>
        </w:tc>
        <w:tc>
          <w:tcPr>
            <w:tcW w:w="550" w:type="pct"/>
            <w:tcBorders>
              <w:top w:val="single" w:sz="4" w:space="0" w:color="auto"/>
              <w:left w:val="single" w:sz="4" w:space="0" w:color="auto"/>
              <w:bottom w:val="single" w:sz="4" w:space="0" w:color="auto"/>
              <w:right w:val="single" w:sz="4" w:space="0" w:color="auto"/>
            </w:tcBorders>
            <w:shd w:val="clear" w:color="auto" w:fill="FFFFFF"/>
          </w:tcPr>
          <w:p w:rsidR="004C0C3C" w:rsidRPr="0046122E" w:rsidRDefault="004C0C3C" w:rsidP="006F20CA">
            <w:pPr>
              <w:suppressAutoHyphens/>
              <w:autoSpaceDE w:val="0"/>
              <w:autoSpaceDN w:val="0"/>
              <w:adjustRightInd w:val="0"/>
              <w:ind w:hanging="37"/>
              <w:jc w:val="center"/>
              <w:rPr>
                <w:sz w:val="20"/>
              </w:rPr>
            </w:pPr>
          </w:p>
        </w:tc>
      </w:tr>
    </w:tbl>
    <w:p w:rsidR="004C0C3C" w:rsidRPr="0046122E" w:rsidRDefault="004C0C3C" w:rsidP="001E00AE">
      <w:pPr>
        <w:suppressAutoHyphens/>
        <w:autoSpaceDE w:val="0"/>
        <w:autoSpaceDN w:val="0"/>
        <w:adjustRightInd w:val="0"/>
        <w:ind w:right="282" w:firstLine="539"/>
        <w:rPr>
          <w:sz w:val="24"/>
          <w:szCs w:val="24"/>
        </w:rPr>
      </w:pPr>
      <w:r w:rsidRPr="0046122E">
        <w:rPr>
          <w:sz w:val="24"/>
          <w:szCs w:val="24"/>
        </w:rPr>
        <w:t>* Интенсивность приведенного транспорта (один грузовой соответствует двум легковым, одному автобусу и троллейбусу).</w:t>
      </w:r>
    </w:p>
    <w:p w:rsidR="004C0C3C" w:rsidRPr="0046122E" w:rsidRDefault="004C0C3C" w:rsidP="001E00AE">
      <w:pPr>
        <w:suppressAutoHyphens/>
        <w:ind w:right="282" w:firstLine="539"/>
        <w:rPr>
          <w:b/>
          <w:sz w:val="24"/>
          <w:szCs w:val="24"/>
        </w:rPr>
      </w:pPr>
      <w:r w:rsidRPr="0046122E">
        <w:rPr>
          <w:b/>
          <w:spacing w:val="40"/>
          <w:sz w:val="24"/>
          <w:szCs w:val="24"/>
        </w:rPr>
        <w:t>Примечание</w:t>
      </w:r>
      <w:r w:rsidRPr="0046122E">
        <w:rPr>
          <w:b/>
          <w:sz w:val="24"/>
          <w:szCs w:val="24"/>
        </w:rPr>
        <w:t xml:space="preserve">. </w:t>
      </w:r>
      <w:r w:rsidRPr="0046122E">
        <w:rPr>
          <w:sz w:val="24"/>
          <w:szCs w:val="24"/>
        </w:rPr>
        <w:t>В скобках приведено количество загрязнений q (г/м</w:t>
      </w:r>
      <w:r w:rsidRPr="0046122E">
        <w:rPr>
          <w:sz w:val="24"/>
          <w:szCs w:val="24"/>
          <w:vertAlign w:val="superscript"/>
        </w:rPr>
        <w:t>2</w:t>
      </w:r>
      <w:r w:rsidRPr="0046122E">
        <w:rPr>
          <w:sz w:val="24"/>
          <w:szCs w:val="24"/>
        </w:rPr>
        <w:t>), накапливаемых в прилотковой полосе в течение 1 ч. Среднее суточное накопление принимается равным 10q.</w:t>
      </w:r>
    </w:p>
    <w:p w:rsidR="004C0C3C" w:rsidRPr="0046122E" w:rsidRDefault="004C0C3C" w:rsidP="001E00AE">
      <w:pPr>
        <w:shd w:val="clear" w:color="auto" w:fill="FFFFFF"/>
        <w:tabs>
          <w:tab w:val="left" w:pos="10153"/>
        </w:tabs>
        <w:suppressAutoHyphens/>
        <w:spacing w:line="360" w:lineRule="auto"/>
        <w:ind w:right="282" w:firstLine="539"/>
        <w:rPr>
          <w:sz w:val="24"/>
          <w:szCs w:val="24"/>
        </w:rPr>
      </w:pPr>
    </w:p>
    <w:p w:rsidR="004C0C3C" w:rsidRPr="0046122E" w:rsidRDefault="004C0C3C" w:rsidP="001E00AE">
      <w:pPr>
        <w:shd w:val="clear" w:color="auto" w:fill="FFFFFF"/>
        <w:tabs>
          <w:tab w:val="left" w:pos="567"/>
          <w:tab w:val="left" w:pos="10206"/>
        </w:tabs>
        <w:suppressAutoHyphens/>
        <w:spacing w:line="360" w:lineRule="auto"/>
        <w:ind w:right="282" w:firstLine="539"/>
        <w:rPr>
          <w:szCs w:val="28"/>
        </w:rPr>
      </w:pPr>
      <w:r w:rsidRPr="0046122E">
        <w:rPr>
          <w:b/>
          <w:szCs w:val="28"/>
        </w:rPr>
        <w:t>Подметание</w:t>
      </w:r>
      <w:r w:rsidRPr="0046122E">
        <w:rPr>
          <w:szCs w:val="28"/>
        </w:rPr>
        <w:t xml:space="preserve"> является основной операцией по уборке дорожных покрытий. В основном подметают лотки улиц, резервные зоны по осевой части широких улиц, перекрестки, остановки общественного транспорта, площади и тротуары. Подметание производят в следующем порядке: в первую очередь подметают лотки на улицах с интенсивным движением и маршрутами общественного транспорта, во вторую очередь - лотки улиц со средней интенсивностью движения. Перед подметанием лотков, чтобы исключить их повторное загрязнение, должны быть убраны тротуары. При подметании улиц с односторонним движением машину следует использовать с двумя лотковыми щетками. При уборке улиц или дорог с двухсторонним движением на машинах </w:t>
      </w:r>
      <w:r w:rsidRPr="0046122E">
        <w:rPr>
          <w:szCs w:val="28"/>
        </w:rPr>
        <w:lastRenderedPageBreak/>
        <w:t>устанавливается правая или левая лотковые щетки, что должно соответствовать направлению движения при уборке проезжей части.</w:t>
      </w:r>
    </w:p>
    <w:p w:rsidR="004C0C3C" w:rsidRPr="0046122E" w:rsidRDefault="004C0C3C" w:rsidP="001E00AE">
      <w:pPr>
        <w:shd w:val="clear" w:color="auto" w:fill="FFFFFF"/>
        <w:tabs>
          <w:tab w:val="left" w:pos="567"/>
          <w:tab w:val="left" w:pos="10206"/>
        </w:tabs>
        <w:suppressAutoHyphens/>
        <w:spacing w:line="360" w:lineRule="auto"/>
        <w:ind w:right="282" w:firstLine="539"/>
        <w:rPr>
          <w:szCs w:val="28"/>
        </w:rPr>
      </w:pPr>
      <w:r w:rsidRPr="0046122E">
        <w:rPr>
          <w:b/>
          <w:szCs w:val="28"/>
        </w:rPr>
        <w:t>Мойка</w:t>
      </w:r>
      <w:r w:rsidRPr="0046122E">
        <w:rPr>
          <w:szCs w:val="28"/>
        </w:rPr>
        <w:t xml:space="preserve"> дорожных покрытий нужна после дождя для смыва загрязнений, занесенных ливневыми водами с газонов, неблагоустроенных территорий и т. д. В зонах сильных загрязнений грунтом (места строительства, неблагоустроенные районы) мойка сочетается с уборкой грязи зимними щетками.</w:t>
      </w:r>
    </w:p>
    <w:p w:rsidR="004C0C3C" w:rsidRPr="0046122E" w:rsidRDefault="004C0C3C" w:rsidP="001E00AE">
      <w:pPr>
        <w:shd w:val="clear" w:color="auto" w:fill="FFFFFF"/>
        <w:tabs>
          <w:tab w:val="left" w:pos="567"/>
          <w:tab w:val="left" w:pos="10206"/>
        </w:tabs>
        <w:suppressAutoHyphens/>
        <w:spacing w:line="360" w:lineRule="auto"/>
        <w:ind w:right="282" w:firstLine="539"/>
        <w:rPr>
          <w:szCs w:val="28"/>
        </w:rPr>
      </w:pPr>
      <w:r w:rsidRPr="0046122E">
        <w:rPr>
          <w:szCs w:val="28"/>
        </w:rPr>
        <w:t xml:space="preserve">Мойка дорожных покрытий производится поливомоечными машинами на площадях, проездах, тротуарах, дорогах шириной </w:t>
      </w:r>
      <w:smartTag w:uri="urn:schemas-microsoft-com:office:smarttags" w:element="metricconverter">
        <w:smartTagPr>
          <w:attr w:name="ProductID" w:val="3 м"/>
        </w:smartTagPr>
        <w:r w:rsidRPr="0046122E">
          <w:rPr>
            <w:szCs w:val="28"/>
          </w:rPr>
          <w:t>3 м</w:t>
        </w:r>
      </w:smartTag>
      <w:r w:rsidRPr="0046122E">
        <w:rPr>
          <w:szCs w:val="28"/>
        </w:rPr>
        <w:t xml:space="preserve"> и более. Полосы дорожных покрытий менее </w:t>
      </w:r>
      <w:smartTag w:uri="urn:schemas-microsoft-com:office:smarttags" w:element="metricconverter">
        <w:smartTagPr>
          <w:attr w:name="ProductID" w:val="2 м"/>
        </w:smartTagPr>
        <w:r w:rsidRPr="0046122E">
          <w:rPr>
            <w:szCs w:val="28"/>
          </w:rPr>
          <w:t>2 м</w:t>
        </w:r>
      </w:smartTag>
      <w:r w:rsidRPr="0046122E">
        <w:rPr>
          <w:szCs w:val="28"/>
        </w:rPr>
        <w:t xml:space="preserve"> и полосы любой ширины, но труднодоступные для обслуживания передвижными механизмами, моют вручную с помощью шланга из сети технического или питьевого водоснабжения.</w:t>
      </w:r>
    </w:p>
    <w:p w:rsidR="004C0C3C" w:rsidRPr="0046122E" w:rsidRDefault="004C0C3C" w:rsidP="001E00AE">
      <w:pPr>
        <w:shd w:val="clear" w:color="auto" w:fill="FFFFFF"/>
        <w:tabs>
          <w:tab w:val="left" w:pos="567"/>
          <w:tab w:val="left" w:pos="10206"/>
        </w:tabs>
        <w:suppressAutoHyphens/>
        <w:spacing w:line="360" w:lineRule="auto"/>
        <w:ind w:right="282" w:firstLine="539"/>
        <w:rPr>
          <w:szCs w:val="28"/>
        </w:rPr>
      </w:pPr>
      <w:r w:rsidRPr="0046122E">
        <w:rPr>
          <w:szCs w:val="28"/>
        </w:rPr>
        <w:t>Мойка должна производиться только на улицах, оборудованных ливневой канализацией, либо имеющих достаточные уклоны - 0,5 % и более, и стоки для воды. Мойка должна осуществляться, главным образом, в ночное время при наименьшей интенсивности движения. Мойка улиц днем не эффективна, так как автотранспорт, перемещаясь по мокрому покрытию, оставляет на нем загрязнения, налипшие на колеса. В межсезонный период, когда температура воздуха может переходить через 0°С, мыть дорожные покрытия не рекомендуется.</w:t>
      </w:r>
    </w:p>
    <w:p w:rsidR="004C0C3C" w:rsidRPr="0046122E" w:rsidRDefault="004C0C3C" w:rsidP="001E00AE">
      <w:pPr>
        <w:shd w:val="clear" w:color="auto" w:fill="FFFFFF"/>
        <w:tabs>
          <w:tab w:val="left" w:pos="567"/>
          <w:tab w:val="left" w:pos="10206"/>
        </w:tabs>
        <w:suppressAutoHyphens/>
        <w:spacing w:line="360" w:lineRule="auto"/>
        <w:ind w:right="282" w:firstLine="539"/>
        <w:rPr>
          <w:szCs w:val="28"/>
        </w:rPr>
      </w:pPr>
      <w:r w:rsidRPr="0046122E">
        <w:rPr>
          <w:szCs w:val="28"/>
        </w:rPr>
        <w:t>Количество машин для механизированной уборки определяется технологическим маршрутом движения и зависит от ширины полос дорожных покрытий. Наиболее целесообразно обрабатывать мойкой полную ширину полосы в одном направлении за один проход. Расход воды 0,9-1,5 л/м</w:t>
      </w:r>
      <w:r w:rsidRPr="0046122E">
        <w:rPr>
          <w:szCs w:val="28"/>
          <w:vertAlign w:val="superscript"/>
        </w:rPr>
        <w:t>2</w:t>
      </w:r>
      <w:r w:rsidRPr="0046122E">
        <w:rPr>
          <w:szCs w:val="28"/>
        </w:rPr>
        <w:t>.</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Однако одна операция мойки проезжей части еще не дает должного эффекта уборки дорожных покрытий. Грязь потоками воды смывается к лотку, остальные же загрязнения выпадают из потока воды в силу его недостаточной несущей способности. Для удаления из прилотковой части загрязнений, образовавшихся после мойки проезжей части, необходимо провести вторую операцию - мойку лотков (той же поливомоечной машиной) или механическое подметание подметально-уборочной машиной.  Расход воды при мойке лотков – 1,6-2,0 л/м</w:t>
      </w:r>
      <w:r w:rsidRPr="0046122E">
        <w:rPr>
          <w:szCs w:val="28"/>
          <w:vertAlign w:val="superscript"/>
        </w:rPr>
        <w:t>2</w:t>
      </w:r>
      <w:r w:rsidRPr="0046122E">
        <w:rPr>
          <w:szCs w:val="28"/>
        </w:rPr>
        <w:t>.</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b/>
          <w:szCs w:val="28"/>
        </w:rPr>
        <w:lastRenderedPageBreak/>
        <w:t>Поливка улиц</w:t>
      </w:r>
      <w:r w:rsidRPr="0046122E">
        <w:rPr>
          <w:szCs w:val="28"/>
        </w:rPr>
        <w:t xml:space="preserve"> производится на всех видах покрытий в наиболее жаркое время суток при температуре воздуха 25°С и выше. Поливку производят поливомоечными машинами.  Специальные насадки обеспечивают высоту струи над поверхностью дорог не более </w:t>
      </w:r>
      <w:smartTag w:uri="urn:schemas-microsoft-com:office:smarttags" w:element="metricconverter">
        <w:smartTagPr>
          <w:attr w:name="ProductID" w:val="1,5 м"/>
        </w:smartTagPr>
        <w:r w:rsidRPr="0046122E">
          <w:rPr>
            <w:szCs w:val="28"/>
          </w:rPr>
          <w:t>1,5 м</w:t>
        </w:r>
      </w:smartTag>
      <w:r w:rsidRPr="0046122E">
        <w:rPr>
          <w:szCs w:val="28"/>
        </w:rPr>
        <w:t xml:space="preserve">. Ширина полива одной машиной обычно достаточна для обработки полосы дороги шириной до </w:t>
      </w:r>
      <w:smartTag w:uri="urn:schemas-microsoft-com:office:smarttags" w:element="metricconverter">
        <w:smartTagPr>
          <w:attr w:name="ProductID" w:val="15 м"/>
        </w:smartTagPr>
        <w:r w:rsidRPr="0046122E">
          <w:rPr>
            <w:szCs w:val="28"/>
          </w:rPr>
          <w:t>15 м</w:t>
        </w:r>
      </w:smartTag>
      <w:r w:rsidRPr="0046122E">
        <w:rPr>
          <w:szCs w:val="28"/>
        </w:rPr>
        <w:t>. Расход воды 0,2 - 0,25 л/м</w:t>
      </w:r>
      <w:r w:rsidRPr="0046122E">
        <w:rPr>
          <w:szCs w:val="28"/>
          <w:vertAlign w:val="superscript"/>
        </w:rPr>
        <w:t>2</w:t>
      </w:r>
      <w:r w:rsidRPr="0046122E">
        <w:rPr>
          <w:szCs w:val="28"/>
        </w:rPr>
        <w:t>. В часы наиболее высоких температур поливку повторяют через 1 ч.</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xml:space="preserve">Населенные пункты </w:t>
      </w:r>
      <w:r w:rsidR="00134EC6" w:rsidRPr="0046122E">
        <w:rPr>
          <w:szCs w:val="28"/>
        </w:rPr>
        <w:t>Саткинск</w:t>
      </w:r>
      <w:r w:rsidR="004F6ECB" w:rsidRPr="0046122E">
        <w:rPr>
          <w:szCs w:val="28"/>
        </w:rPr>
        <w:t>ого района</w:t>
      </w:r>
      <w:r w:rsidRPr="0046122E">
        <w:rPr>
          <w:szCs w:val="28"/>
        </w:rPr>
        <w:t xml:space="preserve"> являются типичными сельскими населенными пунктами с недостаточным уровнем благоустройства  (не все улицы имеют твердые покрытия,  отсутствует ливневая канализация,  часть  улиц  не оборудована бордюрами и прилотковой частью, не вдоль всех улиц имеются тротуары)</w:t>
      </w:r>
      <w:r w:rsidR="00A8181F" w:rsidRPr="0046122E">
        <w:rPr>
          <w:szCs w:val="28"/>
        </w:rPr>
        <w:t>,</w:t>
      </w:r>
      <w:r w:rsidRPr="0046122E">
        <w:rPr>
          <w:szCs w:val="28"/>
        </w:rPr>
        <w:t xml:space="preserve"> в </w:t>
      </w:r>
      <w:r w:rsidR="00A8181F" w:rsidRPr="0046122E">
        <w:rPr>
          <w:szCs w:val="28"/>
        </w:rPr>
        <w:t>связи,</w:t>
      </w:r>
      <w:r w:rsidRPr="0046122E">
        <w:rPr>
          <w:szCs w:val="28"/>
        </w:rPr>
        <w:t xml:space="preserve"> с чем при выполнении работ по планово-регулярной механизированной уборке должны выполняться  только подметание и поливка дорожных покрытий. Мойка отдельных улиц и площадей может выполняться по отдельному графику. </w:t>
      </w:r>
    </w:p>
    <w:p w:rsidR="004C0C3C" w:rsidRPr="0046122E" w:rsidRDefault="004C0C3C" w:rsidP="001E00AE">
      <w:pPr>
        <w:shd w:val="clear" w:color="auto" w:fill="FFFFFF"/>
        <w:tabs>
          <w:tab w:val="left" w:pos="567"/>
          <w:tab w:val="left" w:pos="9923"/>
        </w:tabs>
        <w:suppressAutoHyphens/>
        <w:spacing w:line="360" w:lineRule="auto"/>
        <w:ind w:right="282" w:firstLine="567"/>
        <w:rPr>
          <w:b/>
          <w:szCs w:val="28"/>
        </w:rPr>
      </w:pPr>
      <w:r w:rsidRPr="0046122E">
        <w:rPr>
          <w:b/>
          <w:szCs w:val="28"/>
        </w:rPr>
        <w:t xml:space="preserve">Уборка зеленых зон  </w:t>
      </w:r>
      <w:r w:rsidRPr="0046122E">
        <w:rPr>
          <w:szCs w:val="28"/>
        </w:rPr>
        <w:t>включает в себя обрезку сучьев и веток зеленых насаждений, уборку листьев, покос травы. Для повышения эффективности работы автотранспорта по вывозу веток и сучьев на отечественных предприятиях выпускаются измельчители веток типа «Ивета» - навесное оборудование агрегатируемое с трактором МТЗ-80/МТЗ-82.</w:t>
      </w:r>
    </w:p>
    <w:p w:rsidR="004C0C3C" w:rsidRPr="0046122E" w:rsidRDefault="004B0927" w:rsidP="001E00AE">
      <w:pPr>
        <w:tabs>
          <w:tab w:val="left" w:pos="9923"/>
        </w:tabs>
        <w:suppressAutoHyphens/>
        <w:spacing w:line="360" w:lineRule="auto"/>
        <w:ind w:right="282" w:firstLine="567"/>
        <w:jc w:val="center"/>
        <w:rPr>
          <w:szCs w:val="28"/>
        </w:rPr>
      </w:pPr>
      <w:r>
        <w:rPr>
          <w:noProof/>
          <w:szCs w:val="28"/>
        </w:rPr>
        <w:drawing>
          <wp:inline distT="0" distB="0" distL="0" distR="0">
            <wp:extent cx="3035300" cy="2197100"/>
            <wp:effectExtent l="19050" t="0" r="0" b="0"/>
            <wp:docPr id="9" name="Рисунок 1" descr="iv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veta"/>
                    <pic:cNvPicPr>
                      <a:picLocks noChangeAspect="1" noChangeArrowheads="1"/>
                    </pic:cNvPicPr>
                  </pic:nvPicPr>
                  <pic:blipFill>
                    <a:blip r:embed="rId20" cstate="print"/>
                    <a:srcRect/>
                    <a:stretch>
                      <a:fillRect/>
                    </a:stretch>
                  </pic:blipFill>
                  <pic:spPr bwMode="auto">
                    <a:xfrm>
                      <a:off x="0" y="0"/>
                      <a:ext cx="3035300" cy="2197100"/>
                    </a:xfrm>
                    <a:prstGeom prst="rect">
                      <a:avLst/>
                    </a:prstGeom>
                    <a:noFill/>
                    <a:ln w="9525">
                      <a:noFill/>
                      <a:miter lim="800000"/>
                      <a:headEnd/>
                      <a:tailEnd/>
                    </a:ln>
                  </pic:spPr>
                </pic:pic>
              </a:graphicData>
            </a:graphic>
          </wp:inline>
        </w:drawing>
      </w:r>
    </w:p>
    <w:p w:rsidR="004C0C3C" w:rsidRPr="0046122E" w:rsidRDefault="004C0C3C" w:rsidP="001E00AE">
      <w:pPr>
        <w:shd w:val="clear" w:color="auto" w:fill="FFFFFF"/>
        <w:suppressAutoHyphens/>
        <w:spacing w:line="360" w:lineRule="auto"/>
        <w:ind w:right="90"/>
        <w:jc w:val="center"/>
        <w:outlineLvl w:val="0"/>
        <w:rPr>
          <w:spacing w:val="-4"/>
          <w:szCs w:val="28"/>
        </w:rPr>
      </w:pPr>
      <w:r w:rsidRPr="0046122E">
        <w:rPr>
          <w:spacing w:val="-4"/>
          <w:szCs w:val="28"/>
        </w:rPr>
        <w:t xml:space="preserve">Рисунок </w:t>
      </w:r>
      <w:r w:rsidR="00610711">
        <w:rPr>
          <w:spacing w:val="-4"/>
          <w:szCs w:val="28"/>
        </w:rPr>
        <w:t>1</w:t>
      </w:r>
      <w:r w:rsidR="00950997">
        <w:rPr>
          <w:spacing w:val="-4"/>
          <w:szCs w:val="28"/>
        </w:rPr>
        <w:t>9</w:t>
      </w:r>
      <w:r w:rsidRPr="0046122E">
        <w:rPr>
          <w:spacing w:val="-4"/>
          <w:szCs w:val="28"/>
        </w:rPr>
        <w:t>- Мобильная установка «Ивета» с трактором МТЗ-80/ МТЗ-82</w:t>
      </w:r>
    </w:p>
    <w:p w:rsidR="004C0C3C" w:rsidRPr="0046122E" w:rsidRDefault="004C0C3C" w:rsidP="006F20CA">
      <w:pPr>
        <w:shd w:val="clear" w:color="auto" w:fill="FFFFFF"/>
        <w:tabs>
          <w:tab w:val="left" w:pos="567"/>
          <w:tab w:val="left" w:pos="10206"/>
        </w:tabs>
        <w:suppressAutoHyphens/>
        <w:spacing w:line="360" w:lineRule="auto"/>
        <w:ind w:right="-52" w:firstLine="567"/>
        <w:rPr>
          <w:szCs w:val="28"/>
        </w:rPr>
      </w:pPr>
    </w:p>
    <w:p w:rsidR="001E00AE" w:rsidRPr="0046122E" w:rsidRDefault="001E00AE" w:rsidP="006F20CA">
      <w:pPr>
        <w:shd w:val="clear" w:color="auto" w:fill="FFFFFF"/>
        <w:tabs>
          <w:tab w:val="left" w:pos="567"/>
          <w:tab w:val="left" w:pos="10206"/>
        </w:tabs>
        <w:suppressAutoHyphens/>
        <w:spacing w:line="360" w:lineRule="auto"/>
        <w:ind w:right="-52" w:firstLine="567"/>
        <w:rPr>
          <w:szCs w:val="28"/>
        </w:rPr>
      </w:pPr>
    </w:p>
    <w:p w:rsidR="001E00AE" w:rsidRPr="0046122E" w:rsidRDefault="001E00AE" w:rsidP="006F20CA">
      <w:pPr>
        <w:shd w:val="clear" w:color="auto" w:fill="FFFFFF"/>
        <w:tabs>
          <w:tab w:val="left" w:pos="567"/>
          <w:tab w:val="left" w:pos="10206"/>
        </w:tabs>
        <w:suppressAutoHyphens/>
        <w:spacing w:line="360" w:lineRule="auto"/>
        <w:ind w:right="-52" w:firstLine="567"/>
        <w:rPr>
          <w:szCs w:val="28"/>
        </w:rPr>
      </w:pP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lastRenderedPageBreak/>
        <w:t xml:space="preserve">Измельчитель навешивается на заднюю подвеску трактора и предназначен для измельчения в щепу веток и древесных отходов с максимальным диаметром до </w:t>
      </w:r>
      <w:smartTag w:uri="urn:schemas-microsoft-com:office:smarttags" w:element="metricconverter">
        <w:smartTagPr>
          <w:attr w:name="ProductID" w:val="120 мм"/>
        </w:smartTagPr>
        <w:r w:rsidRPr="0046122E">
          <w:rPr>
            <w:szCs w:val="28"/>
          </w:rPr>
          <w:t>120 мм</w:t>
        </w:r>
      </w:smartTag>
      <w:r w:rsidRPr="0046122E">
        <w:rPr>
          <w:szCs w:val="28"/>
        </w:rPr>
        <w:t xml:space="preserve">. Измельчитель обслуживается бригадой из 2 человек и способен переработать </w:t>
      </w:r>
      <w:smartTag w:uri="urn:schemas-microsoft-com:office:smarttags" w:element="metricconverter">
        <w:smartTagPr>
          <w:attr w:name="ProductID" w:val="25 м3"/>
        </w:smartTagPr>
        <w:r w:rsidRPr="0046122E">
          <w:rPr>
            <w:szCs w:val="28"/>
          </w:rPr>
          <w:t xml:space="preserve">25 </w:t>
        </w:r>
        <w:r w:rsidR="00DE2E2D" w:rsidRPr="0046122E">
          <w:rPr>
            <w:szCs w:val="28"/>
          </w:rPr>
          <w:t>м</w:t>
        </w:r>
        <w:r w:rsidR="00DE2E2D" w:rsidRPr="0046122E">
          <w:rPr>
            <w:szCs w:val="28"/>
            <w:vertAlign w:val="superscript"/>
          </w:rPr>
          <w:t>3</w:t>
        </w:r>
      </w:smartTag>
      <w:r w:rsidRPr="0046122E">
        <w:rPr>
          <w:szCs w:val="28"/>
        </w:rPr>
        <w:t xml:space="preserve"> древесины за смену. «И</w:t>
      </w:r>
      <w:r w:rsidR="00DE2E2D" w:rsidRPr="0046122E">
        <w:rPr>
          <w:szCs w:val="28"/>
        </w:rPr>
        <w:t>вета</w:t>
      </w:r>
      <w:r w:rsidRPr="0046122E">
        <w:rPr>
          <w:szCs w:val="28"/>
        </w:rPr>
        <w:t>» состоит из корпуса, в котором расположено рабочее колесо с двумя рубящими ножами, подающих валков, кронштейнов подвески, приемного раструба и кожухов. Измельчитель может применяться в коммунальном и дорожном хозяйстве для измельчения древесных отходов для обеспечения вывоза компактной массы на полигон ТБО. Так как измельчитель является навесным оборудованием, то в зимнее время трактор можно использовать для  зимней уборки. Установки для измельчения древесных отходов большей производительности (Husmann), в основном, являются стационарными.</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Для поливки зеленых насаждений могут  использоваться поливомоечные машины.</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b/>
          <w:szCs w:val="28"/>
        </w:rPr>
        <w:t>Уборка придомовых территорий</w:t>
      </w:r>
      <w:r w:rsidRPr="0046122E">
        <w:rPr>
          <w:szCs w:val="28"/>
        </w:rPr>
        <w:t xml:space="preserve"> должна осуществляться собственниками жилья, товариществами собственников жилья или эксплуатирующими организациями  (РЭП, ДЭУ, ДЭЗ, управляющими компаниями). </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Под придомовой территорией следует понимать земельный участок, на котором расположено здание (группа зданий) в соответствии с техническим паспортом. К придомовым территориям относятся тротуары у зданий, участки, занятые зелеными насаждениями между домами и тротуарами, въезды во дворы, территории дворов, дворовые и внутриквартальные проезды в соответствии с балансовой принадлежностью.</w:t>
      </w:r>
    </w:p>
    <w:p w:rsidR="004C0C3C" w:rsidRPr="0046122E" w:rsidRDefault="004C0C3C" w:rsidP="001E00AE">
      <w:pPr>
        <w:shd w:val="clear" w:color="auto" w:fill="FFFFFF"/>
        <w:tabs>
          <w:tab w:val="left" w:pos="-2552"/>
          <w:tab w:val="left" w:pos="0"/>
          <w:tab w:val="left" w:pos="9923"/>
        </w:tabs>
        <w:suppressAutoHyphens/>
        <w:spacing w:line="360" w:lineRule="auto"/>
        <w:ind w:right="282" w:firstLine="567"/>
        <w:rPr>
          <w:szCs w:val="28"/>
        </w:rPr>
      </w:pPr>
      <w:r w:rsidRPr="0046122E">
        <w:rPr>
          <w:szCs w:val="28"/>
        </w:rPr>
        <w:t>Уборка придомовых территорий должна осуществляться в соответствии с «Указаниями по организации и проведения работ при содержания придомовых территорий»,  утвержденными  заместителем министра ЖКХ РСФСР  07.04.1988 г.</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Уборка придомовых территорий включает:</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регулярную уборку усовершенствованных покрытий тротуаров, дворов, внутриквартальных проездов;</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lastRenderedPageBreak/>
        <w:t>-  сбор твердых бытовых и крупногабаритных отходов;</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содержание в чистоте и надлежащем санитарном и техническом состоянии контейнерных  площадок;</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уход за зелеными насаждениями;</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поддержание в чистоте и исправном состоянии спортивных и детских  других площадок, малых архитектурных форм.</w:t>
      </w:r>
    </w:p>
    <w:p w:rsidR="004C0C3C" w:rsidRPr="0046122E" w:rsidRDefault="004C0C3C" w:rsidP="001E00AE">
      <w:pPr>
        <w:pStyle w:val="a8"/>
        <w:tabs>
          <w:tab w:val="left" w:pos="9923"/>
        </w:tabs>
        <w:suppressAutoHyphens/>
        <w:spacing w:after="0" w:line="360" w:lineRule="auto"/>
        <w:ind w:right="282" w:firstLine="567"/>
        <w:rPr>
          <w:szCs w:val="28"/>
        </w:rPr>
      </w:pPr>
      <w:r w:rsidRPr="0046122E">
        <w:rPr>
          <w:szCs w:val="28"/>
        </w:rPr>
        <w:t>Уборка тротуаров, дворовых территорий и внутрикварталъных проездов должна осуществляются по мере необходимости, но не реже одного раза в день.</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Уборка может осуществляться вручную или с привлечением  техники специализированных организаций.</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p>
    <w:p w:rsidR="004C0C3C" w:rsidRPr="0046122E" w:rsidRDefault="004C0C3C" w:rsidP="001E00AE">
      <w:pPr>
        <w:shd w:val="clear" w:color="auto" w:fill="FFFFFF"/>
        <w:suppressAutoHyphens/>
        <w:spacing w:line="360" w:lineRule="auto"/>
        <w:ind w:right="282" w:firstLine="567"/>
        <w:rPr>
          <w:b/>
          <w:szCs w:val="28"/>
        </w:rPr>
      </w:pPr>
      <w:r w:rsidRPr="0046122E">
        <w:rPr>
          <w:spacing w:val="-4"/>
          <w:szCs w:val="28"/>
        </w:rPr>
        <w:br w:type="page"/>
      </w:r>
      <w:r w:rsidR="00C878E9" w:rsidRPr="0046122E">
        <w:rPr>
          <w:b/>
          <w:szCs w:val="28"/>
        </w:rPr>
        <w:lastRenderedPageBreak/>
        <w:t>5</w:t>
      </w:r>
      <w:r w:rsidR="000427C3" w:rsidRPr="0046122E">
        <w:rPr>
          <w:b/>
          <w:szCs w:val="28"/>
        </w:rPr>
        <w:t>.3</w:t>
      </w:r>
      <w:r w:rsidRPr="0046122E">
        <w:rPr>
          <w:b/>
          <w:szCs w:val="28"/>
        </w:rPr>
        <w:t>. Зимняя уборка территорий</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xml:space="preserve">Для обеспечения нормальной жизнедеятельности населения муниципального образования </w:t>
      </w:r>
      <w:r w:rsidR="00134EC6" w:rsidRPr="0046122E">
        <w:rPr>
          <w:szCs w:val="28"/>
        </w:rPr>
        <w:t>Саткинск</w:t>
      </w:r>
      <w:r w:rsidR="004F6ECB" w:rsidRPr="0046122E">
        <w:rPr>
          <w:szCs w:val="28"/>
        </w:rPr>
        <w:t>ого района</w:t>
      </w:r>
      <w:r w:rsidRPr="0046122E">
        <w:rPr>
          <w:szCs w:val="28"/>
        </w:rPr>
        <w:t xml:space="preserve"> необходимо качественное и своевременное выполнение работ по зимней уборке. </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Своевременность уборки выпавшего снега, является главной задачей специализированных предприятий, так как  под воздействием колес автомобилей снег уплотняется, и на дорожных покрытиях образуется снежно-ледяной накат, что значительно ухудшает условия движения транспортных средств. Ликвидация снежно-ледяного наката требует выполнения дополнительных уборочных операций (скалывание, зачистка лотков, скучивание и вывоз), отличающихся большой трудоемкостью.</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xml:space="preserve">Технология производства основных операций зимней уборки дорог основана на комплексном применении средств механизации и технологических материалов, что является наиболее эффективным и рациональным в условиях интенсивного транспортного движения. </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Качественная очистка улиц, проездов и площадей  от снега с применением технологических материалов достигается при хорошем их перемешивании со снегом, что возможно при интенсивном движении транспорта (не менее 100 машин/час. на одной полосе). При малой интенсивности движения транспортных средств (менее 100 машин в полосе движения) применяется одна операционная снегоочистка.</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Технологический процесс зимней уборки автодорог включает в себя следующие операции:</w:t>
      </w:r>
    </w:p>
    <w:p w:rsidR="004C0C3C" w:rsidRPr="0046122E" w:rsidRDefault="004C0C3C" w:rsidP="001E00AE">
      <w:pPr>
        <w:shd w:val="clear" w:color="auto" w:fill="FFFFFF"/>
        <w:tabs>
          <w:tab w:val="left" w:pos="567"/>
          <w:tab w:val="left" w:pos="10206"/>
        </w:tabs>
        <w:suppressAutoHyphens/>
        <w:spacing w:line="360" w:lineRule="auto"/>
        <w:ind w:right="282" w:firstLine="567"/>
        <w:outlineLvl w:val="0"/>
        <w:rPr>
          <w:b/>
          <w:szCs w:val="28"/>
        </w:rPr>
      </w:pPr>
      <w:r w:rsidRPr="0046122E">
        <w:rPr>
          <w:b/>
          <w:szCs w:val="28"/>
        </w:rPr>
        <w:t>Первоочередные:</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обработка дорожных покрытий противогололедным материалом (в первую очередь посыпают наиболее опасные места – подъемы, спуски, перекрестки, кольца, развороты, мосты, заездные карманы остановок общественного транспорта;</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сгребание и подметание снега;</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lastRenderedPageBreak/>
        <w:t>- очистка заездных карманов, разворотов, перекрестков, въездов и выездов во дворы.</w:t>
      </w:r>
    </w:p>
    <w:p w:rsidR="004C0C3C" w:rsidRPr="0046122E" w:rsidRDefault="004C0C3C" w:rsidP="001E00AE">
      <w:pPr>
        <w:shd w:val="clear" w:color="auto" w:fill="FFFFFF"/>
        <w:tabs>
          <w:tab w:val="left" w:pos="567"/>
          <w:tab w:val="left" w:pos="10206"/>
        </w:tabs>
        <w:suppressAutoHyphens/>
        <w:spacing w:line="360" w:lineRule="auto"/>
        <w:ind w:right="282" w:firstLine="567"/>
        <w:outlineLvl w:val="0"/>
        <w:rPr>
          <w:b/>
          <w:szCs w:val="28"/>
        </w:rPr>
      </w:pPr>
      <w:r w:rsidRPr="0046122E">
        <w:rPr>
          <w:b/>
          <w:szCs w:val="28"/>
        </w:rPr>
        <w:t>Последующие:</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формирование снежного вала;</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удаление снега с проездов (вывоз или его переброска на свободные территории);</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зачистка лотков после удаления снега;</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скалывание льда и удаление снежно-ледяных образований;</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подметание дорог при длительном отсутствии снега.</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p>
    <w:p w:rsidR="00F20A2A" w:rsidRDefault="004C0C3C" w:rsidP="00F20A2A">
      <w:pPr>
        <w:shd w:val="clear" w:color="auto" w:fill="FFFFFF"/>
        <w:tabs>
          <w:tab w:val="left" w:pos="10348"/>
        </w:tabs>
        <w:suppressAutoHyphens/>
        <w:ind w:right="282"/>
        <w:jc w:val="right"/>
        <w:outlineLvl w:val="0"/>
        <w:rPr>
          <w:b/>
          <w:sz w:val="24"/>
          <w:szCs w:val="24"/>
        </w:rPr>
      </w:pPr>
      <w:r w:rsidRPr="0046122E">
        <w:rPr>
          <w:b/>
          <w:sz w:val="24"/>
          <w:szCs w:val="24"/>
        </w:rPr>
        <w:t xml:space="preserve">Таблица </w:t>
      </w:r>
      <w:r w:rsidR="00C878E9" w:rsidRPr="0046122E">
        <w:rPr>
          <w:b/>
          <w:sz w:val="24"/>
          <w:szCs w:val="24"/>
        </w:rPr>
        <w:t>5</w:t>
      </w:r>
      <w:r w:rsidR="002D4793" w:rsidRPr="0046122E">
        <w:rPr>
          <w:b/>
          <w:sz w:val="24"/>
          <w:szCs w:val="24"/>
        </w:rPr>
        <w:t>.3</w:t>
      </w:r>
      <w:r w:rsidRPr="0046122E">
        <w:rPr>
          <w:b/>
          <w:sz w:val="24"/>
          <w:szCs w:val="24"/>
        </w:rPr>
        <w:t xml:space="preserve">. </w:t>
      </w:r>
    </w:p>
    <w:p w:rsidR="004C0C3C" w:rsidRPr="0046122E" w:rsidRDefault="004C0C3C" w:rsidP="00F20A2A">
      <w:pPr>
        <w:shd w:val="clear" w:color="auto" w:fill="FFFFFF"/>
        <w:tabs>
          <w:tab w:val="left" w:pos="10348"/>
        </w:tabs>
        <w:suppressAutoHyphens/>
        <w:ind w:left="180" w:right="282" w:hanging="180"/>
        <w:outlineLvl w:val="0"/>
        <w:rPr>
          <w:b/>
          <w:sz w:val="24"/>
          <w:szCs w:val="24"/>
        </w:rPr>
      </w:pPr>
      <w:r w:rsidRPr="0046122E">
        <w:rPr>
          <w:b/>
          <w:sz w:val="24"/>
          <w:szCs w:val="24"/>
        </w:rPr>
        <w:t>Перечень основных операций и средств механизации при зимней уборке улиц</w:t>
      </w:r>
    </w:p>
    <w:p w:rsidR="004C0C3C" w:rsidRPr="0046122E" w:rsidRDefault="004C0C3C" w:rsidP="001E00AE">
      <w:pPr>
        <w:shd w:val="clear" w:color="auto" w:fill="FFFFFF"/>
        <w:tabs>
          <w:tab w:val="left" w:pos="10348"/>
        </w:tabs>
        <w:suppressAutoHyphens/>
        <w:ind w:right="282"/>
        <w:rPr>
          <w:b/>
          <w:szCs w:val="28"/>
        </w:rPr>
      </w:pPr>
    </w:p>
    <w:tbl>
      <w:tblPr>
        <w:tblW w:w="4817" w:type="pct"/>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5797"/>
        <w:gridCol w:w="4112"/>
      </w:tblGrid>
      <w:tr w:rsidR="004C0C3C" w:rsidRPr="0046122E">
        <w:trPr>
          <w:trHeight w:val="511"/>
        </w:trPr>
        <w:tc>
          <w:tcPr>
            <w:tcW w:w="2925" w:type="pct"/>
            <w:shd w:val="clear" w:color="auto" w:fill="FFFFFF"/>
            <w:vAlign w:val="center"/>
          </w:tcPr>
          <w:p w:rsidR="004C0C3C" w:rsidRPr="0046122E" w:rsidRDefault="004C0C3C" w:rsidP="006F20CA">
            <w:pPr>
              <w:suppressAutoHyphens/>
              <w:autoSpaceDE w:val="0"/>
              <w:autoSpaceDN w:val="0"/>
              <w:adjustRightInd w:val="0"/>
              <w:ind w:firstLine="2"/>
              <w:jc w:val="center"/>
              <w:rPr>
                <w:sz w:val="20"/>
              </w:rPr>
            </w:pPr>
            <w:r w:rsidRPr="0046122E">
              <w:rPr>
                <w:sz w:val="20"/>
              </w:rPr>
              <w:t>Операция</w:t>
            </w:r>
          </w:p>
        </w:tc>
        <w:tc>
          <w:tcPr>
            <w:tcW w:w="2075" w:type="pct"/>
            <w:shd w:val="clear" w:color="auto" w:fill="FFFFFF"/>
            <w:vAlign w:val="center"/>
          </w:tcPr>
          <w:p w:rsidR="004C0C3C" w:rsidRPr="0046122E" w:rsidRDefault="004C0C3C" w:rsidP="006F20CA">
            <w:pPr>
              <w:suppressAutoHyphens/>
              <w:autoSpaceDE w:val="0"/>
              <w:autoSpaceDN w:val="0"/>
              <w:adjustRightInd w:val="0"/>
              <w:ind w:hanging="13"/>
              <w:jc w:val="center"/>
              <w:rPr>
                <w:sz w:val="20"/>
              </w:rPr>
            </w:pPr>
            <w:r w:rsidRPr="0046122E">
              <w:rPr>
                <w:sz w:val="20"/>
              </w:rPr>
              <w:t>Применяемые машины</w:t>
            </w:r>
          </w:p>
        </w:tc>
      </w:tr>
      <w:tr w:rsidR="004C0C3C" w:rsidRPr="0046122E">
        <w:trPr>
          <w:trHeight w:val="20"/>
        </w:trPr>
        <w:tc>
          <w:tcPr>
            <w:tcW w:w="2925" w:type="pct"/>
            <w:shd w:val="clear" w:color="auto" w:fill="FFFFFF"/>
            <w:vAlign w:val="center"/>
          </w:tcPr>
          <w:p w:rsidR="004C0C3C" w:rsidRPr="0046122E" w:rsidRDefault="004C0C3C" w:rsidP="004A77D8">
            <w:pPr>
              <w:suppressAutoHyphens/>
              <w:ind w:right="-39"/>
              <w:jc w:val="left"/>
              <w:rPr>
                <w:sz w:val="24"/>
                <w:szCs w:val="24"/>
              </w:rPr>
            </w:pPr>
            <w:r w:rsidRPr="0046122E">
              <w:rPr>
                <w:sz w:val="24"/>
                <w:szCs w:val="24"/>
              </w:rPr>
              <w:t>Распределение технологических материалов</w:t>
            </w:r>
          </w:p>
        </w:tc>
        <w:tc>
          <w:tcPr>
            <w:tcW w:w="2075" w:type="pct"/>
            <w:shd w:val="clear" w:color="auto" w:fill="FFFFFF"/>
            <w:vAlign w:val="center"/>
          </w:tcPr>
          <w:p w:rsidR="004C0C3C" w:rsidRPr="0046122E" w:rsidRDefault="004C0C3C" w:rsidP="006F20CA">
            <w:pPr>
              <w:suppressAutoHyphens/>
              <w:autoSpaceDE w:val="0"/>
              <w:autoSpaceDN w:val="0"/>
              <w:adjustRightInd w:val="0"/>
              <w:ind w:right="-58"/>
              <w:rPr>
                <w:sz w:val="24"/>
                <w:szCs w:val="24"/>
              </w:rPr>
            </w:pPr>
            <w:r w:rsidRPr="0046122E">
              <w:rPr>
                <w:sz w:val="24"/>
                <w:szCs w:val="24"/>
              </w:rPr>
              <w:t>Пескоразбрасыватели</w:t>
            </w:r>
          </w:p>
        </w:tc>
      </w:tr>
      <w:tr w:rsidR="004C0C3C" w:rsidRPr="0046122E">
        <w:trPr>
          <w:trHeight w:val="20"/>
        </w:trPr>
        <w:tc>
          <w:tcPr>
            <w:tcW w:w="2925" w:type="pct"/>
            <w:shd w:val="clear" w:color="auto" w:fill="FFFFFF"/>
            <w:vAlign w:val="center"/>
          </w:tcPr>
          <w:p w:rsidR="004C0C3C" w:rsidRPr="0046122E" w:rsidRDefault="004C0C3C" w:rsidP="004A77D8">
            <w:pPr>
              <w:suppressAutoHyphens/>
              <w:ind w:right="-39"/>
              <w:jc w:val="left"/>
              <w:rPr>
                <w:sz w:val="24"/>
                <w:szCs w:val="24"/>
              </w:rPr>
            </w:pPr>
            <w:r w:rsidRPr="0046122E">
              <w:rPr>
                <w:sz w:val="24"/>
                <w:szCs w:val="24"/>
              </w:rPr>
              <w:t>Снегоочистка (сгребание и сметание снега)</w:t>
            </w:r>
          </w:p>
        </w:tc>
        <w:tc>
          <w:tcPr>
            <w:tcW w:w="2075" w:type="pct"/>
            <w:shd w:val="clear" w:color="auto" w:fill="FFFFFF"/>
            <w:vAlign w:val="center"/>
          </w:tcPr>
          <w:p w:rsidR="004C0C3C" w:rsidRPr="0046122E" w:rsidRDefault="004C0C3C" w:rsidP="006F20CA">
            <w:pPr>
              <w:suppressAutoHyphens/>
              <w:autoSpaceDE w:val="0"/>
              <w:autoSpaceDN w:val="0"/>
              <w:adjustRightInd w:val="0"/>
              <w:ind w:right="-58"/>
              <w:rPr>
                <w:sz w:val="24"/>
                <w:szCs w:val="24"/>
              </w:rPr>
            </w:pPr>
            <w:r w:rsidRPr="0046122E">
              <w:rPr>
                <w:sz w:val="24"/>
                <w:szCs w:val="24"/>
              </w:rPr>
              <w:t>Снегоочистители плужно-щеточные</w:t>
            </w:r>
          </w:p>
        </w:tc>
      </w:tr>
      <w:tr w:rsidR="004C0C3C" w:rsidRPr="0046122E">
        <w:trPr>
          <w:cantSplit/>
          <w:trHeight w:val="371"/>
        </w:trPr>
        <w:tc>
          <w:tcPr>
            <w:tcW w:w="2925" w:type="pct"/>
            <w:shd w:val="clear" w:color="auto" w:fill="FFFFFF"/>
            <w:vAlign w:val="center"/>
          </w:tcPr>
          <w:p w:rsidR="004C0C3C" w:rsidRPr="0046122E" w:rsidRDefault="004C0C3C" w:rsidP="004A77D8">
            <w:pPr>
              <w:suppressAutoHyphens/>
              <w:ind w:right="-39"/>
              <w:jc w:val="left"/>
              <w:rPr>
                <w:sz w:val="24"/>
                <w:szCs w:val="24"/>
              </w:rPr>
            </w:pPr>
            <w:r w:rsidRPr="0046122E">
              <w:rPr>
                <w:sz w:val="24"/>
                <w:szCs w:val="24"/>
              </w:rPr>
              <w:t>Скалывание уплотненного снега и льда</w:t>
            </w:r>
          </w:p>
        </w:tc>
        <w:tc>
          <w:tcPr>
            <w:tcW w:w="2075" w:type="pct"/>
            <w:shd w:val="clear" w:color="auto" w:fill="FFFFFF"/>
            <w:vAlign w:val="center"/>
          </w:tcPr>
          <w:p w:rsidR="004C0C3C" w:rsidRPr="0046122E" w:rsidRDefault="004C0C3C" w:rsidP="006F20CA">
            <w:pPr>
              <w:suppressAutoHyphens/>
              <w:autoSpaceDE w:val="0"/>
              <w:autoSpaceDN w:val="0"/>
              <w:adjustRightInd w:val="0"/>
              <w:ind w:right="-58"/>
              <w:rPr>
                <w:sz w:val="24"/>
                <w:szCs w:val="24"/>
              </w:rPr>
            </w:pPr>
            <w:r w:rsidRPr="0046122E">
              <w:rPr>
                <w:sz w:val="24"/>
                <w:szCs w:val="24"/>
              </w:rPr>
              <w:t>Автогрейдер</w:t>
            </w:r>
          </w:p>
        </w:tc>
      </w:tr>
      <w:tr w:rsidR="004C0C3C" w:rsidRPr="0046122E">
        <w:trPr>
          <w:cantSplit/>
          <w:trHeight w:val="378"/>
        </w:trPr>
        <w:tc>
          <w:tcPr>
            <w:tcW w:w="2925" w:type="pct"/>
            <w:vMerge w:val="restart"/>
            <w:shd w:val="clear" w:color="auto" w:fill="FFFFFF"/>
            <w:vAlign w:val="center"/>
          </w:tcPr>
          <w:p w:rsidR="004C0C3C" w:rsidRPr="0046122E" w:rsidRDefault="004C0C3C" w:rsidP="004A77D8">
            <w:pPr>
              <w:suppressAutoHyphens/>
              <w:ind w:right="-39"/>
              <w:jc w:val="left"/>
              <w:rPr>
                <w:sz w:val="24"/>
                <w:szCs w:val="24"/>
              </w:rPr>
            </w:pPr>
            <w:r w:rsidRPr="0046122E">
              <w:rPr>
                <w:sz w:val="24"/>
                <w:szCs w:val="24"/>
              </w:rPr>
              <w:t>Разгребание валов снега</w:t>
            </w:r>
          </w:p>
        </w:tc>
        <w:tc>
          <w:tcPr>
            <w:tcW w:w="2075" w:type="pct"/>
            <w:shd w:val="clear" w:color="auto" w:fill="FFFFFF"/>
            <w:vAlign w:val="center"/>
          </w:tcPr>
          <w:p w:rsidR="004C0C3C" w:rsidRPr="0046122E" w:rsidRDefault="004C0C3C" w:rsidP="006F20CA">
            <w:pPr>
              <w:suppressAutoHyphens/>
              <w:autoSpaceDE w:val="0"/>
              <w:autoSpaceDN w:val="0"/>
              <w:adjustRightInd w:val="0"/>
              <w:ind w:right="-58"/>
              <w:rPr>
                <w:sz w:val="24"/>
                <w:szCs w:val="24"/>
              </w:rPr>
            </w:pPr>
            <w:r w:rsidRPr="0046122E">
              <w:rPr>
                <w:sz w:val="24"/>
                <w:szCs w:val="24"/>
              </w:rPr>
              <w:t>Бульдозер</w:t>
            </w:r>
          </w:p>
        </w:tc>
      </w:tr>
      <w:tr w:rsidR="004C0C3C" w:rsidRPr="0046122E">
        <w:trPr>
          <w:cantSplit/>
          <w:trHeight w:val="240"/>
        </w:trPr>
        <w:tc>
          <w:tcPr>
            <w:tcW w:w="2925" w:type="pct"/>
            <w:vMerge/>
            <w:vAlign w:val="center"/>
          </w:tcPr>
          <w:p w:rsidR="004C0C3C" w:rsidRPr="0046122E" w:rsidRDefault="004C0C3C" w:rsidP="004A77D8">
            <w:pPr>
              <w:suppressAutoHyphens/>
              <w:ind w:right="-39"/>
              <w:jc w:val="left"/>
              <w:rPr>
                <w:sz w:val="24"/>
                <w:szCs w:val="24"/>
              </w:rPr>
            </w:pPr>
          </w:p>
        </w:tc>
        <w:tc>
          <w:tcPr>
            <w:tcW w:w="2075" w:type="pct"/>
            <w:shd w:val="clear" w:color="auto" w:fill="FFFFFF"/>
            <w:vAlign w:val="center"/>
          </w:tcPr>
          <w:p w:rsidR="004C0C3C" w:rsidRPr="0046122E" w:rsidRDefault="004C0C3C" w:rsidP="006F20CA">
            <w:pPr>
              <w:suppressAutoHyphens/>
              <w:autoSpaceDE w:val="0"/>
              <w:autoSpaceDN w:val="0"/>
              <w:adjustRightInd w:val="0"/>
              <w:ind w:right="-58"/>
              <w:rPr>
                <w:sz w:val="24"/>
                <w:szCs w:val="24"/>
              </w:rPr>
            </w:pPr>
            <w:r w:rsidRPr="0046122E">
              <w:rPr>
                <w:sz w:val="24"/>
                <w:szCs w:val="24"/>
              </w:rPr>
              <w:t>Автогрейдер</w:t>
            </w:r>
          </w:p>
        </w:tc>
      </w:tr>
      <w:tr w:rsidR="004C0C3C" w:rsidRPr="0046122E">
        <w:trPr>
          <w:trHeight w:val="20"/>
        </w:trPr>
        <w:tc>
          <w:tcPr>
            <w:tcW w:w="2925" w:type="pct"/>
            <w:shd w:val="clear" w:color="auto" w:fill="FFFFFF"/>
            <w:vAlign w:val="center"/>
          </w:tcPr>
          <w:p w:rsidR="004C0C3C" w:rsidRPr="0046122E" w:rsidRDefault="004C0C3C" w:rsidP="004A77D8">
            <w:pPr>
              <w:suppressAutoHyphens/>
              <w:ind w:right="-39"/>
              <w:jc w:val="left"/>
              <w:rPr>
                <w:sz w:val="24"/>
                <w:szCs w:val="24"/>
              </w:rPr>
            </w:pPr>
            <w:r w:rsidRPr="0046122E">
              <w:rPr>
                <w:sz w:val="24"/>
                <w:szCs w:val="24"/>
              </w:rPr>
              <w:t>Формирование валов снега путем его перекладки</w:t>
            </w:r>
          </w:p>
        </w:tc>
        <w:tc>
          <w:tcPr>
            <w:tcW w:w="2075" w:type="pct"/>
            <w:shd w:val="clear" w:color="auto" w:fill="FFFFFF"/>
            <w:vAlign w:val="center"/>
          </w:tcPr>
          <w:p w:rsidR="004C0C3C" w:rsidRPr="0046122E" w:rsidRDefault="004C0C3C" w:rsidP="006F20CA">
            <w:pPr>
              <w:suppressAutoHyphens/>
              <w:autoSpaceDE w:val="0"/>
              <w:autoSpaceDN w:val="0"/>
              <w:adjustRightInd w:val="0"/>
              <w:ind w:right="-58"/>
              <w:rPr>
                <w:sz w:val="24"/>
                <w:szCs w:val="24"/>
              </w:rPr>
            </w:pPr>
            <w:r w:rsidRPr="0046122E">
              <w:rPr>
                <w:sz w:val="24"/>
                <w:szCs w:val="24"/>
              </w:rPr>
              <w:t>Автогрейдер</w:t>
            </w:r>
          </w:p>
        </w:tc>
      </w:tr>
      <w:tr w:rsidR="004C0C3C" w:rsidRPr="0046122E">
        <w:trPr>
          <w:trHeight w:val="20"/>
        </w:trPr>
        <w:tc>
          <w:tcPr>
            <w:tcW w:w="2925" w:type="pct"/>
            <w:shd w:val="clear" w:color="auto" w:fill="FFFFFF"/>
            <w:vAlign w:val="center"/>
          </w:tcPr>
          <w:p w:rsidR="004C0C3C" w:rsidRPr="0046122E" w:rsidRDefault="004C0C3C" w:rsidP="004A77D8">
            <w:pPr>
              <w:suppressAutoHyphens/>
              <w:ind w:right="-39"/>
              <w:jc w:val="left"/>
              <w:rPr>
                <w:sz w:val="24"/>
                <w:szCs w:val="24"/>
              </w:rPr>
            </w:pPr>
            <w:r w:rsidRPr="0046122E">
              <w:rPr>
                <w:sz w:val="24"/>
                <w:szCs w:val="24"/>
              </w:rPr>
              <w:t>Погрузка снега в транспортные средства</w:t>
            </w:r>
          </w:p>
        </w:tc>
        <w:tc>
          <w:tcPr>
            <w:tcW w:w="2075" w:type="pct"/>
            <w:shd w:val="clear" w:color="auto" w:fill="FFFFFF"/>
            <w:vAlign w:val="center"/>
          </w:tcPr>
          <w:p w:rsidR="004C0C3C" w:rsidRPr="0046122E" w:rsidRDefault="004C0C3C" w:rsidP="006F20CA">
            <w:pPr>
              <w:suppressAutoHyphens/>
              <w:autoSpaceDE w:val="0"/>
              <w:autoSpaceDN w:val="0"/>
              <w:adjustRightInd w:val="0"/>
              <w:ind w:right="-58"/>
              <w:rPr>
                <w:sz w:val="24"/>
                <w:szCs w:val="24"/>
              </w:rPr>
            </w:pPr>
            <w:r w:rsidRPr="0046122E">
              <w:rPr>
                <w:sz w:val="24"/>
                <w:szCs w:val="24"/>
              </w:rPr>
              <w:t>Погрузчик</w:t>
            </w:r>
          </w:p>
        </w:tc>
      </w:tr>
      <w:tr w:rsidR="004C0C3C" w:rsidRPr="0046122E">
        <w:trPr>
          <w:cantSplit/>
          <w:trHeight w:val="20"/>
        </w:trPr>
        <w:tc>
          <w:tcPr>
            <w:tcW w:w="2925" w:type="pct"/>
            <w:vMerge w:val="restart"/>
            <w:shd w:val="clear" w:color="auto" w:fill="FFFFFF"/>
            <w:vAlign w:val="center"/>
          </w:tcPr>
          <w:p w:rsidR="004C0C3C" w:rsidRPr="0046122E" w:rsidRDefault="004C0C3C" w:rsidP="004A77D8">
            <w:pPr>
              <w:suppressAutoHyphens/>
              <w:ind w:firstLine="16"/>
              <w:jc w:val="left"/>
              <w:rPr>
                <w:sz w:val="24"/>
                <w:szCs w:val="24"/>
              </w:rPr>
            </w:pPr>
            <w:r w:rsidRPr="0046122E">
              <w:rPr>
                <w:sz w:val="24"/>
                <w:szCs w:val="24"/>
              </w:rPr>
              <w:t>Зачистка прилотковой полосы после погрузки</w:t>
            </w:r>
          </w:p>
        </w:tc>
        <w:tc>
          <w:tcPr>
            <w:tcW w:w="2075" w:type="pct"/>
            <w:shd w:val="clear" w:color="auto" w:fill="FFFFFF"/>
            <w:vAlign w:val="center"/>
          </w:tcPr>
          <w:p w:rsidR="004C0C3C" w:rsidRPr="0046122E" w:rsidRDefault="004C0C3C" w:rsidP="006F20CA">
            <w:pPr>
              <w:suppressAutoHyphens/>
              <w:autoSpaceDE w:val="0"/>
              <w:autoSpaceDN w:val="0"/>
              <w:adjustRightInd w:val="0"/>
              <w:rPr>
                <w:sz w:val="24"/>
                <w:szCs w:val="24"/>
              </w:rPr>
            </w:pPr>
            <w:r w:rsidRPr="0046122E">
              <w:rPr>
                <w:sz w:val="24"/>
                <w:szCs w:val="24"/>
              </w:rPr>
              <w:t>Плужно-щеточный снегоочиститель</w:t>
            </w:r>
          </w:p>
        </w:tc>
      </w:tr>
      <w:tr w:rsidR="004C0C3C" w:rsidRPr="0046122E">
        <w:trPr>
          <w:cantSplit/>
          <w:trHeight w:val="429"/>
        </w:trPr>
        <w:tc>
          <w:tcPr>
            <w:tcW w:w="2925" w:type="pct"/>
            <w:vMerge/>
            <w:vAlign w:val="center"/>
          </w:tcPr>
          <w:p w:rsidR="004C0C3C" w:rsidRPr="0046122E" w:rsidRDefault="004C0C3C" w:rsidP="004A77D8">
            <w:pPr>
              <w:suppressAutoHyphens/>
              <w:ind w:firstLine="16"/>
              <w:jc w:val="left"/>
              <w:rPr>
                <w:sz w:val="24"/>
                <w:szCs w:val="24"/>
              </w:rPr>
            </w:pPr>
          </w:p>
        </w:tc>
        <w:tc>
          <w:tcPr>
            <w:tcW w:w="2075" w:type="pct"/>
            <w:shd w:val="clear" w:color="auto" w:fill="FFFFFF"/>
            <w:vAlign w:val="center"/>
          </w:tcPr>
          <w:p w:rsidR="004C0C3C" w:rsidRPr="0046122E" w:rsidRDefault="004C0C3C" w:rsidP="006F20CA">
            <w:pPr>
              <w:suppressAutoHyphens/>
              <w:autoSpaceDE w:val="0"/>
              <w:autoSpaceDN w:val="0"/>
              <w:adjustRightInd w:val="0"/>
              <w:rPr>
                <w:sz w:val="24"/>
                <w:szCs w:val="24"/>
              </w:rPr>
            </w:pPr>
            <w:r w:rsidRPr="0046122E">
              <w:rPr>
                <w:sz w:val="24"/>
                <w:szCs w:val="24"/>
              </w:rPr>
              <w:t>Снегоочиститель - скалыватель</w:t>
            </w:r>
          </w:p>
        </w:tc>
      </w:tr>
      <w:tr w:rsidR="004C0C3C" w:rsidRPr="0046122E">
        <w:trPr>
          <w:cantSplit/>
          <w:trHeight w:val="20"/>
        </w:trPr>
        <w:tc>
          <w:tcPr>
            <w:tcW w:w="2925" w:type="pct"/>
            <w:vMerge w:val="restart"/>
            <w:shd w:val="clear" w:color="auto" w:fill="FFFFFF"/>
            <w:vAlign w:val="center"/>
          </w:tcPr>
          <w:p w:rsidR="004C0C3C" w:rsidRPr="0046122E" w:rsidRDefault="004C0C3C" w:rsidP="004A77D8">
            <w:pPr>
              <w:suppressAutoHyphens/>
              <w:ind w:firstLine="16"/>
              <w:jc w:val="left"/>
              <w:rPr>
                <w:sz w:val="24"/>
                <w:szCs w:val="24"/>
              </w:rPr>
            </w:pPr>
            <w:r w:rsidRPr="0046122E">
              <w:rPr>
                <w:sz w:val="24"/>
                <w:szCs w:val="24"/>
              </w:rPr>
              <w:t>Снегоочистка площадок перед остановками пассажирского транспорта</w:t>
            </w:r>
          </w:p>
        </w:tc>
        <w:tc>
          <w:tcPr>
            <w:tcW w:w="2075" w:type="pct"/>
            <w:shd w:val="clear" w:color="auto" w:fill="FFFFFF"/>
            <w:vAlign w:val="center"/>
          </w:tcPr>
          <w:p w:rsidR="004C0C3C" w:rsidRPr="0046122E" w:rsidRDefault="004C0C3C" w:rsidP="006F20CA">
            <w:pPr>
              <w:suppressAutoHyphens/>
              <w:autoSpaceDE w:val="0"/>
              <w:autoSpaceDN w:val="0"/>
              <w:adjustRightInd w:val="0"/>
              <w:rPr>
                <w:sz w:val="24"/>
                <w:szCs w:val="24"/>
              </w:rPr>
            </w:pPr>
            <w:r w:rsidRPr="0046122E">
              <w:rPr>
                <w:sz w:val="24"/>
                <w:szCs w:val="24"/>
              </w:rPr>
              <w:t>Тротуароуборочные машины</w:t>
            </w:r>
          </w:p>
        </w:tc>
      </w:tr>
      <w:tr w:rsidR="004C0C3C" w:rsidRPr="0046122E">
        <w:trPr>
          <w:cantSplit/>
          <w:trHeight w:val="20"/>
        </w:trPr>
        <w:tc>
          <w:tcPr>
            <w:tcW w:w="2925" w:type="pct"/>
            <w:vMerge/>
            <w:vAlign w:val="center"/>
          </w:tcPr>
          <w:p w:rsidR="004C0C3C" w:rsidRPr="0046122E" w:rsidRDefault="004C0C3C" w:rsidP="004A77D8">
            <w:pPr>
              <w:suppressAutoHyphens/>
              <w:ind w:firstLine="16"/>
              <w:jc w:val="left"/>
              <w:rPr>
                <w:sz w:val="24"/>
                <w:szCs w:val="24"/>
              </w:rPr>
            </w:pPr>
          </w:p>
        </w:tc>
        <w:tc>
          <w:tcPr>
            <w:tcW w:w="2075" w:type="pct"/>
            <w:shd w:val="clear" w:color="auto" w:fill="FFFFFF"/>
            <w:vAlign w:val="center"/>
          </w:tcPr>
          <w:p w:rsidR="004C0C3C" w:rsidRPr="0046122E" w:rsidRDefault="004C0C3C" w:rsidP="006F20CA">
            <w:pPr>
              <w:suppressAutoHyphens/>
              <w:autoSpaceDE w:val="0"/>
              <w:autoSpaceDN w:val="0"/>
              <w:adjustRightInd w:val="0"/>
              <w:rPr>
                <w:sz w:val="24"/>
                <w:szCs w:val="24"/>
              </w:rPr>
            </w:pPr>
            <w:r w:rsidRPr="0046122E">
              <w:rPr>
                <w:sz w:val="24"/>
                <w:szCs w:val="24"/>
              </w:rPr>
              <w:t>Снегоочиститель - скалыватель</w:t>
            </w:r>
          </w:p>
        </w:tc>
      </w:tr>
      <w:tr w:rsidR="004C0C3C" w:rsidRPr="0046122E">
        <w:trPr>
          <w:trHeight w:val="20"/>
        </w:trPr>
        <w:tc>
          <w:tcPr>
            <w:tcW w:w="2925" w:type="pct"/>
            <w:shd w:val="clear" w:color="auto" w:fill="FFFFFF"/>
            <w:vAlign w:val="center"/>
          </w:tcPr>
          <w:p w:rsidR="004C0C3C" w:rsidRPr="0046122E" w:rsidRDefault="004C0C3C" w:rsidP="004A77D8">
            <w:pPr>
              <w:suppressAutoHyphens/>
              <w:ind w:firstLine="16"/>
              <w:jc w:val="left"/>
              <w:rPr>
                <w:sz w:val="24"/>
                <w:szCs w:val="24"/>
              </w:rPr>
            </w:pPr>
            <w:r w:rsidRPr="0046122E">
              <w:rPr>
                <w:sz w:val="24"/>
                <w:szCs w:val="24"/>
              </w:rPr>
              <w:t>Устранение гололеда и скользкости</w:t>
            </w:r>
          </w:p>
        </w:tc>
        <w:tc>
          <w:tcPr>
            <w:tcW w:w="2075" w:type="pct"/>
            <w:shd w:val="clear" w:color="auto" w:fill="FFFFFF"/>
            <w:vAlign w:val="center"/>
          </w:tcPr>
          <w:p w:rsidR="004C0C3C" w:rsidRPr="0046122E" w:rsidRDefault="004C0C3C" w:rsidP="006F20CA">
            <w:pPr>
              <w:suppressAutoHyphens/>
              <w:autoSpaceDE w:val="0"/>
              <w:autoSpaceDN w:val="0"/>
              <w:adjustRightInd w:val="0"/>
              <w:rPr>
                <w:sz w:val="24"/>
                <w:szCs w:val="24"/>
              </w:rPr>
            </w:pPr>
            <w:r w:rsidRPr="0046122E">
              <w:rPr>
                <w:sz w:val="24"/>
                <w:szCs w:val="24"/>
              </w:rPr>
              <w:t>Пескоразбрасыватель</w:t>
            </w:r>
          </w:p>
        </w:tc>
      </w:tr>
    </w:tbl>
    <w:p w:rsidR="004C0C3C" w:rsidRPr="0046122E" w:rsidRDefault="004C0C3C" w:rsidP="006F20CA">
      <w:pPr>
        <w:suppressAutoHyphens/>
        <w:spacing w:line="360" w:lineRule="auto"/>
        <w:ind w:firstLine="540"/>
        <w:rPr>
          <w:szCs w:val="28"/>
        </w:rPr>
      </w:pPr>
    </w:p>
    <w:p w:rsidR="00F20A2A" w:rsidRDefault="004C0C3C" w:rsidP="002D4793">
      <w:pPr>
        <w:shd w:val="clear" w:color="auto" w:fill="FFFFFF"/>
        <w:tabs>
          <w:tab w:val="left" w:pos="10348"/>
        </w:tabs>
        <w:suppressAutoHyphens/>
        <w:ind w:right="91"/>
        <w:outlineLvl w:val="0"/>
        <w:rPr>
          <w:b/>
          <w:sz w:val="24"/>
          <w:szCs w:val="24"/>
        </w:rPr>
      </w:pPr>
      <w:r w:rsidRPr="0046122E">
        <w:rPr>
          <w:b/>
          <w:sz w:val="24"/>
          <w:szCs w:val="24"/>
        </w:rPr>
        <w:t xml:space="preserve">Таблица </w:t>
      </w:r>
      <w:r w:rsidR="00C878E9" w:rsidRPr="0046122E">
        <w:rPr>
          <w:b/>
          <w:sz w:val="24"/>
          <w:szCs w:val="24"/>
        </w:rPr>
        <w:t>5</w:t>
      </w:r>
      <w:r w:rsidR="002D4793" w:rsidRPr="0046122E">
        <w:rPr>
          <w:b/>
          <w:sz w:val="24"/>
          <w:szCs w:val="24"/>
        </w:rPr>
        <w:t>.</w:t>
      </w:r>
      <w:r w:rsidR="00F20A2A">
        <w:rPr>
          <w:b/>
          <w:sz w:val="24"/>
          <w:szCs w:val="24"/>
        </w:rPr>
        <w:t>4</w:t>
      </w:r>
    </w:p>
    <w:p w:rsidR="004C0C3C" w:rsidRPr="0046122E" w:rsidRDefault="004C0C3C" w:rsidP="00F20A2A">
      <w:pPr>
        <w:shd w:val="clear" w:color="auto" w:fill="FFFFFF"/>
        <w:tabs>
          <w:tab w:val="left" w:pos="10348"/>
        </w:tabs>
        <w:suppressAutoHyphens/>
        <w:ind w:right="91" w:firstLine="720"/>
        <w:outlineLvl w:val="0"/>
        <w:rPr>
          <w:b/>
          <w:sz w:val="24"/>
          <w:szCs w:val="24"/>
        </w:rPr>
      </w:pPr>
      <w:r w:rsidRPr="0046122E">
        <w:rPr>
          <w:b/>
          <w:sz w:val="24"/>
          <w:szCs w:val="24"/>
        </w:rPr>
        <w:t xml:space="preserve"> Рекомендуемые сроки вывоза снега</w:t>
      </w:r>
    </w:p>
    <w:p w:rsidR="004C0C3C" w:rsidRPr="0046122E" w:rsidRDefault="004C0C3C" w:rsidP="002D4793">
      <w:pPr>
        <w:shd w:val="clear" w:color="auto" w:fill="FFFFFF"/>
        <w:tabs>
          <w:tab w:val="left" w:pos="10348"/>
        </w:tabs>
        <w:suppressAutoHyphens/>
        <w:ind w:right="91"/>
        <w:rPr>
          <w:b/>
          <w:szCs w:val="28"/>
        </w:rPr>
      </w:pPr>
    </w:p>
    <w:tbl>
      <w:tblPr>
        <w:tblW w:w="9909" w:type="dxa"/>
        <w:tblInd w:w="54" w:type="dxa"/>
        <w:tblLayout w:type="fixed"/>
        <w:tblCellMar>
          <w:left w:w="40" w:type="dxa"/>
          <w:right w:w="40" w:type="dxa"/>
        </w:tblCellMar>
        <w:tblLook w:val="0000"/>
      </w:tblPr>
      <w:tblGrid>
        <w:gridCol w:w="2716"/>
        <w:gridCol w:w="2674"/>
        <w:gridCol w:w="2352"/>
        <w:gridCol w:w="2167"/>
      </w:tblGrid>
      <w:tr w:rsidR="004C0C3C" w:rsidRPr="0046122E">
        <w:trPr>
          <w:cantSplit/>
          <w:trHeight w:hRule="exact" w:val="284"/>
        </w:trPr>
        <w:tc>
          <w:tcPr>
            <w:tcW w:w="2716" w:type="dxa"/>
            <w:vMerge w:val="restart"/>
            <w:tcBorders>
              <w:top w:val="single" w:sz="6" w:space="0" w:color="auto"/>
              <w:left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firstLine="126"/>
              <w:jc w:val="center"/>
              <w:rPr>
                <w:sz w:val="20"/>
              </w:rPr>
            </w:pPr>
            <w:r w:rsidRPr="0046122E">
              <w:rPr>
                <w:spacing w:val="-4"/>
                <w:sz w:val="20"/>
              </w:rPr>
              <w:t>Категория улиц</w:t>
            </w:r>
          </w:p>
        </w:tc>
        <w:tc>
          <w:tcPr>
            <w:tcW w:w="7193"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z w:val="20"/>
              </w:rPr>
            </w:pPr>
            <w:r w:rsidRPr="0046122E">
              <w:rPr>
                <w:spacing w:val="-5"/>
                <w:sz w:val="20"/>
              </w:rPr>
              <w:t>Количество выпавшего снега, мм, не более</w:t>
            </w:r>
          </w:p>
        </w:tc>
      </w:tr>
      <w:tr w:rsidR="004C0C3C" w:rsidRPr="0046122E">
        <w:trPr>
          <w:cantSplit/>
          <w:trHeight w:hRule="exact" w:val="284"/>
        </w:trPr>
        <w:tc>
          <w:tcPr>
            <w:tcW w:w="2716" w:type="dxa"/>
            <w:vMerge/>
            <w:tcBorders>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uppressAutoHyphens/>
              <w:spacing w:line="360" w:lineRule="auto"/>
              <w:ind w:firstLine="540"/>
              <w:jc w:val="center"/>
              <w:rPr>
                <w:sz w:val="20"/>
              </w:rPr>
            </w:pPr>
          </w:p>
        </w:tc>
        <w:tc>
          <w:tcPr>
            <w:tcW w:w="2674"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firstLine="540"/>
              <w:jc w:val="center"/>
              <w:rPr>
                <w:b/>
                <w:sz w:val="20"/>
              </w:rPr>
            </w:pPr>
            <w:r w:rsidRPr="0046122E">
              <w:rPr>
                <w:b/>
                <w:sz w:val="20"/>
              </w:rPr>
              <w:t>5</w:t>
            </w:r>
          </w:p>
        </w:tc>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firstLine="540"/>
              <w:jc w:val="center"/>
              <w:rPr>
                <w:b/>
                <w:sz w:val="20"/>
              </w:rPr>
            </w:pPr>
            <w:r w:rsidRPr="0046122E">
              <w:rPr>
                <w:b/>
                <w:sz w:val="20"/>
              </w:rPr>
              <w:t>10</w:t>
            </w:r>
          </w:p>
        </w:tc>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firstLine="540"/>
              <w:jc w:val="center"/>
              <w:rPr>
                <w:b/>
                <w:sz w:val="20"/>
              </w:rPr>
            </w:pPr>
            <w:r w:rsidRPr="0046122E">
              <w:rPr>
                <w:b/>
                <w:sz w:val="20"/>
              </w:rPr>
              <w:t>15</w:t>
            </w:r>
          </w:p>
        </w:tc>
      </w:tr>
      <w:tr w:rsidR="004C0C3C" w:rsidRPr="0046122E">
        <w:trPr>
          <w:trHeight w:hRule="exact" w:val="284"/>
        </w:trPr>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firstLine="540"/>
              <w:rPr>
                <w:sz w:val="24"/>
                <w:szCs w:val="24"/>
              </w:rPr>
            </w:pPr>
            <w:r w:rsidRPr="0046122E">
              <w:rPr>
                <w:sz w:val="24"/>
                <w:szCs w:val="24"/>
              </w:rPr>
              <w:t>I</w:t>
            </w:r>
          </w:p>
        </w:tc>
        <w:tc>
          <w:tcPr>
            <w:tcW w:w="2674"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144"/>
              <w:jc w:val="right"/>
              <w:rPr>
                <w:sz w:val="24"/>
                <w:szCs w:val="24"/>
              </w:rPr>
            </w:pPr>
            <w:r w:rsidRPr="0046122E">
              <w:rPr>
                <w:sz w:val="24"/>
                <w:szCs w:val="24"/>
              </w:rPr>
              <w:t>48 час</w:t>
            </w:r>
          </w:p>
        </w:tc>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129" w:firstLine="30"/>
              <w:jc w:val="right"/>
              <w:rPr>
                <w:sz w:val="24"/>
                <w:szCs w:val="24"/>
              </w:rPr>
            </w:pPr>
            <w:r w:rsidRPr="0046122E">
              <w:rPr>
                <w:sz w:val="24"/>
                <w:szCs w:val="24"/>
              </w:rPr>
              <w:t>72 час</w:t>
            </w:r>
          </w:p>
        </w:tc>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99" w:hanging="13"/>
              <w:jc w:val="right"/>
              <w:rPr>
                <w:sz w:val="24"/>
                <w:szCs w:val="24"/>
              </w:rPr>
            </w:pPr>
            <w:r w:rsidRPr="0046122E">
              <w:rPr>
                <w:sz w:val="24"/>
                <w:szCs w:val="24"/>
              </w:rPr>
              <w:t>96 час</w:t>
            </w:r>
          </w:p>
        </w:tc>
      </w:tr>
      <w:tr w:rsidR="004C0C3C" w:rsidRPr="0046122E">
        <w:trPr>
          <w:trHeight w:hRule="exact" w:val="284"/>
        </w:trPr>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firstLine="540"/>
              <w:rPr>
                <w:sz w:val="24"/>
                <w:szCs w:val="24"/>
              </w:rPr>
            </w:pPr>
            <w:r w:rsidRPr="0046122E">
              <w:rPr>
                <w:sz w:val="24"/>
                <w:szCs w:val="24"/>
              </w:rPr>
              <w:t>II</w:t>
            </w:r>
          </w:p>
        </w:tc>
        <w:tc>
          <w:tcPr>
            <w:tcW w:w="2674"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144"/>
              <w:jc w:val="right"/>
              <w:rPr>
                <w:sz w:val="24"/>
                <w:szCs w:val="24"/>
              </w:rPr>
            </w:pPr>
            <w:r w:rsidRPr="0046122E">
              <w:rPr>
                <w:sz w:val="24"/>
                <w:szCs w:val="24"/>
              </w:rPr>
              <w:t>72 час</w:t>
            </w:r>
          </w:p>
        </w:tc>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129" w:firstLine="30"/>
              <w:jc w:val="right"/>
              <w:rPr>
                <w:sz w:val="24"/>
                <w:szCs w:val="24"/>
              </w:rPr>
            </w:pPr>
            <w:r w:rsidRPr="0046122E">
              <w:rPr>
                <w:sz w:val="24"/>
                <w:szCs w:val="24"/>
              </w:rPr>
              <w:t>96 час</w:t>
            </w:r>
          </w:p>
        </w:tc>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99" w:hanging="13"/>
              <w:jc w:val="right"/>
              <w:rPr>
                <w:sz w:val="24"/>
                <w:szCs w:val="24"/>
              </w:rPr>
            </w:pPr>
            <w:r w:rsidRPr="0046122E">
              <w:rPr>
                <w:sz w:val="24"/>
                <w:szCs w:val="24"/>
              </w:rPr>
              <w:t>120 час</w:t>
            </w:r>
          </w:p>
        </w:tc>
      </w:tr>
      <w:tr w:rsidR="004C0C3C" w:rsidRPr="0046122E">
        <w:trPr>
          <w:trHeight w:hRule="exact" w:val="284"/>
        </w:trPr>
        <w:tc>
          <w:tcPr>
            <w:tcW w:w="2716"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firstLine="540"/>
              <w:rPr>
                <w:sz w:val="24"/>
                <w:szCs w:val="24"/>
              </w:rPr>
            </w:pPr>
            <w:r w:rsidRPr="0046122E">
              <w:rPr>
                <w:sz w:val="24"/>
                <w:szCs w:val="24"/>
              </w:rPr>
              <w:t>III</w:t>
            </w:r>
          </w:p>
        </w:tc>
        <w:tc>
          <w:tcPr>
            <w:tcW w:w="2674"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144"/>
              <w:jc w:val="right"/>
              <w:rPr>
                <w:sz w:val="24"/>
                <w:szCs w:val="24"/>
              </w:rPr>
            </w:pPr>
            <w:r w:rsidRPr="0046122E">
              <w:rPr>
                <w:sz w:val="24"/>
                <w:szCs w:val="24"/>
              </w:rPr>
              <w:t>96 час</w:t>
            </w:r>
          </w:p>
        </w:tc>
        <w:tc>
          <w:tcPr>
            <w:tcW w:w="2352"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129" w:firstLine="30"/>
              <w:jc w:val="right"/>
              <w:rPr>
                <w:sz w:val="24"/>
                <w:szCs w:val="24"/>
              </w:rPr>
            </w:pPr>
            <w:r w:rsidRPr="0046122E">
              <w:rPr>
                <w:sz w:val="24"/>
                <w:szCs w:val="24"/>
              </w:rPr>
              <w:t>120 час</w:t>
            </w:r>
          </w:p>
        </w:tc>
        <w:tc>
          <w:tcPr>
            <w:tcW w:w="2167" w:type="dxa"/>
            <w:tcBorders>
              <w:top w:val="single" w:sz="6" w:space="0" w:color="auto"/>
              <w:left w:val="single" w:sz="6" w:space="0" w:color="auto"/>
              <w:bottom w:val="single" w:sz="6" w:space="0" w:color="auto"/>
              <w:right w:val="single" w:sz="6" w:space="0" w:color="auto"/>
            </w:tcBorders>
            <w:shd w:val="clear" w:color="auto" w:fill="FFFFFF"/>
            <w:vAlign w:val="center"/>
          </w:tcPr>
          <w:p w:rsidR="004C0C3C" w:rsidRPr="0046122E" w:rsidRDefault="004C0C3C" w:rsidP="006F20CA">
            <w:pPr>
              <w:shd w:val="clear" w:color="auto" w:fill="FFFFFF"/>
              <w:suppressAutoHyphens/>
              <w:spacing w:line="360" w:lineRule="auto"/>
              <w:ind w:right="99" w:hanging="13"/>
              <w:jc w:val="right"/>
              <w:rPr>
                <w:sz w:val="24"/>
                <w:szCs w:val="24"/>
              </w:rPr>
            </w:pPr>
            <w:r w:rsidRPr="0046122E">
              <w:rPr>
                <w:sz w:val="24"/>
                <w:szCs w:val="24"/>
              </w:rPr>
              <w:t>144 час</w:t>
            </w:r>
          </w:p>
        </w:tc>
      </w:tr>
    </w:tbl>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lastRenderedPageBreak/>
        <w:t xml:space="preserve">Очистку автомобильных дорог от снега производят специальными снегоочистительными машинами, характеристики, применения которых, приведены в таблице </w:t>
      </w:r>
      <w:r w:rsidR="00C878E9" w:rsidRPr="0046122E">
        <w:rPr>
          <w:szCs w:val="28"/>
        </w:rPr>
        <w:t>5</w:t>
      </w:r>
      <w:r w:rsidR="002D4793" w:rsidRPr="0046122E">
        <w:rPr>
          <w:szCs w:val="28"/>
        </w:rPr>
        <w:t>.</w:t>
      </w:r>
      <w:r w:rsidR="00F20A2A">
        <w:rPr>
          <w:szCs w:val="28"/>
        </w:rPr>
        <w:t>5</w:t>
      </w:r>
      <w:r w:rsidRPr="0046122E">
        <w:rPr>
          <w:szCs w:val="28"/>
        </w:rPr>
        <w:t>.</w:t>
      </w:r>
    </w:p>
    <w:p w:rsidR="00F20A2A" w:rsidRDefault="004C0C3C" w:rsidP="00F20A2A">
      <w:pPr>
        <w:shd w:val="clear" w:color="auto" w:fill="FFFFFF"/>
        <w:tabs>
          <w:tab w:val="left" w:pos="10348"/>
        </w:tabs>
        <w:suppressAutoHyphens/>
        <w:ind w:right="91"/>
        <w:jc w:val="right"/>
        <w:outlineLvl w:val="0"/>
        <w:rPr>
          <w:b/>
          <w:sz w:val="24"/>
          <w:szCs w:val="24"/>
        </w:rPr>
      </w:pPr>
      <w:r w:rsidRPr="0046122E">
        <w:rPr>
          <w:b/>
          <w:sz w:val="24"/>
          <w:szCs w:val="24"/>
        </w:rPr>
        <w:t xml:space="preserve">Таблице </w:t>
      </w:r>
      <w:r w:rsidR="00C878E9" w:rsidRPr="0046122E">
        <w:rPr>
          <w:b/>
          <w:sz w:val="24"/>
          <w:szCs w:val="24"/>
        </w:rPr>
        <w:t>5</w:t>
      </w:r>
      <w:r w:rsidR="002D4793" w:rsidRPr="0046122E">
        <w:rPr>
          <w:b/>
          <w:sz w:val="24"/>
          <w:szCs w:val="24"/>
        </w:rPr>
        <w:t>.</w:t>
      </w:r>
      <w:r w:rsidR="00F20A2A">
        <w:rPr>
          <w:b/>
          <w:sz w:val="24"/>
          <w:szCs w:val="24"/>
        </w:rPr>
        <w:t>5</w:t>
      </w:r>
      <w:r w:rsidRPr="0046122E">
        <w:rPr>
          <w:b/>
          <w:sz w:val="24"/>
          <w:szCs w:val="24"/>
        </w:rPr>
        <w:t xml:space="preserve">. </w:t>
      </w:r>
    </w:p>
    <w:p w:rsidR="004C0C3C" w:rsidRPr="0046122E" w:rsidRDefault="004C0C3C" w:rsidP="00F20A2A">
      <w:pPr>
        <w:shd w:val="clear" w:color="auto" w:fill="FFFFFF"/>
        <w:tabs>
          <w:tab w:val="left" w:pos="10348"/>
        </w:tabs>
        <w:suppressAutoHyphens/>
        <w:ind w:right="91" w:firstLine="720"/>
        <w:outlineLvl w:val="0"/>
        <w:rPr>
          <w:b/>
          <w:sz w:val="24"/>
          <w:szCs w:val="24"/>
        </w:rPr>
      </w:pPr>
      <w:r w:rsidRPr="0046122E">
        <w:rPr>
          <w:b/>
          <w:sz w:val="24"/>
          <w:szCs w:val="24"/>
        </w:rPr>
        <w:t>Характеристика применения снегоочистительных машин</w:t>
      </w:r>
    </w:p>
    <w:p w:rsidR="004C0C3C" w:rsidRPr="0046122E" w:rsidRDefault="004C0C3C" w:rsidP="006F20CA">
      <w:pPr>
        <w:shd w:val="clear" w:color="auto" w:fill="FFFFFF"/>
        <w:tabs>
          <w:tab w:val="left" w:pos="10348"/>
        </w:tabs>
        <w:suppressAutoHyphens/>
        <w:ind w:right="91"/>
        <w:rPr>
          <w:b/>
          <w:szCs w:val="28"/>
        </w:rPr>
      </w:pPr>
    </w:p>
    <w:tbl>
      <w:tblPr>
        <w:tblW w:w="9923"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127"/>
        <w:gridCol w:w="1492"/>
        <w:gridCol w:w="1222"/>
        <w:gridCol w:w="1184"/>
        <w:gridCol w:w="1819"/>
        <w:gridCol w:w="20"/>
        <w:gridCol w:w="2059"/>
      </w:tblGrid>
      <w:tr w:rsidR="004C0C3C" w:rsidRPr="0046122E">
        <w:trPr>
          <w:cantSplit/>
        </w:trPr>
        <w:tc>
          <w:tcPr>
            <w:tcW w:w="2127" w:type="dxa"/>
            <w:vMerge w:val="restart"/>
            <w:vAlign w:val="center"/>
          </w:tcPr>
          <w:p w:rsidR="004C0C3C" w:rsidRPr="0046122E" w:rsidRDefault="004C0C3C" w:rsidP="006F20CA">
            <w:pPr>
              <w:shd w:val="clear" w:color="auto" w:fill="FFFFFF"/>
              <w:suppressAutoHyphens/>
              <w:jc w:val="center"/>
              <w:rPr>
                <w:spacing w:val="-4"/>
                <w:sz w:val="20"/>
              </w:rPr>
            </w:pPr>
            <w:r w:rsidRPr="0046122E">
              <w:rPr>
                <w:spacing w:val="-4"/>
                <w:sz w:val="20"/>
              </w:rPr>
              <w:t>Машина</w:t>
            </w:r>
          </w:p>
        </w:tc>
        <w:tc>
          <w:tcPr>
            <w:tcW w:w="1492" w:type="dxa"/>
            <w:vMerge w:val="restart"/>
            <w:vAlign w:val="center"/>
          </w:tcPr>
          <w:p w:rsidR="004C0C3C" w:rsidRPr="0046122E" w:rsidRDefault="004C0C3C" w:rsidP="006F20CA">
            <w:pPr>
              <w:shd w:val="clear" w:color="auto" w:fill="FFFFFF"/>
              <w:suppressAutoHyphens/>
              <w:jc w:val="center"/>
              <w:rPr>
                <w:spacing w:val="-4"/>
                <w:sz w:val="20"/>
              </w:rPr>
            </w:pPr>
            <w:r w:rsidRPr="0046122E">
              <w:rPr>
                <w:spacing w:val="-4"/>
                <w:sz w:val="20"/>
              </w:rPr>
              <w:t xml:space="preserve">Предельная плотность снега, при которой, возможна работа машины, </w:t>
            </w:r>
          </w:p>
          <w:p w:rsidR="004C0C3C" w:rsidRPr="0046122E" w:rsidRDefault="004C0C3C" w:rsidP="006F20CA">
            <w:pPr>
              <w:shd w:val="clear" w:color="auto" w:fill="FFFFFF"/>
              <w:suppressAutoHyphens/>
              <w:jc w:val="center"/>
              <w:rPr>
                <w:spacing w:val="-4"/>
                <w:sz w:val="20"/>
              </w:rPr>
            </w:pPr>
            <w:r w:rsidRPr="0046122E">
              <w:rPr>
                <w:spacing w:val="-4"/>
                <w:sz w:val="20"/>
              </w:rPr>
              <w:t>г/см</w:t>
            </w:r>
          </w:p>
        </w:tc>
        <w:tc>
          <w:tcPr>
            <w:tcW w:w="2406" w:type="dxa"/>
            <w:gridSpan w:val="2"/>
            <w:vAlign w:val="center"/>
          </w:tcPr>
          <w:p w:rsidR="004C0C3C" w:rsidRPr="0046122E" w:rsidRDefault="004C0C3C" w:rsidP="006F20CA">
            <w:pPr>
              <w:shd w:val="clear" w:color="auto" w:fill="FFFFFF"/>
              <w:suppressAutoHyphens/>
              <w:ind w:left="-31" w:right="-46"/>
              <w:jc w:val="center"/>
              <w:rPr>
                <w:spacing w:val="-4"/>
                <w:sz w:val="20"/>
              </w:rPr>
            </w:pPr>
            <w:r w:rsidRPr="0046122E">
              <w:rPr>
                <w:spacing w:val="-4"/>
                <w:sz w:val="20"/>
              </w:rPr>
              <w:t>Предельная толщина слоя снега, при которой возможна работа машины, м</w:t>
            </w:r>
          </w:p>
        </w:tc>
        <w:tc>
          <w:tcPr>
            <w:tcW w:w="3898" w:type="dxa"/>
            <w:gridSpan w:val="3"/>
            <w:vAlign w:val="center"/>
          </w:tcPr>
          <w:p w:rsidR="004C0C3C" w:rsidRPr="0046122E" w:rsidRDefault="004C0C3C" w:rsidP="006F20CA">
            <w:pPr>
              <w:shd w:val="clear" w:color="auto" w:fill="FFFFFF"/>
              <w:suppressAutoHyphens/>
              <w:ind w:hanging="39"/>
              <w:jc w:val="center"/>
              <w:rPr>
                <w:spacing w:val="-4"/>
                <w:sz w:val="20"/>
              </w:rPr>
            </w:pPr>
            <w:r w:rsidRPr="0046122E">
              <w:rPr>
                <w:spacing w:val="-4"/>
                <w:sz w:val="20"/>
              </w:rPr>
              <w:t>Работы, на которых целесообразно применение машин</w:t>
            </w:r>
          </w:p>
        </w:tc>
      </w:tr>
      <w:tr w:rsidR="004C0C3C" w:rsidRPr="0046122E">
        <w:trPr>
          <w:cantSplit/>
        </w:trPr>
        <w:tc>
          <w:tcPr>
            <w:tcW w:w="2127" w:type="dxa"/>
            <w:vMerge/>
            <w:tcBorders>
              <w:bottom w:val="single" w:sz="4" w:space="0" w:color="auto"/>
            </w:tcBorders>
            <w:vAlign w:val="center"/>
          </w:tcPr>
          <w:p w:rsidR="004C0C3C" w:rsidRPr="0046122E" w:rsidRDefault="004C0C3C" w:rsidP="006F20CA">
            <w:pPr>
              <w:suppressAutoHyphens/>
              <w:ind w:firstLine="539"/>
              <w:jc w:val="center"/>
              <w:rPr>
                <w:sz w:val="20"/>
              </w:rPr>
            </w:pPr>
          </w:p>
        </w:tc>
        <w:tc>
          <w:tcPr>
            <w:tcW w:w="1492" w:type="dxa"/>
            <w:vMerge/>
            <w:tcBorders>
              <w:bottom w:val="single" w:sz="4" w:space="0" w:color="auto"/>
            </w:tcBorders>
            <w:vAlign w:val="center"/>
          </w:tcPr>
          <w:p w:rsidR="004C0C3C" w:rsidRPr="0046122E" w:rsidRDefault="004C0C3C" w:rsidP="006F20CA">
            <w:pPr>
              <w:suppressAutoHyphens/>
              <w:ind w:firstLine="539"/>
              <w:jc w:val="center"/>
              <w:rPr>
                <w:sz w:val="20"/>
              </w:rPr>
            </w:pPr>
          </w:p>
        </w:tc>
        <w:tc>
          <w:tcPr>
            <w:tcW w:w="1222" w:type="dxa"/>
            <w:tcBorders>
              <w:bottom w:val="single" w:sz="4" w:space="0" w:color="auto"/>
            </w:tcBorders>
            <w:vAlign w:val="center"/>
          </w:tcPr>
          <w:p w:rsidR="004C0C3C" w:rsidRPr="0046122E" w:rsidRDefault="004C0C3C" w:rsidP="006F20CA">
            <w:pPr>
              <w:shd w:val="clear" w:color="auto" w:fill="FFFFFF"/>
              <w:suppressAutoHyphens/>
              <w:ind w:left="-51" w:right="-43" w:firstLine="28"/>
              <w:jc w:val="center"/>
              <w:rPr>
                <w:spacing w:val="-4"/>
                <w:sz w:val="20"/>
              </w:rPr>
            </w:pPr>
            <w:r w:rsidRPr="0046122E">
              <w:rPr>
                <w:spacing w:val="-4"/>
                <w:sz w:val="20"/>
              </w:rPr>
              <w:t>при полной ширине захвата</w:t>
            </w:r>
          </w:p>
        </w:tc>
        <w:tc>
          <w:tcPr>
            <w:tcW w:w="1184" w:type="dxa"/>
            <w:tcBorders>
              <w:bottom w:val="single" w:sz="4" w:space="0" w:color="auto"/>
            </w:tcBorders>
            <w:vAlign w:val="center"/>
          </w:tcPr>
          <w:p w:rsidR="004C0C3C" w:rsidRPr="0046122E" w:rsidRDefault="004C0C3C" w:rsidP="006F20CA">
            <w:pPr>
              <w:shd w:val="clear" w:color="auto" w:fill="FFFFFF"/>
              <w:suppressAutoHyphens/>
              <w:ind w:left="-27" w:right="-50" w:hanging="14"/>
              <w:jc w:val="center"/>
              <w:rPr>
                <w:spacing w:val="-4"/>
                <w:sz w:val="20"/>
              </w:rPr>
            </w:pPr>
            <w:r w:rsidRPr="0046122E">
              <w:rPr>
                <w:spacing w:val="-4"/>
                <w:sz w:val="20"/>
              </w:rPr>
              <w:t>при неполной ширине захвата</w:t>
            </w:r>
          </w:p>
        </w:tc>
        <w:tc>
          <w:tcPr>
            <w:tcW w:w="1819" w:type="dxa"/>
            <w:tcBorders>
              <w:bottom w:val="single" w:sz="4" w:space="0" w:color="auto"/>
            </w:tcBorders>
            <w:vAlign w:val="center"/>
          </w:tcPr>
          <w:p w:rsidR="004C0C3C" w:rsidRPr="0046122E" w:rsidRDefault="004C0C3C" w:rsidP="006F20CA">
            <w:pPr>
              <w:shd w:val="clear" w:color="auto" w:fill="FFFFFF"/>
              <w:suppressAutoHyphens/>
              <w:ind w:hanging="39"/>
              <w:jc w:val="center"/>
              <w:rPr>
                <w:spacing w:val="-4"/>
                <w:sz w:val="20"/>
              </w:rPr>
            </w:pPr>
            <w:r w:rsidRPr="0046122E">
              <w:rPr>
                <w:spacing w:val="-4"/>
                <w:sz w:val="20"/>
              </w:rPr>
              <w:t>Основные</w:t>
            </w:r>
          </w:p>
        </w:tc>
        <w:tc>
          <w:tcPr>
            <w:tcW w:w="2079" w:type="dxa"/>
            <w:gridSpan w:val="2"/>
            <w:tcBorders>
              <w:bottom w:val="single" w:sz="4" w:space="0" w:color="auto"/>
            </w:tcBorders>
            <w:vAlign w:val="center"/>
          </w:tcPr>
          <w:p w:rsidR="004C0C3C" w:rsidRPr="0046122E" w:rsidRDefault="004C0C3C" w:rsidP="006F20CA">
            <w:pPr>
              <w:shd w:val="clear" w:color="auto" w:fill="FFFFFF"/>
              <w:suppressAutoHyphens/>
              <w:jc w:val="center"/>
              <w:rPr>
                <w:spacing w:val="-4"/>
                <w:sz w:val="20"/>
              </w:rPr>
            </w:pPr>
            <w:r w:rsidRPr="0046122E">
              <w:rPr>
                <w:spacing w:val="-4"/>
                <w:sz w:val="20"/>
              </w:rPr>
              <w:t>Прочие</w:t>
            </w:r>
          </w:p>
        </w:tc>
      </w:tr>
      <w:tr w:rsidR="004C0C3C" w:rsidRPr="0046122E">
        <w:tc>
          <w:tcPr>
            <w:tcW w:w="2127" w:type="dxa"/>
            <w:tcBorders>
              <w:top w:val="single" w:sz="4" w:space="0" w:color="auto"/>
              <w:left w:val="single" w:sz="4" w:space="0" w:color="auto"/>
              <w:bottom w:val="nil"/>
              <w:right w:val="single" w:sz="4" w:space="0" w:color="auto"/>
            </w:tcBorders>
            <w:vAlign w:val="center"/>
          </w:tcPr>
          <w:p w:rsidR="004C0C3C" w:rsidRPr="0046122E" w:rsidRDefault="004C0C3C" w:rsidP="001E00AE">
            <w:pPr>
              <w:shd w:val="clear" w:color="auto" w:fill="FFFFFF"/>
              <w:suppressAutoHyphens/>
              <w:ind w:right="-28"/>
              <w:jc w:val="left"/>
              <w:rPr>
                <w:spacing w:val="-4"/>
                <w:sz w:val="20"/>
              </w:rPr>
            </w:pPr>
            <w:r w:rsidRPr="0046122E">
              <w:rPr>
                <w:spacing w:val="-4"/>
                <w:sz w:val="20"/>
              </w:rPr>
              <w:t>Одноотвальные плужно-щеточные автомобильные снегоочистители</w:t>
            </w:r>
          </w:p>
        </w:tc>
        <w:tc>
          <w:tcPr>
            <w:tcW w:w="1492" w:type="dxa"/>
            <w:tcBorders>
              <w:top w:val="single" w:sz="4" w:space="0" w:color="auto"/>
              <w:left w:val="single" w:sz="4" w:space="0" w:color="auto"/>
              <w:bottom w:val="nil"/>
              <w:right w:val="single" w:sz="4" w:space="0" w:color="auto"/>
            </w:tcBorders>
            <w:vAlign w:val="center"/>
          </w:tcPr>
          <w:p w:rsidR="004C0C3C" w:rsidRPr="0046122E" w:rsidRDefault="004C0C3C" w:rsidP="006F20CA">
            <w:pPr>
              <w:shd w:val="clear" w:color="auto" w:fill="FFFFFF"/>
              <w:suppressAutoHyphens/>
              <w:ind w:right="108"/>
              <w:jc w:val="center"/>
              <w:rPr>
                <w:spacing w:val="-4"/>
                <w:sz w:val="20"/>
              </w:rPr>
            </w:pPr>
            <w:r w:rsidRPr="0046122E">
              <w:rPr>
                <w:spacing w:val="-4"/>
                <w:sz w:val="20"/>
              </w:rPr>
              <w:t>0,3</w:t>
            </w:r>
          </w:p>
        </w:tc>
        <w:tc>
          <w:tcPr>
            <w:tcW w:w="1222" w:type="dxa"/>
            <w:tcBorders>
              <w:top w:val="single" w:sz="4" w:space="0" w:color="auto"/>
              <w:left w:val="single" w:sz="4" w:space="0" w:color="auto"/>
              <w:bottom w:val="nil"/>
              <w:right w:val="single" w:sz="4" w:space="0" w:color="auto"/>
            </w:tcBorders>
            <w:vAlign w:val="center"/>
          </w:tcPr>
          <w:p w:rsidR="004C0C3C" w:rsidRPr="0046122E" w:rsidRDefault="004C0C3C" w:rsidP="006F20CA">
            <w:pPr>
              <w:shd w:val="clear" w:color="auto" w:fill="FFFFFF"/>
              <w:suppressAutoHyphens/>
              <w:ind w:right="67"/>
              <w:jc w:val="center"/>
              <w:rPr>
                <w:spacing w:val="-4"/>
                <w:sz w:val="20"/>
              </w:rPr>
            </w:pPr>
            <w:r w:rsidRPr="0046122E">
              <w:rPr>
                <w:spacing w:val="-4"/>
                <w:sz w:val="20"/>
              </w:rPr>
              <w:t>0,3</w:t>
            </w:r>
          </w:p>
        </w:tc>
        <w:tc>
          <w:tcPr>
            <w:tcW w:w="1184" w:type="dxa"/>
            <w:tcBorders>
              <w:top w:val="single" w:sz="4" w:space="0" w:color="auto"/>
              <w:left w:val="single" w:sz="4" w:space="0" w:color="auto"/>
              <w:bottom w:val="nil"/>
              <w:right w:val="single" w:sz="4" w:space="0" w:color="auto"/>
            </w:tcBorders>
            <w:vAlign w:val="center"/>
          </w:tcPr>
          <w:p w:rsidR="004C0C3C" w:rsidRPr="0046122E" w:rsidRDefault="004C0C3C" w:rsidP="006F20CA">
            <w:pPr>
              <w:shd w:val="clear" w:color="auto" w:fill="FFFFFF"/>
              <w:suppressAutoHyphens/>
              <w:ind w:firstLine="540"/>
              <w:rPr>
                <w:spacing w:val="-4"/>
                <w:sz w:val="20"/>
              </w:rPr>
            </w:pPr>
            <w:r w:rsidRPr="0046122E">
              <w:rPr>
                <w:spacing w:val="-4"/>
                <w:sz w:val="20"/>
              </w:rPr>
              <w:t>0,7</w:t>
            </w:r>
          </w:p>
        </w:tc>
        <w:tc>
          <w:tcPr>
            <w:tcW w:w="1819" w:type="dxa"/>
            <w:tcBorders>
              <w:top w:val="single" w:sz="4" w:space="0" w:color="auto"/>
              <w:left w:val="single" w:sz="4" w:space="0" w:color="auto"/>
              <w:bottom w:val="nil"/>
              <w:right w:val="single" w:sz="4" w:space="0" w:color="auto"/>
            </w:tcBorders>
            <w:vAlign w:val="center"/>
          </w:tcPr>
          <w:p w:rsidR="004C0C3C" w:rsidRPr="0046122E" w:rsidRDefault="004C0C3C" w:rsidP="006F20CA">
            <w:pPr>
              <w:shd w:val="clear" w:color="auto" w:fill="FFFFFF"/>
              <w:suppressAutoHyphens/>
              <w:ind w:right="-31" w:firstLine="33"/>
              <w:jc w:val="center"/>
              <w:rPr>
                <w:spacing w:val="-4"/>
                <w:sz w:val="20"/>
              </w:rPr>
            </w:pPr>
            <w:r w:rsidRPr="0046122E">
              <w:rPr>
                <w:spacing w:val="-4"/>
                <w:sz w:val="20"/>
              </w:rPr>
              <w:t>Патрульная очистка</w:t>
            </w:r>
          </w:p>
        </w:tc>
        <w:tc>
          <w:tcPr>
            <w:tcW w:w="2079" w:type="dxa"/>
            <w:gridSpan w:val="2"/>
            <w:tcBorders>
              <w:top w:val="single" w:sz="4" w:space="0" w:color="auto"/>
              <w:left w:val="single" w:sz="4" w:space="0" w:color="auto"/>
              <w:bottom w:val="nil"/>
              <w:right w:val="single" w:sz="4" w:space="0" w:color="auto"/>
            </w:tcBorders>
            <w:vAlign w:val="center"/>
          </w:tcPr>
          <w:p w:rsidR="004C0C3C" w:rsidRPr="0046122E" w:rsidRDefault="004C0C3C" w:rsidP="006F20CA">
            <w:pPr>
              <w:shd w:val="clear" w:color="auto" w:fill="FFFFFF"/>
              <w:suppressAutoHyphens/>
              <w:jc w:val="center"/>
              <w:rPr>
                <w:spacing w:val="-4"/>
                <w:sz w:val="20"/>
              </w:rPr>
            </w:pPr>
            <w:r w:rsidRPr="0046122E">
              <w:rPr>
                <w:spacing w:val="-4"/>
                <w:sz w:val="20"/>
              </w:rPr>
              <w:t>Расчистка снежных заносов небольшой толщины; уширение полосы расчистки</w:t>
            </w:r>
          </w:p>
        </w:tc>
      </w:tr>
      <w:tr w:rsidR="004C0C3C" w:rsidRPr="0046122E">
        <w:tc>
          <w:tcPr>
            <w:tcW w:w="2127"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1E00AE">
            <w:pPr>
              <w:shd w:val="clear" w:color="auto" w:fill="FFFFFF"/>
              <w:suppressAutoHyphens/>
              <w:ind w:right="-28"/>
              <w:jc w:val="left"/>
              <w:rPr>
                <w:spacing w:val="-4"/>
                <w:sz w:val="20"/>
              </w:rPr>
            </w:pPr>
            <w:r w:rsidRPr="0046122E">
              <w:rPr>
                <w:spacing w:val="-4"/>
                <w:sz w:val="20"/>
              </w:rPr>
              <w:t>Двухотвальные плужные автомобильные снегоочистители</w:t>
            </w:r>
          </w:p>
        </w:tc>
        <w:tc>
          <w:tcPr>
            <w:tcW w:w="1492"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108"/>
              <w:jc w:val="center"/>
              <w:rPr>
                <w:spacing w:val="-4"/>
                <w:sz w:val="20"/>
              </w:rPr>
            </w:pPr>
            <w:r w:rsidRPr="0046122E">
              <w:rPr>
                <w:spacing w:val="-4"/>
                <w:sz w:val="20"/>
              </w:rPr>
              <w:t>0,4</w:t>
            </w:r>
          </w:p>
        </w:tc>
        <w:tc>
          <w:tcPr>
            <w:tcW w:w="1222"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67"/>
              <w:jc w:val="center"/>
              <w:rPr>
                <w:spacing w:val="-4"/>
                <w:sz w:val="20"/>
              </w:rPr>
            </w:pPr>
            <w:r w:rsidRPr="0046122E">
              <w:rPr>
                <w:spacing w:val="-4"/>
                <w:sz w:val="20"/>
              </w:rPr>
              <w:t>На коротких участках до 0,6,</w:t>
            </w:r>
          </w:p>
          <w:p w:rsidR="004C0C3C" w:rsidRPr="0046122E" w:rsidRDefault="004C0C3C" w:rsidP="006F20CA">
            <w:pPr>
              <w:shd w:val="clear" w:color="auto" w:fill="FFFFFF"/>
              <w:suppressAutoHyphens/>
              <w:ind w:right="67"/>
              <w:jc w:val="center"/>
              <w:rPr>
                <w:spacing w:val="-4"/>
                <w:sz w:val="20"/>
              </w:rPr>
            </w:pPr>
            <w:r w:rsidRPr="0046122E">
              <w:rPr>
                <w:spacing w:val="-4"/>
                <w:sz w:val="20"/>
              </w:rPr>
              <w:t>на длинных до 0,4</w:t>
            </w:r>
          </w:p>
        </w:tc>
        <w:tc>
          <w:tcPr>
            <w:tcW w:w="1184"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firstLine="540"/>
              <w:jc w:val="center"/>
              <w:rPr>
                <w:spacing w:val="-4"/>
                <w:sz w:val="20"/>
              </w:rPr>
            </w:pPr>
            <w:r w:rsidRPr="0046122E">
              <w:rPr>
                <w:spacing w:val="-4"/>
                <w:sz w:val="20"/>
              </w:rPr>
              <w:t>0,8</w:t>
            </w:r>
          </w:p>
        </w:tc>
        <w:tc>
          <w:tcPr>
            <w:tcW w:w="1819"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31" w:firstLine="33"/>
              <w:jc w:val="center"/>
              <w:rPr>
                <w:spacing w:val="-4"/>
                <w:sz w:val="20"/>
              </w:rPr>
            </w:pPr>
            <w:r w:rsidRPr="0046122E">
              <w:rPr>
                <w:spacing w:val="-4"/>
                <w:sz w:val="20"/>
              </w:rPr>
              <w:t>Расчистка снежных заносов средней толщины</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jc w:val="center"/>
              <w:rPr>
                <w:spacing w:val="-4"/>
                <w:sz w:val="20"/>
              </w:rPr>
            </w:pPr>
            <w:r w:rsidRPr="0046122E">
              <w:rPr>
                <w:spacing w:val="-4"/>
                <w:sz w:val="20"/>
              </w:rPr>
              <w:t>Уширение полосы расчистки; патрульная очистка</w:t>
            </w:r>
          </w:p>
        </w:tc>
      </w:tr>
      <w:tr w:rsidR="004C0C3C" w:rsidRPr="0046122E">
        <w:tc>
          <w:tcPr>
            <w:tcW w:w="2127"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1E00AE">
            <w:pPr>
              <w:shd w:val="clear" w:color="auto" w:fill="FFFFFF"/>
              <w:suppressAutoHyphens/>
              <w:ind w:right="-28"/>
              <w:jc w:val="left"/>
              <w:rPr>
                <w:spacing w:val="-4"/>
                <w:sz w:val="20"/>
              </w:rPr>
            </w:pPr>
            <w:r w:rsidRPr="0046122E">
              <w:rPr>
                <w:spacing w:val="-4"/>
                <w:sz w:val="20"/>
              </w:rPr>
              <w:t>Двухотвальные тракторные снегоочистители</w:t>
            </w:r>
          </w:p>
        </w:tc>
        <w:tc>
          <w:tcPr>
            <w:tcW w:w="1492"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108"/>
              <w:jc w:val="center"/>
              <w:rPr>
                <w:spacing w:val="-4"/>
                <w:sz w:val="20"/>
              </w:rPr>
            </w:pPr>
            <w:r w:rsidRPr="0046122E">
              <w:rPr>
                <w:spacing w:val="-4"/>
                <w:sz w:val="20"/>
              </w:rPr>
              <w:t>0,6</w:t>
            </w:r>
          </w:p>
        </w:tc>
        <w:tc>
          <w:tcPr>
            <w:tcW w:w="1222"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67"/>
              <w:jc w:val="center"/>
              <w:rPr>
                <w:spacing w:val="-4"/>
                <w:sz w:val="20"/>
              </w:rPr>
            </w:pPr>
            <w:r w:rsidRPr="0046122E">
              <w:rPr>
                <w:spacing w:val="-4"/>
                <w:sz w:val="20"/>
              </w:rPr>
              <w:t>1,0</w:t>
            </w:r>
          </w:p>
        </w:tc>
        <w:tc>
          <w:tcPr>
            <w:tcW w:w="1184"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firstLine="540"/>
              <w:rPr>
                <w:spacing w:val="-4"/>
                <w:sz w:val="20"/>
              </w:rPr>
            </w:pPr>
            <w:r w:rsidRPr="0046122E">
              <w:rPr>
                <w:spacing w:val="-4"/>
                <w:sz w:val="20"/>
              </w:rPr>
              <w:t>1,2</w:t>
            </w:r>
          </w:p>
        </w:tc>
        <w:tc>
          <w:tcPr>
            <w:tcW w:w="1819"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31" w:firstLine="33"/>
              <w:jc w:val="center"/>
              <w:rPr>
                <w:spacing w:val="-4"/>
                <w:sz w:val="20"/>
              </w:rPr>
            </w:pPr>
            <w:r w:rsidRPr="0046122E">
              <w:rPr>
                <w:spacing w:val="-4"/>
                <w:sz w:val="20"/>
              </w:rPr>
              <w:t>Прокладка снегозащитных траншей на прилегающих к дороге полях</w:t>
            </w:r>
          </w:p>
        </w:tc>
        <w:tc>
          <w:tcPr>
            <w:tcW w:w="2079" w:type="dxa"/>
            <w:gridSpan w:val="2"/>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jc w:val="center"/>
              <w:rPr>
                <w:spacing w:val="-4"/>
                <w:sz w:val="20"/>
              </w:rPr>
            </w:pPr>
            <w:r w:rsidRPr="0046122E">
              <w:rPr>
                <w:spacing w:val="-4"/>
                <w:sz w:val="20"/>
              </w:rPr>
              <w:t>Прокладка колонных путей. На участках, защищенных лесом, удаление снежных отложений большой толщины</w:t>
            </w:r>
          </w:p>
        </w:tc>
      </w:tr>
      <w:tr w:rsidR="004C0C3C" w:rsidRPr="0046122E">
        <w:tc>
          <w:tcPr>
            <w:tcW w:w="2127"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1E00AE">
            <w:pPr>
              <w:shd w:val="clear" w:color="auto" w:fill="FFFFFF"/>
              <w:suppressAutoHyphens/>
              <w:ind w:right="-28"/>
              <w:jc w:val="left"/>
              <w:rPr>
                <w:spacing w:val="-4"/>
                <w:sz w:val="20"/>
              </w:rPr>
            </w:pPr>
            <w:r w:rsidRPr="0046122E">
              <w:rPr>
                <w:spacing w:val="-4"/>
                <w:sz w:val="20"/>
              </w:rPr>
              <w:t>Автогрейдеры</w:t>
            </w:r>
          </w:p>
        </w:tc>
        <w:tc>
          <w:tcPr>
            <w:tcW w:w="1492"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108"/>
              <w:jc w:val="center"/>
              <w:rPr>
                <w:spacing w:val="-4"/>
                <w:sz w:val="20"/>
              </w:rPr>
            </w:pPr>
            <w:r w:rsidRPr="0046122E">
              <w:rPr>
                <w:spacing w:val="-4"/>
                <w:sz w:val="20"/>
              </w:rPr>
              <w:t>0,6</w:t>
            </w:r>
          </w:p>
        </w:tc>
        <w:tc>
          <w:tcPr>
            <w:tcW w:w="1222"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89" w:firstLine="32"/>
              <w:jc w:val="center"/>
              <w:rPr>
                <w:spacing w:val="-4"/>
                <w:sz w:val="20"/>
              </w:rPr>
            </w:pPr>
            <w:r w:rsidRPr="0046122E">
              <w:rPr>
                <w:spacing w:val="-4"/>
                <w:sz w:val="20"/>
              </w:rPr>
              <w:t>0,5</w:t>
            </w:r>
          </w:p>
        </w:tc>
        <w:tc>
          <w:tcPr>
            <w:tcW w:w="1184"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124"/>
              <w:jc w:val="center"/>
              <w:rPr>
                <w:spacing w:val="-4"/>
                <w:sz w:val="20"/>
              </w:rPr>
            </w:pPr>
            <w:r w:rsidRPr="0046122E">
              <w:rPr>
                <w:spacing w:val="-4"/>
                <w:sz w:val="20"/>
              </w:rPr>
              <w:t>0,6</w:t>
            </w:r>
          </w:p>
        </w:tc>
        <w:tc>
          <w:tcPr>
            <w:tcW w:w="1839" w:type="dxa"/>
            <w:gridSpan w:val="2"/>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left="-6" w:right="-28" w:hanging="23"/>
              <w:jc w:val="center"/>
              <w:rPr>
                <w:spacing w:val="-4"/>
                <w:sz w:val="20"/>
              </w:rPr>
            </w:pPr>
            <w:r w:rsidRPr="0046122E">
              <w:rPr>
                <w:spacing w:val="-4"/>
                <w:sz w:val="20"/>
              </w:rPr>
              <w:t>Расчистка снежных отложений средней толщины. Удаление уплотненного снега</w:t>
            </w:r>
          </w:p>
        </w:tc>
        <w:tc>
          <w:tcPr>
            <w:tcW w:w="2059" w:type="dxa"/>
            <w:tcBorders>
              <w:top w:val="single" w:sz="4" w:space="0" w:color="auto"/>
              <w:left w:val="single" w:sz="4" w:space="0" w:color="auto"/>
              <w:bottom w:val="single" w:sz="4" w:space="0" w:color="auto"/>
              <w:right w:val="single" w:sz="4" w:space="0" w:color="auto"/>
            </w:tcBorders>
            <w:vAlign w:val="center"/>
          </w:tcPr>
          <w:p w:rsidR="004C0C3C" w:rsidRPr="0046122E" w:rsidRDefault="004C0C3C" w:rsidP="006F20CA">
            <w:pPr>
              <w:shd w:val="clear" w:color="auto" w:fill="FFFFFF"/>
              <w:suppressAutoHyphens/>
              <w:ind w:right="-14"/>
              <w:jc w:val="center"/>
              <w:rPr>
                <w:spacing w:val="-4"/>
                <w:sz w:val="20"/>
              </w:rPr>
            </w:pPr>
            <w:r w:rsidRPr="0046122E">
              <w:rPr>
                <w:spacing w:val="-4"/>
                <w:sz w:val="20"/>
              </w:rPr>
              <w:t>Разравнивание или полное удаление снежных валов при работе совместно с роторными снегоочистителями</w:t>
            </w:r>
          </w:p>
        </w:tc>
      </w:tr>
    </w:tbl>
    <w:p w:rsidR="004C0C3C" w:rsidRPr="0046122E" w:rsidRDefault="004C0C3C" w:rsidP="001E00AE">
      <w:pPr>
        <w:shd w:val="clear" w:color="auto" w:fill="FFFFFF"/>
        <w:tabs>
          <w:tab w:val="left" w:pos="567"/>
          <w:tab w:val="left" w:pos="10206"/>
        </w:tabs>
        <w:suppressAutoHyphens/>
        <w:spacing w:line="360" w:lineRule="auto"/>
        <w:ind w:right="282" w:firstLine="567"/>
        <w:rPr>
          <w:sz w:val="24"/>
          <w:szCs w:val="24"/>
        </w:rPr>
      </w:pP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Для предупреждения образования снежного наката необходимо проводить в период снегопада обработку дорожного покрытия  пескосоляной  смесью.</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В период снегопада интенсивностью 1-3 мм/ч к распределению пескосоляной смеси по поверхности дороги приступают через 10-15 мин после начала снегопада. При слабом снегопаде интенсивностью 0,5-1 мм/ч, пескосоляную смесь начинают распределять по поверхности дороги не более чем через 20-30 мин.</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p>
    <w:p w:rsidR="002D4793" w:rsidRPr="0046122E" w:rsidRDefault="002D4793" w:rsidP="006F20CA">
      <w:pPr>
        <w:shd w:val="clear" w:color="auto" w:fill="FFFFFF"/>
        <w:tabs>
          <w:tab w:val="left" w:pos="567"/>
          <w:tab w:val="left" w:pos="10206"/>
        </w:tabs>
        <w:suppressAutoHyphens/>
        <w:spacing w:line="360" w:lineRule="auto"/>
        <w:ind w:right="-52" w:firstLine="567"/>
        <w:rPr>
          <w:szCs w:val="28"/>
        </w:rPr>
      </w:pPr>
    </w:p>
    <w:p w:rsidR="002D4793" w:rsidRPr="0046122E" w:rsidRDefault="002D4793" w:rsidP="006F20CA">
      <w:pPr>
        <w:shd w:val="clear" w:color="auto" w:fill="FFFFFF"/>
        <w:tabs>
          <w:tab w:val="left" w:pos="567"/>
          <w:tab w:val="left" w:pos="10206"/>
        </w:tabs>
        <w:suppressAutoHyphens/>
        <w:spacing w:line="360" w:lineRule="auto"/>
        <w:ind w:right="-52" w:firstLine="567"/>
        <w:rPr>
          <w:szCs w:val="28"/>
        </w:rPr>
      </w:pPr>
    </w:p>
    <w:p w:rsidR="001E00AE" w:rsidRPr="0046122E" w:rsidRDefault="001E00AE" w:rsidP="006F20CA">
      <w:pPr>
        <w:shd w:val="clear" w:color="auto" w:fill="FFFFFF"/>
        <w:tabs>
          <w:tab w:val="left" w:pos="567"/>
          <w:tab w:val="left" w:pos="10206"/>
        </w:tabs>
        <w:suppressAutoHyphens/>
        <w:spacing w:line="360" w:lineRule="auto"/>
        <w:ind w:right="-52" w:firstLine="567"/>
        <w:rPr>
          <w:szCs w:val="28"/>
        </w:rPr>
      </w:pPr>
    </w:p>
    <w:p w:rsidR="00F20A2A" w:rsidRDefault="004C0C3C" w:rsidP="00F20A2A">
      <w:pPr>
        <w:shd w:val="clear" w:color="auto" w:fill="FFFFFF"/>
        <w:tabs>
          <w:tab w:val="left" w:pos="9923"/>
        </w:tabs>
        <w:suppressAutoHyphens/>
        <w:ind w:right="282"/>
        <w:jc w:val="right"/>
        <w:rPr>
          <w:b/>
          <w:sz w:val="24"/>
          <w:szCs w:val="24"/>
        </w:rPr>
      </w:pPr>
      <w:r w:rsidRPr="0046122E">
        <w:rPr>
          <w:b/>
          <w:sz w:val="24"/>
          <w:szCs w:val="24"/>
        </w:rPr>
        <w:lastRenderedPageBreak/>
        <w:t>Таблиц</w:t>
      </w:r>
      <w:r w:rsidR="00F20A2A">
        <w:rPr>
          <w:b/>
          <w:sz w:val="24"/>
          <w:szCs w:val="24"/>
        </w:rPr>
        <w:t>а</w:t>
      </w:r>
      <w:r w:rsidRPr="0046122E">
        <w:rPr>
          <w:b/>
          <w:sz w:val="24"/>
          <w:szCs w:val="24"/>
        </w:rPr>
        <w:t xml:space="preserve"> </w:t>
      </w:r>
      <w:r w:rsidR="00C878E9" w:rsidRPr="0046122E">
        <w:rPr>
          <w:b/>
          <w:sz w:val="24"/>
          <w:szCs w:val="24"/>
        </w:rPr>
        <w:t>5</w:t>
      </w:r>
      <w:r w:rsidR="002D4793" w:rsidRPr="0046122E">
        <w:rPr>
          <w:b/>
          <w:sz w:val="24"/>
          <w:szCs w:val="24"/>
        </w:rPr>
        <w:t>.</w:t>
      </w:r>
      <w:r w:rsidR="00F20A2A">
        <w:rPr>
          <w:b/>
          <w:sz w:val="24"/>
          <w:szCs w:val="24"/>
        </w:rPr>
        <w:t>6</w:t>
      </w:r>
    </w:p>
    <w:p w:rsidR="004C0C3C" w:rsidRPr="0046122E" w:rsidRDefault="004C0C3C" w:rsidP="001E00AE">
      <w:pPr>
        <w:shd w:val="clear" w:color="auto" w:fill="FFFFFF"/>
        <w:tabs>
          <w:tab w:val="left" w:pos="9923"/>
        </w:tabs>
        <w:suppressAutoHyphens/>
        <w:ind w:right="282"/>
        <w:rPr>
          <w:b/>
          <w:sz w:val="24"/>
          <w:szCs w:val="24"/>
        </w:rPr>
      </w:pPr>
      <w:r w:rsidRPr="0046122E">
        <w:rPr>
          <w:b/>
          <w:sz w:val="24"/>
          <w:szCs w:val="24"/>
        </w:rPr>
        <w:t>Основные показатели технологического процесса снегоочистки при применении пескосоляной смеси</w:t>
      </w:r>
    </w:p>
    <w:p w:rsidR="004C0C3C" w:rsidRPr="0046122E" w:rsidRDefault="004C0C3C" w:rsidP="006F20CA">
      <w:pPr>
        <w:shd w:val="clear" w:color="auto" w:fill="FFFFFF"/>
        <w:tabs>
          <w:tab w:val="left" w:pos="10260"/>
        </w:tabs>
        <w:suppressAutoHyphens/>
        <w:ind w:right="-68"/>
        <w:rPr>
          <w:b/>
          <w:szCs w:val="28"/>
        </w:rPr>
      </w:pPr>
    </w:p>
    <w:tbl>
      <w:tblPr>
        <w:tblW w:w="4828" w:type="pct"/>
        <w:tblInd w:w="42" w:type="dxa"/>
        <w:shd w:val="clear" w:color="auto" w:fill="FFFFFF"/>
        <w:tblLayout w:type="fixed"/>
        <w:tblCellMar>
          <w:left w:w="28" w:type="dxa"/>
          <w:right w:w="28" w:type="dxa"/>
        </w:tblCellMar>
        <w:tblLook w:val="0000"/>
      </w:tblPr>
      <w:tblGrid>
        <w:gridCol w:w="713"/>
        <w:gridCol w:w="1116"/>
        <w:gridCol w:w="1744"/>
        <w:gridCol w:w="1244"/>
        <w:gridCol w:w="1054"/>
        <w:gridCol w:w="1086"/>
        <w:gridCol w:w="979"/>
        <w:gridCol w:w="1005"/>
        <w:gridCol w:w="967"/>
      </w:tblGrid>
      <w:tr w:rsidR="004C0C3C" w:rsidRPr="0046122E">
        <w:trPr>
          <w:cantSplit/>
          <w:trHeight w:hRule="exact" w:val="340"/>
          <w:tblHeader/>
        </w:trPr>
        <w:tc>
          <w:tcPr>
            <w:tcW w:w="36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jc w:val="center"/>
              <w:rPr>
                <w:spacing w:val="-4"/>
                <w:sz w:val="20"/>
              </w:rPr>
            </w:pPr>
            <w:r w:rsidRPr="0046122E">
              <w:rPr>
                <w:spacing w:val="-4"/>
                <w:sz w:val="20"/>
              </w:rPr>
              <w:t>Режим</w:t>
            </w:r>
          </w:p>
        </w:tc>
        <w:tc>
          <w:tcPr>
            <w:tcW w:w="56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ind w:hanging="39"/>
              <w:jc w:val="center"/>
              <w:rPr>
                <w:spacing w:val="-4"/>
                <w:sz w:val="20"/>
              </w:rPr>
            </w:pPr>
            <w:r w:rsidRPr="0046122E">
              <w:rPr>
                <w:spacing w:val="-4"/>
                <w:sz w:val="20"/>
              </w:rPr>
              <w:t>Интенсивность снегопада, мм/ч</w:t>
            </w:r>
          </w:p>
        </w:tc>
        <w:tc>
          <w:tcPr>
            <w:tcW w:w="880"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ind w:firstLine="5"/>
              <w:jc w:val="center"/>
              <w:rPr>
                <w:spacing w:val="-4"/>
                <w:sz w:val="20"/>
              </w:rPr>
            </w:pPr>
            <w:r w:rsidRPr="0046122E">
              <w:rPr>
                <w:spacing w:val="-4"/>
                <w:sz w:val="20"/>
              </w:rPr>
              <w:t xml:space="preserve">Температура снега, </w:t>
            </w:r>
            <w:r w:rsidRPr="0046122E">
              <w:rPr>
                <w:spacing w:val="-4"/>
                <w:sz w:val="20"/>
              </w:rPr>
              <w:sym w:font="Symbol" w:char="00B0"/>
            </w:r>
            <w:r w:rsidRPr="0046122E">
              <w:rPr>
                <w:spacing w:val="-4"/>
                <w:sz w:val="20"/>
              </w:rPr>
              <w:t>С</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ind w:right="-26"/>
              <w:jc w:val="center"/>
              <w:rPr>
                <w:spacing w:val="-4"/>
                <w:sz w:val="20"/>
              </w:rPr>
            </w:pPr>
            <w:r w:rsidRPr="0046122E">
              <w:rPr>
                <w:spacing w:val="-4"/>
                <w:sz w:val="20"/>
              </w:rPr>
              <w:t>Норма распределения ПСС, г/м</w:t>
            </w:r>
            <w:r w:rsidRPr="0046122E">
              <w:rPr>
                <w:spacing w:val="-4"/>
                <w:sz w:val="20"/>
                <w:vertAlign w:val="superscript"/>
              </w:rPr>
              <w:t>2</w:t>
            </w:r>
          </w:p>
        </w:tc>
        <w:tc>
          <w:tcPr>
            <w:tcW w:w="2569"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ind w:hanging="30"/>
              <w:jc w:val="center"/>
              <w:rPr>
                <w:spacing w:val="-4"/>
                <w:sz w:val="20"/>
              </w:rPr>
            </w:pPr>
            <w:r w:rsidRPr="0046122E">
              <w:rPr>
                <w:spacing w:val="-4"/>
                <w:sz w:val="20"/>
              </w:rPr>
              <w:t>Продолжительность этапов, ч</w:t>
            </w:r>
          </w:p>
        </w:tc>
      </w:tr>
      <w:tr w:rsidR="004C0C3C" w:rsidRPr="0046122E">
        <w:trPr>
          <w:cantSplit/>
          <w:trHeight w:hRule="exact" w:val="648"/>
          <w:tblHeader/>
        </w:trPr>
        <w:tc>
          <w:tcPr>
            <w:tcW w:w="36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ind w:firstLine="540"/>
              <w:jc w:val="center"/>
              <w:rPr>
                <w:spacing w:val="-4"/>
                <w:sz w:val="24"/>
                <w:szCs w:val="24"/>
              </w:rPr>
            </w:pPr>
          </w:p>
        </w:tc>
        <w:tc>
          <w:tcPr>
            <w:tcW w:w="56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ind w:firstLine="540"/>
              <w:jc w:val="center"/>
              <w:rPr>
                <w:spacing w:val="-4"/>
                <w:sz w:val="24"/>
                <w:szCs w:val="24"/>
              </w:rPr>
            </w:pPr>
          </w:p>
        </w:tc>
        <w:tc>
          <w:tcPr>
            <w:tcW w:w="880"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ind w:firstLine="540"/>
              <w:jc w:val="center"/>
              <w:rPr>
                <w:spacing w:val="-4"/>
                <w:sz w:val="24"/>
                <w:szCs w:val="24"/>
              </w:rPr>
            </w:pPr>
          </w:p>
        </w:tc>
        <w:tc>
          <w:tcPr>
            <w:tcW w:w="628"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ind w:firstLine="540"/>
              <w:jc w:val="center"/>
              <w:rPr>
                <w:spacing w:val="-4"/>
                <w:sz w:val="24"/>
                <w:szCs w:val="24"/>
              </w:rPr>
            </w:pPr>
          </w:p>
        </w:tc>
        <w:tc>
          <w:tcPr>
            <w:tcW w:w="532" w:type="pct"/>
            <w:tcBorders>
              <w:top w:val="single" w:sz="6"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autoSpaceDE w:val="0"/>
              <w:autoSpaceDN w:val="0"/>
              <w:adjustRightInd w:val="0"/>
              <w:ind w:hanging="44"/>
              <w:jc w:val="center"/>
              <w:rPr>
                <w:spacing w:val="-4"/>
                <w:sz w:val="20"/>
              </w:rPr>
            </w:pPr>
            <w:r w:rsidRPr="0046122E">
              <w:rPr>
                <w:spacing w:val="-4"/>
                <w:sz w:val="20"/>
              </w:rPr>
              <w:t>Выдержка</w:t>
            </w:r>
          </w:p>
        </w:tc>
        <w:tc>
          <w:tcPr>
            <w:tcW w:w="548" w:type="pct"/>
            <w:tcBorders>
              <w:top w:val="single" w:sz="6"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autoSpaceDE w:val="0"/>
              <w:autoSpaceDN w:val="0"/>
              <w:adjustRightInd w:val="0"/>
              <w:ind w:hanging="6"/>
              <w:jc w:val="center"/>
              <w:rPr>
                <w:spacing w:val="-4"/>
                <w:sz w:val="20"/>
              </w:rPr>
            </w:pPr>
            <w:r w:rsidRPr="0046122E">
              <w:rPr>
                <w:spacing w:val="-4"/>
                <w:sz w:val="20"/>
              </w:rPr>
              <w:t>Обработка ПСС</w:t>
            </w:r>
          </w:p>
        </w:tc>
        <w:tc>
          <w:tcPr>
            <w:tcW w:w="494" w:type="pct"/>
            <w:tcBorders>
              <w:top w:val="single" w:sz="6"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autoSpaceDE w:val="0"/>
              <w:autoSpaceDN w:val="0"/>
              <w:adjustRightInd w:val="0"/>
              <w:ind w:hanging="27"/>
              <w:jc w:val="center"/>
              <w:rPr>
                <w:spacing w:val="-4"/>
                <w:sz w:val="20"/>
              </w:rPr>
            </w:pPr>
            <w:r w:rsidRPr="0046122E">
              <w:rPr>
                <w:spacing w:val="-4"/>
                <w:sz w:val="20"/>
              </w:rPr>
              <w:t>Интервал</w:t>
            </w:r>
          </w:p>
        </w:tc>
        <w:tc>
          <w:tcPr>
            <w:tcW w:w="507" w:type="pct"/>
            <w:tcBorders>
              <w:top w:val="single" w:sz="6"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autoSpaceDE w:val="0"/>
              <w:autoSpaceDN w:val="0"/>
              <w:adjustRightInd w:val="0"/>
              <w:ind w:hanging="26"/>
              <w:jc w:val="center"/>
              <w:rPr>
                <w:spacing w:val="-4"/>
                <w:sz w:val="20"/>
              </w:rPr>
            </w:pPr>
            <w:r w:rsidRPr="0046122E">
              <w:rPr>
                <w:spacing w:val="-4"/>
                <w:sz w:val="20"/>
              </w:rPr>
              <w:t>Сгребание и сметание</w:t>
            </w:r>
          </w:p>
        </w:tc>
        <w:tc>
          <w:tcPr>
            <w:tcW w:w="488" w:type="pct"/>
            <w:tcBorders>
              <w:top w:val="single" w:sz="6"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2D4793">
            <w:pPr>
              <w:shd w:val="clear" w:color="auto" w:fill="FFFFFF"/>
              <w:suppressAutoHyphens/>
              <w:autoSpaceDE w:val="0"/>
              <w:autoSpaceDN w:val="0"/>
              <w:adjustRightInd w:val="0"/>
              <w:ind w:hanging="37"/>
              <w:jc w:val="center"/>
              <w:rPr>
                <w:spacing w:val="-4"/>
                <w:sz w:val="20"/>
              </w:rPr>
            </w:pPr>
            <w:r w:rsidRPr="0046122E">
              <w:rPr>
                <w:spacing w:val="-4"/>
                <w:sz w:val="20"/>
              </w:rPr>
              <w:t>Всего</w:t>
            </w:r>
          </w:p>
        </w:tc>
      </w:tr>
      <w:tr w:rsidR="004C0C3C" w:rsidRPr="0046122E">
        <w:trPr>
          <w:trHeight w:hRule="exac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uppressAutoHyphens/>
              <w:autoSpaceDE w:val="0"/>
              <w:autoSpaceDN w:val="0"/>
              <w:adjustRightInd w:val="0"/>
              <w:spacing w:line="360" w:lineRule="auto"/>
              <w:ind w:firstLine="540"/>
              <w:jc w:val="center"/>
              <w:rPr>
                <w:b/>
                <w:sz w:val="24"/>
                <w:szCs w:val="24"/>
                <w:u w:val="single"/>
              </w:rPr>
            </w:pPr>
            <w:r w:rsidRPr="0046122E">
              <w:rPr>
                <w:b/>
                <w:sz w:val="24"/>
                <w:szCs w:val="24"/>
                <w:u w:val="single"/>
              </w:rPr>
              <w:t>Первый цикл</w:t>
            </w:r>
          </w:p>
          <w:p w:rsidR="004C0C3C" w:rsidRPr="0046122E" w:rsidRDefault="004C0C3C" w:rsidP="006F20CA">
            <w:pPr>
              <w:suppressAutoHyphens/>
              <w:autoSpaceDE w:val="0"/>
              <w:autoSpaceDN w:val="0"/>
              <w:adjustRightInd w:val="0"/>
              <w:spacing w:line="360" w:lineRule="auto"/>
              <w:ind w:firstLine="540"/>
              <w:jc w:val="center"/>
              <w:rPr>
                <w:b/>
                <w:sz w:val="24"/>
                <w:szCs w:val="24"/>
                <w:u w:val="single"/>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r w:rsidRPr="0046122E">
              <w:rPr>
                <w:spacing w:val="-4"/>
                <w:sz w:val="24"/>
                <w:szCs w:val="24"/>
              </w:rPr>
              <w:t>I</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r w:rsidRPr="0046122E">
              <w:rPr>
                <w:spacing w:val="-4"/>
                <w:sz w:val="24"/>
                <w:szCs w:val="24"/>
              </w:rPr>
              <w:t>0,5 - 1</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Выше -6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r w:rsidRPr="0046122E">
              <w:rPr>
                <w:spacing w:val="-4"/>
                <w:sz w:val="24"/>
                <w:szCs w:val="24"/>
              </w:rPr>
              <w:t>200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-6...-18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r w:rsidRPr="0046122E">
              <w:rPr>
                <w:spacing w:val="-4"/>
                <w:sz w:val="24"/>
                <w:szCs w:val="24"/>
              </w:rPr>
              <w:t>300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r w:rsidRPr="0046122E">
              <w:rPr>
                <w:spacing w:val="-4"/>
                <w:sz w:val="24"/>
                <w:szCs w:val="24"/>
              </w:rPr>
              <w:t>0,75</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r w:rsidRPr="0046122E">
              <w:rPr>
                <w:spacing w:val="-4"/>
                <w:sz w:val="24"/>
                <w:szCs w:val="24"/>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r w:rsidRPr="0046122E">
              <w:rPr>
                <w:spacing w:val="-4"/>
                <w:sz w:val="24"/>
                <w:szCs w:val="24"/>
              </w:rPr>
              <w:t>3</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2</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7,75</w:t>
            </w: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Ниже -18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r w:rsidRPr="0046122E">
              <w:rPr>
                <w:spacing w:val="-4"/>
                <w:sz w:val="24"/>
                <w:szCs w:val="24"/>
              </w:rPr>
              <w:t>400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r w:rsidRPr="0046122E">
              <w:rPr>
                <w:spacing w:val="-4"/>
                <w:sz w:val="24"/>
                <w:szCs w:val="24"/>
              </w:rPr>
              <w:t>II</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r w:rsidRPr="0046122E">
              <w:rPr>
                <w:spacing w:val="-4"/>
                <w:sz w:val="24"/>
                <w:szCs w:val="24"/>
              </w:rPr>
              <w:t>1 - 3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Выше -6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r w:rsidRPr="0046122E">
              <w:rPr>
                <w:spacing w:val="-4"/>
                <w:sz w:val="24"/>
                <w:szCs w:val="24"/>
              </w:rPr>
              <w:t>200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-6...-18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r w:rsidRPr="0046122E">
              <w:rPr>
                <w:spacing w:val="-4"/>
                <w:sz w:val="24"/>
                <w:szCs w:val="24"/>
              </w:rPr>
              <w:t>300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r w:rsidRPr="0046122E">
              <w:rPr>
                <w:spacing w:val="-4"/>
                <w:sz w:val="24"/>
                <w:szCs w:val="24"/>
              </w:rPr>
              <w:t>0,25</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r w:rsidRPr="0046122E">
              <w:rPr>
                <w:spacing w:val="-4"/>
                <w:sz w:val="24"/>
                <w:szCs w:val="24"/>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r w:rsidRPr="0046122E">
              <w:rPr>
                <w:spacing w:val="-4"/>
                <w:sz w:val="24"/>
                <w:szCs w:val="24"/>
              </w:rPr>
              <w:t>-</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2</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4,25</w:t>
            </w: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Ниже -18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r w:rsidRPr="0046122E">
              <w:rPr>
                <w:spacing w:val="-4"/>
                <w:sz w:val="24"/>
                <w:szCs w:val="24"/>
              </w:rPr>
              <w:t>400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r w:rsidRPr="0046122E">
              <w:rPr>
                <w:spacing w:val="-4"/>
                <w:sz w:val="24"/>
                <w:szCs w:val="24"/>
              </w:rPr>
              <w:t>III</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r w:rsidRPr="0046122E">
              <w:rPr>
                <w:spacing w:val="-4"/>
                <w:sz w:val="24"/>
                <w:szCs w:val="24"/>
              </w:rPr>
              <w:t>Свыше 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Выше -6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r w:rsidRPr="0046122E">
              <w:rPr>
                <w:spacing w:val="-4"/>
                <w:sz w:val="24"/>
                <w:szCs w:val="24"/>
              </w:rPr>
              <w:t>200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-6...-18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r w:rsidRPr="0046122E">
              <w:rPr>
                <w:spacing w:val="-4"/>
                <w:sz w:val="24"/>
                <w:szCs w:val="24"/>
              </w:rPr>
              <w:t>300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r w:rsidRPr="0046122E">
              <w:rPr>
                <w:spacing w:val="-4"/>
                <w:sz w:val="24"/>
                <w:szCs w:val="24"/>
              </w:rPr>
              <w:t>0,25</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r w:rsidRPr="0046122E">
              <w:rPr>
                <w:spacing w:val="-4"/>
                <w:sz w:val="24"/>
                <w:szCs w:val="24"/>
              </w:rPr>
              <w:t>1,5</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r w:rsidRPr="0046122E">
              <w:rPr>
                <w:spacing w:val="-4"/>
                <w:sz w:val="24"/>
                <w:szCs w:val="24"/>
              </w:rPr>
              <w:t>-</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1,5</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3,25</w:t>
            </w: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21"/>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3" w:firstLine="63"/>
              <w:jc w:val="right"/>
              <w:rPr>
                <w:spacing w:val="-4"/>
                <w:sz w:val="24"/>
                <w:szCs w:val="24"/>
              </w:rPr>
            </w:pPr>
            <w:r w:rsidRPr="0046122E">
              <w:rPr>
                <w:spacing w:val="-4"/>
                <w:sz w:val="24"/>
                <w:szCs w:val="24"/>
              </w:rPr>
              <w:t>Ниже -18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14" w:firstLine="11"/>
              <w:jc w:val="right"/>
              <w:rPr>
                <w:spacing w:val="-4"/>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2"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9"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tabs>
                <w:tab w:val="left" w:pos="757"/>
              </w:tabs>
              <w:suppressAutoHyphens/>
              <w:spacing w:line="360" w:lineRule="auto"/>
              <w:ind w:right="88" w:firstLine="15"/>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5000" w:type="pct"/>
            <w:gridSpan w:val="9"/>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F52F9B">
            <w:pPr>
              <w:suppressAutoHyphens/>
              <w:autoSpaceDE w:val="0"/>
              <w:autoSpaceDN w:val="0"/>
              <w:adjustRightInd w:val="0"/>
              <w:spacing w:line="360" w:lineRule="auto"/>
              <w:ind w:firstLine="540"/>
              <w:jc w:val="center"/>
              <w:rPr>
                <w:b/>
                <w:sz w:val="24"/>
                <w:szCs w:val="24"/>
                <w:u w:val="single"/>
              </w:rPr>
            </w:pPr>
            <w:r w:rsidRPr="0046122E">
              <w:rPr>
                <w:b/>
                <w:sz w:val="24"/>
                <w:szCs w:val="24"/>
                <w:u w:val="single"/>
              </w:rPr>
              <w:t>Последующие циклы</w:t>
            </w: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r w:rsidRPr="0046122E">
              <w:rPr>
                <w:spacing w:val="-4"/>
                <w:sz w:val="24"/>
                <w:szCs w:val="24"/>
              </w:rPr>
              <w:t>I</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r w:rsidRPr="0046122E">
              <w:rPr>
                <w:spacing w:val="-4"/>
                <w:sz w:val="24"/>
                <w:szCs w:val="24"/>
              </w:rPr>
              <w:t>0,5 - 1</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Выше -6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r w:rsidRPr="0046122E">
              <w:rPr>
                <w:spacing w:val="-4"/>
                <w:sz w:val="24"/>
                <w:szCs w:val="24"/>
              </w:rPr>
              <w:t>200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-6...-18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r w:rsidRPr="0046122E">
              <w:rPr>
                <w:spacing w:val="-4"/>
                <w:sz w:val="24"/>
                <w:szCs w:val="24"/>
              </w:rPr>
              <w:t>200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r w:rsidRPr="0046122E">
              <w:rPr>
                <w:spacing w:val="-4"/>
                <w:sz w:val="24"/>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r w:rsidRPr="0046122E">
              <w:rPr>
                <w:spacing w:val="-4"/>
                <w:sz w:val="24"/>
                <w:szCs w:val="24"/>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r w:rsidRPr="0046122E">
              <w:rPr>
                <w:spacing w:val="-4"/>
                <w:sz w:val="24"/>
                <w:szCs w:val="24"/>
              </w:rPr>
              <w:t>3,75</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r w:rsidRPr="0046122E">
              <w:rPr>
                <w:spacing w:val="-4"/>
                <w:sz w:val="24"/>
                <w:szCs w:val="24"/>
              </w:rPr>
              <w:t>2</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7,75</w:t>
            </w: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Ниже -18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r w:rsidRPr="0046122E">
              <w:rPr>
                <w:spacing w:val="-4"/>
                <w:sz w:val="24"/>
                <w:szCs w:val="24"/>
              </w:rPr>
              <w:t>400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r w:rsidRPr="0046122E">
              <w:rPr>
                <w:spacing w:val="-4"/>
                <w:sz w:val="24"/>
                <w:szCs w:val="24"/>
              </w:rPr>
              <w:t>II</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r w:rsidRPr="0046122E">
              <w:rPr>
                <w:spacing w:val="-4"/>
                <w:sz w:val="24"/>
                <w:szCs w:val="24"/>
              </w:rPr>
              <w:t>1 - 3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Выше -6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r w:rsidRPr="0046122E">
              <w:rPr>
                <w:spacing w:val="-4"/>
                <w:sz w:val="24"/>
                <w:szCs w:val="24"/>
              </w:rPr>
              <w:t>200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-6...-18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r w:rsidRPr="0046122E">
              <w:rPr>
                <w:spacing w:val="-4"/>
                <w:sz w:val="24"/>
                <w:szCs w:val="24"/>
              </w:rPr>
              <w:t>300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r w:rsidRPr="0046122E">
              <w:rPr>
                <w:spacing w:val="-4"/>
                <w:sz w:val="24"/>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r w:rsidRPr="0046122E">
              <w:rPr>
                <w:spacing w:val="-4"/>
                <w:sz w:val="24"/>
                <w:szCs w:val="24"/>
              </w:rPr>
              <w:t>2</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r w:rsidRPr="0046122E">
              <w:rPr>
                <w:spacing w:val="-4"/>
                <w:sz w:val="24"/>
                <w:szCs w:val="24"/>
              </w:rPr>
              <w:t>0,25</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r w:rsidRPr="0046122E">
              <w:rPr>
                <w:spacing w:val="-4"/>
                <w:sz w:val="24"/>
                <w:szCs w:val="24"/>
              </w:rPr>
              <w:t>2</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4,25</w:t>
            </w: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Ниже -18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r w:rsidRPr="0046122E">
              <w:rPr>
                <w:spacing w:val="-4"/>
                <w:sz w:val="24"/>
                <w:szCs w:val="24"/>
              </w:rPr>
              <w:t>400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r w:rsidRPr="0046122E">
              <w:rPr>
                <w:spacing w:val="-4"/>
                <w:sz w:val="24"/>
                <w:szCs w:val="24"/>
              </w:rPr>
              <w:t>III</w:t>
            </w: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r w:rsidRPr="0046122E">
              <w:rPr>
                <w:spacing w:val="-4"/>
                <w:sz w:val="24"/>
                <w:szCs w:val="24"/>
              </w:rPr>
              <w:t>Свыше 3</w:t>
            </w: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Выше -6</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r w:rsidRPr="0046122E">
              <w:rPr>
                <w:spacing w:val="-4"/>
                <w:sz w:val="24"/>
                <w:szCs w:val="24"/>
              </w:rPr>
              <w:t>200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-6...-18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r w:rsidRPr="0046122E">
              <w:rPr>
                <w:spacing w:val="-4"/>
                <w:sz w:val="24"/>
                <w:szCs w:val="24"/>
              </w:rPr>
              <w:t>300</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r w:rsidRPr="0046122E">
              <w:rPr>
                <w:spacing w:val="-4"/>
                <w:sz w:val="24"/>
                <w:szCs w:val="24"/>
              </w:rPr>
              <w:t>-</w:t>
            </w: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r w:rsidRPr="0046122E">
              <w:rPr>
                <w:spacing w:val="-4"/>
                <w:sz w:val="24"/>
                <w:szCs w:val="24"/>
              </w:rPr>
              <w:t>1,5</w:t>
            </w: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r w:rsidRPr="0046122E">
              <w:rPr>
                <w:spacing w:val="-4"/>
                <w:sz w:val="24"/>
                <w:szCs w:val="24"/>
              </w:rPr>
              <w:t>0,25</w:t>
            </w: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r w:rsidRPr="0046122E">
              <w:rPr>
                <w:spacing w:val="-4"/>
                <w:sz w:val="24"/>
                <w:szCs w:val="24"/>
              </w:rPr>
              <w:t>1,5</w:t>
            </w: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r w:rsidRPr="0046122E">
              <w:rPr>
                <w:spacing w:val="-4"/>
                <w:sz w:val="24"/>
                <w:szCs w:val="24"/>
              </w:rPr>
              <w:t>2,75</w:t>
            </w:r>
          </w:p>
        </w:tc>
      </w:tr>
      <w:tr w:rsidR="004C0C3C" w:rsidRPr="0046122E">
        <w:trPr>
          <w:trHeight w:hRule="exact" w:val="284"/>
        </w:trPr>
        <w:tc>
          <w:tcPr>
            <w:tcW w:w="36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jc w:val="center"/>
              <w:rPr>
                <w:spacing w:val="-4"/>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35"/>
              <w:jc w:val="right"/>
              <w:rPr>
                <w:spacing w:val="-4"/>
                <w:sz w:val="24"/>
                <w:szCs w:val="24"/>
              </w:rPr>
            </w:pPr>
          </w:p>
        </w:tc>
        <w:tc>
          <w:tcPr>
            <w:tcW w:w="880"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71" w:firstLine="33"/>
              <w:jc w:val="right"/>
              <w:rPr>
                <w:spacing w:val="-4"/>
                <w:sz w:val="24"/>
                <w:szCs w:val="24"/>
              </w:rPr>
            </w:pPr>
            <w:r w:rsidRPr="0046122E">
              <w:rPr>
                <w:spacing w:val="-4"/>
                <w:sz w:val="24"/>
                <w:szCs w:val="24"/>
              </w:rPr>
              <w:t>Ниже -18</w:t>
            </w:r>
          </w:p>
        </w:tc>
        <w:tc>
          <w:tcPr>
            <w:tcW w:w="62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2" w:firstLine="25"/>
              <w:jc w:val="right"/>
              <w:rPr>
                <w:spacing w:val="-4"/>
                <w:sz w:val="24"/>
                <w:szCs w:val="24"/>
              </w:rPr>
            </w:pP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6" w:firstLine="12"/>
              <w:jc w:val="right"/>
              <w:rPr>
                <w:spacing w:val="-4"/>
                <w:sz w:val="24"/>
                <w:szCs w:val="24"/>
              </w:rPr>
            </w:pPr>
          </w:p>
        </w:tc>
        <w:tc>
          <w:tcPr>
            <w:tcW w:w="54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148" w:firstLine="22"/>
              <w:jc w:val="right"/>
              <w:rPr>
                <w:spacing w:val="-4"/>
                <w:sz w:val="24"/>
                <w:szCs w:val="24"/>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74" w:firstLine="29"/>
              <w:jc w:val="right"/>
              <w:rPr>
                <w:spacing w:val="-4"/>
                <w:sz w:val="24"/>
                <w:szCs w:val="24"/>
              </w:rPr>
            </w:pPr>
          </w:p>
        </w:tc>
        <w:tc>
          <w:tcPr>
            <w:tcW w:w="507"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85" w:firstLine="44"/>
              <w:jc w:val="right"/>
              <w:rPr>
                <w:spacing w:val="-4"/>
                <w:sz w:val="24"/>
                <w:szCs w:val="24"/>
              </w:rPr>
            </w:pPr>
          </w:p>
        </w:tc>
        <w:tc>
          <w:tcPr>
            <w:tcW w:w="488" w:type="pct"/>
            <w:tcBorders>
              <w:top w:val="single" w:sz="4" w:space="0" w:color="auto"/>
              <w:left w:val="single" w:sz="4" w:space="0" w:color="auto"/>
              <w:bottom w:val="single" w:sz="4" w:space="0" w:color="auto"/>
              <w:right w:val="single" w:sz="4" w:space="0" w:color="auto"/>
            </w:tcBorders>
            <w:shd w:val="clear" w:color="auto" w:fill="FFFFFF"/>
            <w:vAlign w:val="center"/>
          </w:tcPr>
          <w:p w:rsidR="004C0C3C" w:rsidRPr="0046122E" w:rsidRDefault="004C0C3C" w:rsidP="006F20CA">
            <w:pPr>
              <w:shd w:val="clear" w:color="auto" w:fill="FFFFFF"/>
              <w:suppressAutoHyphens/>
              <w:spacing w:line="360" w:lineRule="auto"/>
              <w:ind w:right="93" w:firstLine="30"/>
              <w:jc w:val="right"/>
              <w:rPr>
                <w:spacing w:val="-4"/>
                <w:sz w:val="24"/>
                <w:szCs w:val="24"/>
              </w:rPr>
            </w:pPr>
          </w:p>
        </w:tc>
      </w:tr>
    </w:tbl>
    <w:p w:rsidR="004C0C3C" w:rsidRPr="0046122E" w:rsidRDefault="004C0C3C" w:rsidP="001E00AE">
      <w:pPr>
        <w:suppressAutoHyphens/>
        <w:autoSpaceDE w:val="0"/>
        <w:autoSpaceDN w:val="0"/>
        <w:adjustRightInd w:val="0"/>
        <w:ind w:right="282" w:firstLine="28"/>
        <w:rPr>
          <w:sz w:val="20"/>
        </w:rPr>
      </w:pPr>
      <w:r w:rsidRPr="0046122E">
        <w:rPr>
          <w:b/>
          <w:sz w:val="20"/>
        </w:rPr>
        <w:t xml:space="preserve">Примечания: </w:t>
      </w:r>
      <w:r w:rsidRPr="0046122E">
        <w:rPr>
          <w:sz w:val="20"/>
        </w:rPr>
        <w:t>1. Интенсивность снегопада дана в мм слоя воды, для расчетов слой снега надо умножить на 10.</w:t>
      </w:r>
    </w:p>
    <w:p w:rsidR="004C0C3C" w:rsidRPr="0046122E" w:rsidRDefault="004C0C3C" w:rsidP="001E00AE">
      <w:pPr>
        <w:suppressAutoHyphens/>
        <w:autoSpaceDE w:val="0"/>
        <w:autoSpaceDN w:val="0"/>
        <w:adjustRightInd w:val="0"/>
        <w:ind w:right="282" w:firstLine="28"/>
        <w:rPr>
          <w:sz w:val="20"/>
        </w:rPr>
      </w:pPr>
      <w:r w:rsidRPr="0046122E">
        <w:rPr>
          <w:sz w:val="20"/>
        </w:rPr>
        <w:t>2. При сильных снегопадах и метелях (II и III режимы) все этапы уборки начинаются одновременно с началом снегопада.</w:t>
      </w:r>
    </w:p>
    <w:p w:rsidR="004C0C3C" w:rsidRPr="0046122E" w:rsidRDefault="004C0C3C" w:rsidP="001E00AE">
      <w:pPr>
        <w:suppressAutoHyphens/>
        <w:autoSpaceDE w:val="0"/>
        <w:autoSpaceDN w:val="0"/>
        <w:adjustRightInd w:val="0"/>
        <w:ind w:right="282" w:firstLine="28"/>
        <w:rPr>
          <w:sz w:val="20"/>
        </w:rPr>
      </w:pPr>
      <w:r w:rsidRPr="0046122E">
        <w:rPr>
          <w:sz w:val="20"/>
        </w:rPr>
        <w:t>3. На дорогах, где не производится внесение пескосоляной смеси, уборка начинается с началом снегопада.</w:t>
      </w:r>
    </w:p>
    <w:p w:rsidR="004C0C3C" w:rsidRPr="0046122E" w:rsidRDefault="004C0C3C" w:rsidP="001E00AE">
      <w:pPr>
        <w:suppressAutoHyphens/>
        <w:autoSpaceDE w:val="0"/>
        <w:autoSpaceDN w:val="0"/>
        <w:adjustRightInd w:val="0"/>
        <w:ind w:right="282" w:firstLine="28"/>
        <w:rPr>
          <w:sz w:val="20"/>
        </w:rPr>
      </w:pPr>
      <w:r w:rsidRPr="0046122E">
        <w:rPr>
          <w:sz w:val="20"/>
        </w:rPr>
        <w:t>4. Если после окончания последнего цикла работ снегопад продолжается, последующие циклы повторяются необходимое число раз.</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Основным противогололедным реагентом является соль. Технология с применением пескосоляной смеси (20% соли, 80% песка), может применяться в любых эксплуатационных условиях проездов с интенсивным движением транспортных средств.</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xml:space="preserve">Оперативность и своевременность работ по зимней уборке в первую очередь зависит от работы распределяющих машин и организации погрузки технологических материалов. Поэтому необходимо обеспечить расположение баз для хранения технологических материалов, при котором пробеги распределителей с обслуживаемого участка на заправку были бы минимальными (не более 3 - </w:t>
      </w:r>
      <w:smartTag w:uri="urn:schemas-microsoft-com:office:smarttags" w:element="metricconverter">
        <w:smartTagPr>
          <w:attr w:name="ProductID" w:val="5 км"/>
        </w:smartTagPr>
        <w:r w:rsidRPr="0046122E">
          <w:rPr>
            <w:szCs w:val="28"/>
          </w:rPr>
          <w:t xml:space="preserve">5 </w:t>
        </w:r>
        <w:r w:rsidRPr="0046122E">
          <w:rPr>
            <w:szCs w:val="28"/>
          </w:rPr>
          <w:lastRenderedPageBreak/>
          <w:t>км</w:t>
        </w:r>
      </w:smartTag>
      <w:r w:rsidRPr="0046122E">
        <w:rPr>
          <w:szCs w:val="28"/>
        </w:rPr>
        <w:t>). Пескосоляная смесь распределяется на обрабатываемой поверхности из расчета 250 - 300 г/м</w:t>
      </w:r>
      <w:r w:rsidRPr="0046122E">
        <w:rPr>
          <w:szCs w:val="28"/>
          <w:vertAlign w:val="superscript"/>
        </w:rPr>
        <w:t>2</w:t>
      </w:r>
      <w:r w:rsidRPr="0046122E">
        <w:rPr>
          <w:szCs w:val="28"/>
        </w:rPr>
        <w:t xml:space="preserve">. На </w:t>
      </w:r>
      <w:smartTag w:uri="urn:schemas-microsoft-com:office:smarttags" w:element="metricconverter">
        <w:smartTagPr>
          <w:attr w:name="ProductID" w:val="1000 м2"/>
        </w:smartTagPr>
        <w:r w:rsidRPr="0046122E">
          <w:rPr>
            <w:szCs w:val="28"/>
          </w:rPr>
          <w:t>1000 м</w:t>
        </w:r>
        <w:r w:rsidRPr="0046122E">
          <w:rPr>
            <w:szCs w:val="28"/>
            <w:vertAlign w:val="superscript"/>
          </w:rPr>
          <w:t>2</w:t>
        </w:r>
      </w:smartTag>
      <w:r w:rsidRPr="0046122E">
        <w:rPr>
          <w:szCs w:val="28"/>
        </w:rPr>
        <w:t xml:space="preserve"> обрабатываемой площади приготовляется на зиму 6 - </w:t>
      </w:r>
      <w:smartTag w:uri="urn:schemas-microsoft-com:office:smarttags" w:element="metricconverter">
        <w:smartTagPr>
          <w:attr w:name="ProductID" w:val="8 м3"/>
        </w:smartTagPr>
        <w:r w:rsidRPr="0046122E">
          <w:rPr>
            <w:szCs w:val="28"/>
          </w:rPr>
          <w:t>8 м</w:t>
        </w:r>
        <w:r w:rsidRPr="0046122E">
          <w:rPr>
            <w:szCs w:val="28"/>
            <w:vertAlign w:val="superscript"/>
          </w:rPr>
          <w:t>3</w:t>
        </w:r>
      </w:smartTag>
      <w:r w:rsidRPr="0046122E">
        <w:rPr>
          <w:szCs w:val="28"/>
        </w:rPr>
        <w:t xml:space="preserve"> смеси [</w:t>
      </w:r>
      <w:r w:rsidR="0072589F" w:rsidRPr="0046122E">
        <w:rPr>
          <w:szCs w:val="28"/>
        </w:rPr>
        <w:t>1</w:t>
      </w:r>
      <w:r w:rsidR="000D30D8" w:rsidRPr="0046122E">
        <w:rPr>
          <w:szCs w:val="28"/>
        </w:rPr>
        <w:t>8</w:t>
      </w:r>
      <w:r w:rsidRPr="0046122E">
        <w:rPr>
          <w:szCs w:val="28"/>
        </w:rPr>
        <w:t>].</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Основными экологическими требованиями к базам по заготовке и хранению противогололедных материалов являются: предотвращение поступления противогололедных материалов (особенно солей) в поверхностные и грунтовые воды, в почву, а также переноса их ветром и колесами транспорта за пределы базы.</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Обеспечению этих требований способствуют следующие мероприятия:</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правильный выбор участка для размещения базы;</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соответствующее оборудование территории базы (особенно мест хранения противогололедных материалов);</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рациональная технологическая схема, механизация и правильная организация работ.</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Неправильный выбор участка для базы технологических (противогололедных) материалов и неправильное их хранение - в виде штабелей под открытым небом, без достаточной защиты от воздействия атмосферных осадков, может привести к образованию непосредственного стока растворов, содержащих соли, в расположенные вблизи открытые водоемы, к загрязнению почвы, грунтовых вод, гибели растений. Место расположения базы для технологических (противогололедных) материалов должно быть согласовано с территориальными органами  Роспотребнадзора.</w:t>
      </w:r>
    </w:p>
    <w:p w:rsidR="004C0C3C" w:rsidRPr="0046122E"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подъезды, спуски и т.д. должны обрабатываться наиболее тщательно.</w:t>
      </w:r>
    </w:p>
    <w:p w:rsidR="004C0C3C" w:rsidRPr="0046122E" w:rsidRDefault="004C0C3C" w:rsidP="001E00AE">
      <w:pPr>
        <w:shd w:val="clear" w:color="auto" w:fill="FFFFFF"/>
        <w:tabs>
          <w:tab w:val="left" w:pos="567"/>
          <w:tab w:val="left" w:pos="10206"/>
        </w:tabs>
        <w:suppressAutoHyphens/>
        <w:spacing w:line="360" w:lineRule="auto"/>
        <w:ind w:right="282" w:firstLine="567"/>
        <w:jc w:val="center"/>
        <w:rPr>
          <w:b/>
          <w:i/>
          <w:szCs w:val="28"/>
        </w:rPr>
      </w:pPr>
    </w:p>
    <w:p w:rsidR="004C0C3C" w:rsidRPr="0046122E" w:rsidRDefault="004C0C3C" w:rsidP="001E00AE">
      <w:pPr>
        <w:shd w:val="clear" w:color="auto" w:fill="FFFFFF"/>
        <w:tabs>
          <w:tab w:val="left" w:pos="567"/>
          <w:tab w:val="left" w:pos="10206"/>
        </w:tabs>
        <w:suppressAutoHyphens/>
        <w:spacing w:line="360" w:lineRule="auto"/>
        <w:ind w:right="282" w:firstLine="567"/>
        <w:jc w:val="center"/>
        <w:outlineLvl w:val="0"/>
        <w:rPr>
          <w:b/>
          <w:i/>
          <w:szCs w:val="28"/>
        </w:rPr>
      </w:pPr>
      <w:r w:rsidRPr="0046122E">
        <w:rPr>
          <w:b/>
          <w:i/>
          <w:szCs w:val="28"/>
        </w:rPr>
        <w:t>Сгребание и сметание снега</w:t>
      </w:r>
    </w:p>
    <w:p w:rsidR="004C0C3C" w:rsidRDefault="004C0C3C" w:rsidP="001E00AE">
      <w:pPr>
        <w:shd w:val="clear" w:color="auto" w:fill="FFFFFF"/>
        <w:tabs>
          <w:tab w:val="left" w:pos="567"/>
          <w:tab w:val="left" w:pos="10206"/>
        </w:tabs>
        <w:suppressAutoHyphens/>
        <w:spacing w:line="360" w:lineRule="auto"/>
        <w:ind w:right="282" w:firstLine="567"/>
        <w:rPr>
          <w:szCs w:val="28"/>
        </w:rPr>
      </w:pPr>
      <w:r w:rsidRPr="0046122E">
        <w:rPr>
          <w:szCs w:val="28"/>
        </w:rPr>
        <w:t xml:space="preserve">Очистка дорожных покрытий от снега производится путем сгребания и сметания снега плужно-щеточными снегоочистителями. Работу снегоочистителей </w:t>
      </w:r>
      <w:r w:rsidRPr="0046122E">
        <w:rPr>
          <w:szCs w:val="28"/>
        </w:rPr>
        <w:lastRenderedPageBreak/>
        <w:t xml:space="preserve">необходимо начинать с улиц, имеющих наиболее интенсивное движение транспорта и на которых технологические материалы распределялись в первую очередь с тем, чтобы на каждом участке дороги выдержать период между внесением материалов, сгребанием и сметанием снега. Ширина полосы, обрабатываемой одной машиной, должна быть менее </w:t>
      </w:r>
      <w:smartTag w:uri="urn:schemas-microsoft-com:office:smarttags" w:element="metricconverter">
        <w:smartTagPr>
          <w:attr w:name="ProductID" w:val="2,5 м"/>
        </w:smartTagPr>
        <w:r w:rsidRPr="0046122E">
          <w:rPr>
            <w:szCs w:val="28"/>
          </w:rPr>
          <w:t>2,5 м</w:t>
        </w:r>
      </w:smartTag>
      <w:r w:rsidRPr="0046122E">
        <w:rPr>
          <w:szCs w:val="28"/>
        </w:rPr>
        <w:t>.</w:t>
      </w:r>
    </w:p>
    <w:p w:rsidR="000156E8" w:rsidRPr="0046122E" w:rsidRDefault="000156E8" w:rsidP="001E00AE">
      <w:pPr>
        <w:shd w:val="clear" w:color="auto" w:fill="FFFFFF"/>
        <w:tabs>
          <w:tab w:val="left" w:pos="567"/>
          <w:tab w:val="left" w:pos="10206"/>
        </w:tabs>
        <w:suppressAutoHyphens/>
        <w:spacing w:line="360" w:lineRule="auto"/>
        <w:ind w:right="282" w:firstLine="567"/>
        <w:rPr>
          <w:szCs w:val="28"/>
        </w:rPr>
      </w:pPr>
    </w:p>
    <w:p w:rsidR="00F20A2A" w:rsidRDefault="004C0C3C" w:rsidP="00F20A2A">
      <w:pPr>
        <w:shd w:val="clear" w:color="auto" w:fill="FFFFFF"/>
        <w:tabs>
          <w:tab w:val="left" w:pos="154"/>
          <w:tab w:val="left" w:pos="10348"/>
        </w:tabs>
        <w:suppressAutoHyphens/>
        <w:ind w:right="284"/>
        <w:jc w:val="right"/>
        <w:outlineLvl w:val="0"/>
        <w:rPr>
          <w:b/>
          <w:sz w:val="24"/>
          <w:szCs w:val="24"/>
        </w:rPr>
      </w:pPr>
      <w:r w:rsidRPr="0046122E">
        <w:rPr>
          <w:b/>
          <w:sz w:val="24"/>
          <w:szCs w:val="24"/>
        </w:rPr>
        <w:t>Таблиц</w:t>
      </w:r>
      <w:r w:rsidR="00F20A2A">
        <w:rPr>
          <w:b/>
          <w:sz w:val="24"/>
          <w:szCs w:val="24"/>
        </w:rPr>
        <w:t>а</w:t>
      </w:r>
      <w:r w:rsidRPr="0046122E">
        <w:rPr>
          <w:b/>
          <w:sz w:val="24"/>
          <w:szCs w:val="24"/>
        </w:rPr>
        <w:t xml:space="preserve"> </w:t>
      </w:r>
      <w:r w:rsidR="00C878E9" w:rsidRPr="0046122E">
        <w:rPr>
          <w:b/>
          <w:sz w:val="24"/>
          <w:szCs w:val="24"/>
        </w:rPr>
        <w:t>5</w:t>
      </w:r>
      <w:r w:rsidR="00F20A2A">
        <w:rPr>
          <w:b/>
          <w:sz w:val="24"/>
          <w:szCs w:val="24"/>
        </w:rPr>
        <w:t>.7</w:t>
      </w:r>
    </w:p>
    <w:p w:rsidR="004C0C3C" w:rsidRPr="0046122E" w:rsidRDefault="004C0C3C" w:rsidP="001E00AE">
      <w:pPr>
        <w:shd w:val="clear" w:color="auto" w:fill="FFFFFF"/>
        <w:tabs>
          <w:tab w:val="left" w:pos="10348"/>
        </w:tabs>
        <w:suppressAutoHyphens/>
        <w:ind w:right="284"/>
        <w:outlineLvl w:val="0"/>
        <w:rPr>
          <w:b/>
          <w:sz w:val="24"/>
          <w:szCs w:val="24"/>
        </w:rPr>
      </w:pPr>
      <w:r w:rsidRPr="0046122E">
        <w:rPr>
          <w:b/>
          <w:sz w:val="24"/>
          <w:szCs w:val="24"/>
        </w:rPr>
        <w:t xml:space="preserve">  Периодичность работы машин при однооперационной снегоочистке</w:t>
      </w:r>
    </w:p>
    <w:p w:rsidR="004C0C3C" w:rsidRPr="0046122E" w:rsidRDefault="004C0C3C" w:rsidP="001E00AE">
      <w:pPr>
        <w:shd w:val="clear" w:color="auto" w:fill="FFFFFF"/>
        <w:tabs>
          <w:tab w:val="left" w:pos="10348"/>
        </w:tabs>
        <w:suppressAutoHyphens/>
        <w:ind w:right="284"/>
        <w:rPr>
          <w:b/>
          <w:szCs w:val="28"/>
        </w:rPr>
      </w:pPr>
    </w:p>
    <w:tbl>
      <w:tblPr>
        <w:tblW w:w="4748" w:type="pct"/>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77"/>
        <w:gridCol w:w="4519"/>
      </w:tblGrid>
      <w:tr w:rsidR="004C0C3C" w:rsidRPr="0046122E">
        <w:trPr>
          <w:cantSplit/>
          <w:trHeight w:hRule="exact" w:val="284"/>
        </w:trPr>
        <w:tc>
          <w:tcPr>
            <w:tcW w:w="2717" w:type="pct"/>
            <w:vAlign w:val="center"/>
          </w:tcPr>
          <w:p w:rsidR="004C0C3C" w:rsidRPr="0046122E" w:rsidRDefault="004C0C3C" w:rsidP="006F20CA">
            <w:pPr>
              <w:suppressAutoHyphens/>
              <w:spacing w:line="360" w:lineRule="auto"/>
              <w:ind w:firstLine="540"/>
              <w:jc w:val="center"/>
              <w:rPr>
                <w:sz w:val="24"/>
                <w:szCs w:val="24"/>
              </w:rPr>
            </w:pPr>
            <w:r w:rsidRPr="0046122E">
              <w:rPr>
                <w:sz w:val="24"/>
                <w:szCs w:val="24"/>
              </w:rPr>
              <w:t>Температура снега, °С</w:t>
            </w:r>
          </w:p>
        </w:tc>
        <w:tc>
          <w:tcPr>
            <w:tcW w:w="2283" w:type="pct"/>
            <w:vAlign w:val="center"/>
          </w:tcPr>
          <w:p w:rsidR="004C0C3C" w:rsidRPr="0046122E" w:rsidRDefault="004C0C3C" w:rsidP="006F20CA">
            <w:pPr>
              <w:suppressAutoHyphens/>
              <w:spacing w:line="360" w:lineRule="auto"/>
              <w:ind w:firstLine="540"/>
              <w:jc w:val="center"/>
              <w:rPr>
                <w:sz w:val="24"/>
                <w:szCs w:val="24"/>
              </w:rPr>
            </w:pPr>
            <w:r w:rsidRPr="0046122E">
              <w:rPr>
                <w:sz w:val="24"/>
                <w:szCs w:val="24"/>
              </w:rPr>
              <w:t>Периодичность снегоочистки, ч</w:t>
            </w:r>
          </w:p>
        </w:tc>
      </w:tr>
      <w:tr w:rsidR="004C0C3C" w:rsidRPr="0046122E">
        <w:trPr>
          <w:cantSplit/>
          <w:trHeight w:hRule="exact" w:val="284"/>
        </w:trPr>
        <w:tc>
          <w:tcPr>
            <w:tcW w:w="2717" w:type="pct"/>
            <w:vAlign w:val="center"/>
          </w:tcPr>
          <w:p w:rsidR="004C0C3C" w:rsidRPr="0046122E" w:rsidRDefault="004C0C3C" w:rsidP="006F20CA">
            <w:pPr>
              <w:suppressAutoHyphens/>
              <w:spacing w:line="360" w:lineRule="auto"/>
              <w:ind w:firstLine="540"/>
              <w:jc w:val="center"/>
              <w:rPr>
                <w:sz w:val="24"/>
                <w:szCs w:val="24"/>
              </w:rPr>
            </w:pPr>
            <w:r w:rsidRPr="0046122E">
              <w:rPr>
                <w:sz w:val="24"/>
                <w:szCs w:val="24"/>
              </w:rPr>
              <w:t>-2   -10</w:t>
            </w:r>
          </w:p>
        </w:tc>
        <w:tc>
          <w:tcPr>
            <w:tcW w:w="2283" w:type="pct"/>
            <w:vAlign w:val="center"/>
          </w:tcPr>
          <w:p w:rsidR="004C0C3C" w:rsidRPr="0046122E" w:rsidRDefault="004C0C3C" w:rsidP="006F20CA">
            <w:pPr>
              <w:suppressAutoHyphens/>
              <w:spacing w:line="360" w:lineRule="auto"/>
              <w:ind w:firstLine="540"/>
              <w:jc w:val="center"/>
              <w:rPr>
                <w:sz w:val="24"/>
                <w:szCs w:val="24"/>
              </w:rPr>
            </w:pPr>
            <w:r w:rsidRPr="0046122E">
              <w:rPr>
                <w:sz w:val="24"/>
                <w:szCs w:val="24"/>
              </w:rPr>
              <w:t>0,75</w:t>
            </w:r>
          </w:p>
        </w:tc>
      </w:tr>
      <w:tr w:rsidR="004C0C3C" w:rsidRPr="0046122E">
        <w:trPr>
          <w:cantSplit/>
          <w:trHeight w:hRule="exact" w:val="284"/>
        </w:trPr>
        <w:tc>
          <w:tcPr>
            <w:tcW w:w="2717" w:type="pct"/>
            <w:vAlign w:val="center"/>
          </w:tcPr>
          <w:p w:rsidR="004C0C3C" w:rsidRPr="0046122E" w:rsidRDefault="004C0C3C" w:rsidP="006F20CA">
            <w:pPr>
              <w:suppressAutoHyphens/>
              <w:spacing w:line="360" w:lineRule="auto"/>
              <w:ind w:firstLine="540"/>
              <w:jc w:val="center"/>
              <w:rPr>
                <w:sz w:val="24"/>
                <w:szCs w:val="24"/>
              </w:rPr>
            </w:pPr>
            <w:r w:rsidRPr="0046122E">
              <w:rPr>
                <w:sz w:val="24"/>
                <w:szCs w:val="24"/>
              </w:rPr>
              <w:t>Ниже -10</w:t>
            </w:r>
          </w:p>
        </w:tc>
        <w:tc>
          <w:tcPr>
            <w:tcW w:w="2283" w:type="pct"/>
            <w:vAlign w:val="center"/>
          </w:tcPr>
          <w:p w:rsidR="004C0C3C" w:rsidRPr="0046122E" w:rsidRDefault="004C0C3C" w:rsidP="006F20CA">
            <w:pPr>
              <w:suppressAutoHyphens/>
              <w:spacing w:line="360" w:lineRule="auto"/>
              <w:ind w:firstLine="540"/>
              <w:jc w:val="center"/>
              <w:rPr>
                <w:sz w:val="24"/>
                <w:szCs w:val="24"/>
              </w:rPr>
            </w:pPr>
            <w:r w:rsidRPr="0046122E">
              <w:rPr>
                <w:sz w:val="24"/>
                <w:szCs w:val="24"/>
              </w:rPr>
              <w:t>1,5</w:t>
            </w:r>
          </w:p>
        </w:tc>
      </w:tr>
      <w:tr w:rsidR="004C0C3C" w:rsidRPr="0046122E">
        <w:trPr>
          <w:cantSplit/>
          <w:trHeight w:hRule="exact" w:val="284"/>
        </w:trPr>
        <w:tc>
          <w:tcPr>
            <w:tcW w:w="2717" w:type="pct"/>
            <w:vAlign w:val="center"/>
          </w:tcPr>
          <w:p w:rsidR="004C0C3C" w:rsidRPr="0046122E" w:rsidRDefault="004C0C3C" w:rsidP="006F20CA">
            <w:pPr>
              <w:suppressAutoHyphens/>
              <w:spacing w:line="360" w:lineRule="auto"/>
              <w:ind w:firstLine="540"/>
              <w:jc w:val="center"/>
              <w:rPr>
                <w:sz w:val="24"/>
                <w:szCs w:val="24"/>
              </w:rPr>
            </w:pPr>
            <w:r w:rsidRPr="0046122E">
              <w:rPr>
                <w:sz w:val="24"/>
                <w:szCs w:val="24"/>
              </w:rPr>
              <w:t>Выше -2</w:t>
            </w:r>
          </w:p>
        </w:tc>
        <w:tc>
          <w:tcPr>
            <w:tcW w:w="2283" w:type="pct"/>
            <w:vAlign w:val="center"/>
          </w:tcPr>
          <w:p w:rsidR="004C0C3C" w:rsidRPr="0046122E" w:rsidRDefault="004C0C3C" w:rsidP="006F20CA">
            <w:pPr>
              <w:suppressAutoHyphens/>
              <w:spacing w:line="360" w:lineRule="auto"/>
              <w:ind w:firstLine="540"/>
              <w:jc w:val="center"/>
              <w:rPr>
                <w:sz w:val="24"/>
                <w:szCs w:val="24"/>
              </w:rPr>
            </w:pPr>
            <w:r w:rsidRPr="0046122E">
              <w:rPr>
                <w:sz w:val="24"/>
                <w:szCs w:val="24"/>
              </w:rPr>
              <w:t>0,5</w:t>
            </w:r>
          </w:p>
        </w:tc>
      </w:tr>
    </w:tbl>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Однооперационная снегоочистка должна применяться на мостах, эстакадах и других искусственных сооружениях, где технологические материалы могут вызвать их повреждение.</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При длительных отсутствиях снегопада, происходит интенсивное загрязнение дорожного покрытия. Для удаления загрязнений используются подметально-уборочные машины, работающие без увлажнения.</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p>
    <w:p w:rsidR="004C0C3C" w:rsidRPr="0046122E" w:rsidRDefault="004C0C3C" w:rsidP="001E00AE">
      <w:pPr>
        <w:tabs>
          <w:tab w:val="left" w:pos="9923"/>
        </w:tabs>
        <w:suppressAutoHyphens/>
        <w:spacing w:line="360" w:lineRule="auto"/>
        <w:ind w:right="282" w:firstLine="567"/>
        <w:jc w:val="center"/>
        <w:outlineLvl w:val="0"/>
        <w:rPr>
          <w:b/>
          <w:i/>
          <w:szCs w:val="28"/>
        </w:rPr>
      </w:pPr>
      <w:r w:rsidRPr="0046122E">
        <w:rPr>
          <w:b/>
          <w:i/>
          <w:szCs w:val="28"/>
        </w:rPr>
        <w:t>Скалывание уплотненного снега</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Несоблюдение технологического процесса очистки покрытий от свежевыпавшего снега, а также резкое изменение метеорологических условий могут привести к возникновению на дорогах участков, покрытых уплотненным снегом. Уплотненный снег легко может превратиться в лед, поэтому необходимо удалить его в кратчайший срок после образования. Для этого надлежит после окончания снегоочистки проконтролировать качество работ на всем убираемом участке и выявить места, покрытые уплотненным снегом.</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Уплотненный снег удаляется автогрейдером.</w:t>
      </w:r>
    </w:p>
    <w:p w:rsidR="00C90C92" w:rsidRPr="0046122E" w:rsidRDefault="00C90C92" w:rsidP="001E00AE">
      <w:pPr>
        <w:tabs>
          <w:tab w:val="left" w:pos="9923"/>
        </w:tabs>
        <w:suppressAutoHyphens/>
        <w:spacing w:line="360" w:lineRule="auto"/>
        <w:ind w:right="282" w:firstLine="567"/>
        <w:jc w:val="center"/>
        <w:outlineLvl w:val="0"/>
        <w:rPr>
          <w:b/>
          <w:i/>
          <w:szCs w:val="28"/>
        </w:rPr>
      </w:pPr>
    </w:p>
    <w:p w:rsidR="00930C4F" w:rsidRDefault="00930C4F" w:rsidP="001E00AE">
      <w:pPr>
        <w:tabs>
          <w:tab w:val="left" w:pos="9923"/>
        </w:tabs>
        <w:suppressAutoHyphens/>
        <w:spacing w:line="360" w:lineRule="auto"/>
        <w:ind w:right="282" w:firstLine="567"/>
        <w:jc w:val="center"/>
        <w:outlineLvl w:val="0"/>
        <w:rPr>
          <w:b/>
          <w:i/>
          <w:szCs w:val="28"/>
        </w:rPr>
      </w:pPr>
    </w:p>
    <w:p w:rsidR="00930C4F" w:rsidRDefault="00930C4F" w:rsidP="001E00AE">
      <w:pPr>
        <w:tabs>
          <w:tab w:val="left" w:pos="9923"/>
        </w:tabs>
        <w:suppressAutoHyphens/>
        <w:spacing w:line="360" w:lineRule="auto"/>
        <w:ind w:right="282" w:firstLine="567"/>
        <w:jc w:val="center"/>
        <w:outlineLvl w:val="0"/>
        <w:rPr>
          <w:b/>
          <w:i/>
          <w:szCs w:val="28"/>
        </w:rPr>
      </w:pPr>
    </w:p>
    <w:p w:rsidR="004C0C3C" w:rsidRPr="0046122E" w:rsidRDefault="004C0C3C" w:rsidP="001E00AE">
      <w:pPr>
        <w:tabs>
          <w:tab w:val="left" w:pos="9923"/>
        </w:tabs>
        <w:suppressAutoHyphens/>
        <w:spacing w:line="360" w:lineRule="auto"/>
        <w:ind w:right="282" w:firstLine="567"/>
        <w:jc w:val="center"/>
        <w:outlineLvl w:val="0"/>
        <w:rPr>
          <w:b/>
          <w:i/>
          <w:szCs w:val="28"/>
        </w:rPr>
      </w:pPr>
      <w:r w:rsidRPr="0046122E">
        <w:rPr>
          <w:b/>
          <w:i/>
          <w:szCs w:val="28"/>
        </w:rPr>
        <w:lastRenderedPageBreak/>
        <w:t>Скалывание снежно-ледяного наката и льда</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Снежно-ледяной накат или лед образуется на проезжей части дорог в результате низкого качества снегоочистки и невыполнения работ по скалыванию уплотненного снега в кратчайшие сроки после его образования в прилотковой части дороги вследствие несвоевременного удаления валов снега. При длительном нахождении вала в прилотковой полосе и резком изменении температуры с переходом через 0°С нижние слои вала уплотняются и превращаются в снежно-ледяной накат или лед.</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Для скалывания снежно-ледяного наката и льда применяют те же машины и механизмы, что и для скалывания уплотненного снега.</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p>
    <w:p w:rsidR="004C0C3C" w:rsidRPr="0046122E" w:rsidRDefault="004C0C3C" w:rsidP="001E00AE">
      <w:pPr>
        <w:shd w:val="clear" w:color="auto" w:fill="FFFFFF"/>
        <w:tabs>
          <w:tab w:val="left" w:pos="567"/>
          <w:tab w:val="left" w:pos="9923"/>
        </w:tabs>
        <w:suppressAutoHyphens/>
        <w:spacing w:line="360" w:lineRule="auto"/>
        <w:ind w:right="282" w:firstLine="567"/>
        <w:jc w:val="center"/>
        <w:outlineLvl w:val="0"/>
        <w:rPr>
          <w:b/>
          <w:i/>
          <w:szCs w:val="28"/>
        </w:rPr>
      </w:pPr>
      <w:r w:rsidRPr="0046122E">
        <w:rPr>
          <w:b/>
          <w:i/>
          <w:szCs w:val="28"/>
        </w:rPr>
        <w:t>Удаление снега и скола уплотненного снега и льда</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Снег и скол, собранные в валы и кучи, удаляются следующими способами: безвывозным, вывозным и комбинированным (с применением стационарных снеготаялок). Применение конкретного способа удаления из перечисленных устанавливается в зависимости от анализа местных условий и имеющихся возможностей.</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b/>
          <w:szCs w:val="28"/>
        </w:rPr>
        <w:t>Безвывозной способ</w:t>
      </w:r>
      <w:r w:rsidRPr="0046122E">
        <w:rPr>
          <w:szCs w:val="28"/>
        </w:rPr>
        <w:t xml:space="preserve"> является самым простым, дешевым и поэтому рекомендуемым к наиболее широкому распространению. На улицах шириной до </w:t>
      </w:r>
      <w:smartTag w:uri="urn:schemas-microsoft-com:office:smarttags" w:element="metricconverter">
        <w:smartTagPr>
          <w:attr w:name="ProductID" w:val="20 м"/>
        </w:smartTagPr>
        <w:r w:rsidRPr="0046122E">
          <w:rPr>
            <w:szCs w:val="28"/>
          </w:rPr>
          <w:t>20 м</w:t>
        </w:r>
      </w:smartTag>
      <w:r w:rsidRPr="0046122E">
        <w:rPr>
          <w:szCs w:val="28"/>
        </w:rPr>
        <w:t xml:space="preserve"> при движении транспорта с небольшой интенсивностью снег складируется в валах в прилотковой полосе дороги</w:t>
      </w:r>
      <w:r w:rsidR="00D97941">
        <w:rPr>
          <w:szCs w:val="28"/>
        </w:rPr>
        <w:t xml:space="preserve">. Для складирования могут быть </w:t>
      </w:r>
      <w:r w:rsidRPr="0046122E">
        <w:rPr>
          <w:szCs w:val="28"/>
        </w:rPr>
        <w:t xml:space="preserve"> использованы свободные территории, прилегающие к убираемым улицам. Перечисленные работы выполняются при помощи снегоочистителей.</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b/>
          <w:szCs w:val="28"/>
        </w:rPr>
        <w:t>Вывозной способ</w:t>
      </w:r>
      <w:r w:rsidRPr="0046122E">
        <w:rPr>
          <w:szCs w:val="28"/>
        </w:rPr>
        <w:t xml:space="preserve"> является наиболее дорогим. В первую очередь этот способ должен применяться на узких магистралях с интенсивным движением транспортных средств. Образованный после снегопада вал снега разрушается и уплотняется колесами транспорта, что резко усложняет последующую уборку. Поэтому незамедлительно после окончания снегопада на таких улицах необходимо организовать погрузку снега и его вывоз. Вывозной способ применяется также на наиболее важных магистралях, отличающихся повышенной </w:t>
      </w:r>
      <w:r w:rsidRPr="0046122E">
        <w:rPr>
          <w:szCs w:val="28"/>
        </w:rPr>
        <w:lastRenderedPageBreak/>
        <w:t>интенсивностью движения обычного и пассажирского транспорта. Этот способ состоит в погрузке из валов и куч снега в транспортные средства для вывоза его на специально выделенные места складирования.</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Стоимость работ при применении вывозного способа зависит в основном от дальности перевозки снега, поэтому необходимо предусмотреть и обустроить специальные площадки (снегосвалки). Места расположения специальных площадок - снегосвалок, должны быть согласованы с территориальными органами Роспотребнадзора.</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Технологии утилизации снега определяются, прежде всего, способом таяния снега – естественным, в период оттепелей и весной, или принудительным – за счет использования энергии различных теплоносителей.</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На участке, отведенном под снегосвалку, оборудуются:</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водонепроницаемое основание;</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система очистки талой воды;</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обваловка по всему периметру, исключающая попадание талых вод на рельеф;</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покрытие, допускающее движение транспорта;</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ограждение по всему периметру;</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контрольно-пропускной пункт с телефонной связью.</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Целесообразно предусматривать возможность использования территории снегосвалки в летний период в качестве автостоянки или для иных целей.</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Снегосвалки должны эксплуатировать организации, имеющие соответствующий персонал и технику, необходимую для осуществления комплекса работ, связанных с приемом и складированием снега, а также обслуживанием очистных сооружений.</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Независимо от используемого способа, после складирования снега, его погрузки и вывоза на прилотковой полосе, остаются неуплотненный снег, лед и снежно-ледяной накат, которые резко снижают эксплуатационные свойства покрытия после уборки. Поэтому в кратчайшие сроки после удаления снежно-</w:t>
      </w:r>
      <w:r w:rsidRPr="0046122E">
        <w:rPr>
          <w:szCs w:val="28"/>
        </w:rPr>
        <w:lastRenderedPageBreak/>
        <w:t>ледяных образований должны быть зачищены освободившиеся площади прилотковой полосы.</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highlight w:val="yellow"/>
        </w:rPr>
      </w:pP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 xml:space="preserve">Сложные климатические условия </w:t>
      </w:r>
      <w:r w:rsidR="00134EC6" w:rsidRPr="0046122E">
        <w:rPr>
          <w:szCs w:val="28"/>
        </w:rPr>
        <w:t>Саткинск</w:t>
      </w:r>
      <w:r w:rsidR="004F6ECB" w:rsidRPr="0046122E">
        <w:rPr>
          <w:szCs w:val="28"/>
        </w:rPr>
        <w:t>ого района</w:t>
      </w:r>
      <w:r w:rsidRPr="0046122E">
        <w:rPr>
          <w:szCs w:val="28"/>
        </w:rPr>
        <w:t xml:space="preserve"> - возможность выпадения значительного количества снега, чередование оттепелей и заморозков  определяют необходимость своевременного выполнения работ по зимней уборке.</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Учитывая высокую стоимость специальной техники и сезонность её эксплуатации необходимо  составить четкий график  и  последовательность работ по зимней уборке. В первую очередь производится уборка  магистральных улиц, подъездов к объектам жизнеобеспечения (ЛПУ, объекты тепло</w:t>
      </w:r>
      <w:r w:rsidR="00F52F9B" w:rsidRPr="0046122E">
        <w:rPr>
          <w:szCs w:val="28"/>
        </w:rPr>
        <w:t>-</w:t>
      </w:r>
      <w:r w:rsidRPr="0046122E">
        <w:rPr>
          <w:szCs w:val="28"/>
        </w:rPr>
        <w:t>, водо</w:t>
      </w:r>
      <w:r w:rsidR="00F52F9B" w:rsidRPr="0046122E">
        <w:rPr>
          <w:szCs w:val="28"/>
        </w:rPr>
        <w:t>-</w:t>
      </w:r>
      <w:r w:rsidRPr="0046122E">
        <w:rPr>
          <w:szCs w:val="28"/>
        </w:rPr>
        <w:t xml:space="preserve">, электроснабжения, органы внутренних дел, пожарной охраны, объекты торговли продовольственными товарами), далее осуществляется уборка  второстепенных улиц, подъездов  к общественным и административным зданиям. Уборка придомовых территорий должна осуществляться собственниками жилья, товариществами собственников жилья или эксплуатирующими организациями  с привлечением специализированных организаций. </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На дорогах с низкой интенсивностью движения, какими являются дороги районного значения, при необходимости применяют абразивные материалы при сохранении «снежного наката» на поверхности покрытия.</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r w:rsidRPr="0046122E">
        <w:rPr>
          <w:szCs w:val="28"/>
        </w:rPr>
        <w:t>В случае необходимости, для проведения отдельных технологических операций по зимней уборке (скалывание уплотненного снега, скалывание снежно-ледяного наката и льда, удаление снега и скола уплотненного снега и льда)  целесообразно привлекать специальную технику (автогрейдеры, бульдозеры, погрузчики, самосвалы) сторонних организаций.</w:t>
      </w: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p>
    <w:p w:rsidR="004C0C3C" w:rsidRPr="0046122E" w:rsidRDefault="004C0C3C" w:rsidP="001E00AE">
      <w:pPr>
        <w:shd w:val="clear" w:color="auto" w:fill="FFFFFF"/>
        <w:tabs>
          <w:tab w:val="left" w:pos="567"/>
          <w:tab w:val="left" w:pos="9923"/>
        </w:tabs>
        <w:suppressAutoHyphens/>
        <w:spacing w:line="360" w:lineRule="auto"/>
        <w:ind w:right="282" w:firstLine="567"/>
        <w:rPr>
          <w:szCs w:val="28"/>
        </w:rPr>
      </w:pPr>
    </w:p>
    <w:p w:rsidR="004C0C3C" w:rsidRPr="000156E8" w:rsidRDefault="004C0C3C" w:rsidP="00EE7F57">
      <w:pPr>
        <w:shd w:val="clear" w:color="auto" w:fill="FFFFFF"/>
        <w:tabs>
          <w:tab w:val="left" w:pos="567"/>
          <w:tab w:val="left" w:pos="9923"/>
        </w:tabs>
        <w:suppressAutoHyphens/>
        <w:ind w:right="282" w:firstLine="567"/>
        <w:rPr>
          <w:b/>
          <w:szCs w:val="28"/>
        </w:rPr>
      </w:pPr>
      <w:r w:rsidRPr="00134EC6">
        <w:rPr>
          <w:color w:val="800080"/>
          <w:szCs w:val="28"/>
        </w:rPr>
        <w:br w:type="page"/>
      </w:r>
      <w:r w:rsidR="00C878E9" w:rsidRPr="000156E8">
        <w:rPr>
          <w:b/>
          <w:szCs w:val="28"/>
        </w:rPr>
        <w:lastRenderedPageBreak/>
        <w:t>5</w:t>
      </w:r>
      <w:r w:rsidR="000427C3" w:rsidRPr="000156E8">
        <w:rPr>
          <w:b/>
          <w:szCs w:val="28"/>
        </w:rPr>
        <w:t>.4</w:t>
      </w:r>
      <w:r w:rsidRPr="000156E8">
        <w:rPr>
          <w:b/>
          <w:szCs w:val="28"/>
        </w:rPr>
        <w:t>. Расчет необходимого количества машин и механизмов для механизированной уборки дорожных покрытий</w:t>
      </w:r>
    </w:p>
    <w:p w:rsidR="004C0C3C" w:rsidRPr="00134EC6" w:rsidRDefault="004C0C3C" w:rsidP="00EE7F57">
      <w:pPr>
        <w:shd w:val="clear" w:color="auto" w:fill="FFFFFF"/>
        <w:tabs>
          <w:tab w:val="left" w:pos="9923"/>
        </w:tabs>
        <w:suppressAutoHyphens/>
        <w:spacing w:line="360" w:lineRule="auto"/>
        <w:ind w:right="282" w:firstLine="567"/>
        <w:rPr>
          <w:b/>
          <w:color w:val="800080"/>
          <w:szCs w:val="28"/>
        </w:rPr>
      </w:pPr>
    </w:p>
    <w:p w:rsidR="004C0C3C" w:rsidRPr="006560AA" w:rsidRDefault="004C0C3C" w:rsidP="00EE7F57">
      <w:pPr>
        <w:shd w:val="clear" w:color="auto" w:fill="FFFFFF"/>
        <w:tabs>
          <w:tab w:val="left" w:pos="567"/>
          <w:tab w:val="left" w:pos="9923"/>
        </w:tabs>
        <w:suppressAutoHyphens/>
        <w:spacing w:line="360" w:lineRule="auto"/>
        <w:ind w:right="282" w:firstLine="567"/>
        <w:rPr>
          <w:szCs w:val="28"/>
        </w:rPr>
      </w:pPr>
      <w:r w:rsidRPr="006560AA">
        <w:rPr>
          <w:szCs w:val="28"/>
        </w:rPr>
        <w:t xml:space="preserve">На территории </w:t>
      </w:r>
      <w:r w:rsidR="00134EC6" w:rsidRPr="006560AA">
        <w:rPr>
          <w:szCs w:val="28"/>
        </w:rPr>
        <w:t>Саткинск</w:t>
      </w:r>
      <w:r w:rsidR="004F6ECB" w:rsidRPr="006560AA">
        <w:rPr>
          <w:szCs w:val="28"/>
        </w:rPr>
        <w:t>ого района</w:t>
      </w:r>
      <w:r w:rsidRPr="006560AA">
        <w:rPr>
          <w:szCs w:val="28"/>
        </w:rPr>
        <w:t xml:space="preserve"> основными задачами летней уборки дорожных покрытий является подметание и мойка территорий, имеющих твердое покрытие. Основной задачей зимней уборки дорожных покрытий является своевременная очистка проезжей части от выпавшего снега и борьба с образованием снежно-ледяного наката и льда.</w:t>
      </w:r>
    </w:p>
    <w:p w:rsidR="004C0C3C" w:rsidRPr="006560AA" w:rsidRDefault="004C0C3C" w:rsidP="00EE7F57">
      <w:pPr>
        <w:shd w:val="clear" w:color="auto" w:fill="FFFFFF"/>
        <w:tabs>
          <w:tab w:val="left" w:pos="567"/>
          <w:tab w:val="left" w:pos="9923"/>
        </w:tabs>
        <w:suppressAutoHyphens/>
        <w:spacing w:line="360" w:lineRule="auto"/>
        <w:ind w:right="282" w:firstLine="567"/>
        <w:rPr>
          <w:szCs w:val="28"/>
        </w:rPr>
      </w:pPr>
      <w:r w:rsidRPr="006560AA">
        <w:rPr>
          <w:szCs w:val="28"/>
        </w:rPr>
        <w:t>В настоящее время для механизированной уборки выпускается широкий спектр уборочных машин, как российского, так и зарубежного производства. Наиболее экономически оправдано применение универсальной уборочной техники, предназначенной для круглогодичной уборки улиц, внутриквартальных проездов и зеленых участков. Универсальные машины обеспечиваются набором соответствующих навесных и сменных механизмов: плужно-щеточным снегоочистительным оборудованием, фрезерно-роторным снегоочистительным механизмом, кусторезами, поливомоечным прицепом и т.д.</w:t>
      </w:r>
    </w:p>
    <w:p w:rsidR="004C0C3C" w:rsidRPr="006560AA" w:rsidRDefault="004C0C3C" w:rsidP="00EE7F57">
      <w:pPr>
        <w:shd w:val="clear" w:color="auto" w:fill="FFFFFF"/>
        <w:tabs>
          <w:tab w:val="left" w:pos="567"/>
          <w:tab w:val="left" w:pos="9923"/>
        </w:tabs>
        <w:suppressAutoHyphens/>
        <w:spacing w:line="360" w:lineRule="auto"/>
        <w:ind w:right="282" w:firstLine="567"/>
        <w:rPr>
          <w:szCs w:val="28"/>
        </w:rPr>
      </w:pPr>
      <w:r w:rsidRPr="006560AA">
        <w:rPr>
          <w:szCs w:val="28"/>
        </w:rPr>
        <w:t xml:space="preserve">Для механизированной уборки на территории РФ широко применяется </w:t>
      </w:r>
      <w:r w:rsidR="005C2A97" w:rsidRPr="006560AA">
        <w:rPr>
          <w:szCs w:val="28"/>
        </w:rPr>
        <w:t>комбинированная</w:t>
      </w:r>
      <w:r w:rsidRPr="006560AA">
        <w:rPr>
          <w:szCs w:val="28"/>
        </w:rPr>
        <w:t xml:space="preserve"> машина </w:t>
      </w:r>
      <w:r w:rsidR="00FB0055" w:rsidRPr="006560AA">
        <w:rPr>
          <w:szCs w:val="28"/>
        </w:rPr>
        <w:t>КО-713Н</w:t>
      </w:r>
      <w:r w:rsidRPr="006560AA">
        <w:rPr>
          <w:szCs w:val="28"/>
        </w:rPr>
        <w:t>.</w:t>
      </w:r>
    </w:p>
    <w:p w:rsidR="00A118B7" w:rsidRPr="00D97941" w:rsidRDefault="004B0927" w:rsidP="00EE7F57">
      <w:pPr>
        <w:shd w:val="clear" w:color="auto" w:fill="FFFFFF"/>
        <w:tabs>
          <w:tab w:val="left" w:pos="567"/>
          <w:tab w:val="left" w:pos="9923"/>
        </w:tabs>
        <w:suppressAutoHyphens/>
        <w:spacing w:line="360" w:lineRule="auto"/>
        <w:ind w:right="282" w:firstLine="567"/>
        <w:jc w:val="center"/>
        <w:rPr>
          <w:szCs w:val="28"/>
        </w:rPr>
      </w:pPr>
      <w:r>
        <w:rPr>
          <w:noProof/>
          <w:szCs w:val="28"/>
        </w:rPr>
        <w:drawing>
          <wp:inline distT="0" distB="0" distL="0" distR="0">
            <wp:extent cx="3416300" cy="2387600"/>
            <wp:effectExtent l="19050" t="0" r="0" b="0"/>
            <wp:docPr id="10" name="Рисунок 32" descr="http://www.amo-zil.ru/zil/photo/8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http://www.amo-zil.ru/zil/photo/85_1.jpg"/>
                    <pic:cNvPicPr>
                      <a:picLocks noChangeAspect="1" noChangeArrowheads="1"/>
                    </pic:cNvPicPr>
                  </pic:nvPicPr>
                  <pic:blipFill>
                    <a:blip r:embed="rId21" cstate="print"/>
                    <a:srcRect/>
                    <a:stretch>
                      <a:fillRect/>
                    </a:stretch>
                  </pic:blipFill>
                  <pic:spPr bwMode="auto">
                    <a:xfrm>
                      <a:off x="0" y="0"/>
                      <a:ext cx="3416300" cy="2387600"/>
                    </a:xfrm>
                    <a:prstGeom prst="rect">
                      <a:avLst/>
                    </a:prstGeom>
                    <a:noFill/>
                    <a:ln w="9525">
                      <a:noFill/>
                      <a:miter lim="800000"/>
                      <a:headEnd/>
                      <a:tailEnd/>
                    </a:ln>
                  </pic:spPr>
                </pic:pic>
              </a:graphicData>
            </a:graphic>
          </wp:inline>
        </w:drawing>
      </w:r>
    </w:p>
    <w:p w:rsidR="00A118B7" w:rsidRPr="00D97941" w:rsidRDefault="00A118B7" w:rsidP="00EE7F57">
      <w:pPr>
        <w:shd w:val="clear" w:color="auto" w:fill="FFFFFF"/>
        <w:tabs>
          <w:tab w:val="left" w:pos="567"/>
          <w:tab w:val="left" w:pos="9923"/>
        </w:tabs>
        <w:suppressAutoHyphens/>
        <w:spacing w:line="360" w:lineRule="auto"/>
        <w:ind w:right="282" w:firstLine="567"/>
        <w:jc w:val="center"/>
        <w:rPr>
          <w:szCs w:val="28"/>
        </w:rPr>
      </w:pPr>
      <w:r w:rsidRPr="00D97941">
        <w:rPr>
          <w:szCs w:val="28"/>
        </w:rPr>
        <w:t xml:space="preserve">Рисунок </w:t>
      </w:r>
      <w:r w:rsidR="00950997">
        <w:rPr>
          <w:szCs w:val="28"/>
        </w:rPr>
        <w:t>20</w:t>
      </w:r>
      <w:r w:rsidRPr="00D97941">
        <w:rPr>
          <w:szCs w:val="28"/>
        </w:rPr>
        <w:t xml:space="preserve"> – Комбинированная машина КО-713</w:t>
      </w:r>
      <w:r w:rsidR="00632228" w:rsidRPr="00D97941">
        <w:rPr>
          <w:szCs w:val="28"/>
        </w:rPr>
        <w:t>Н</w:t>
      </w:r>
    </w:p>
    <w:p w:rsidR="00C96B45" w:rsidRPr="00D97941" w:rsidRDefault="00C96B45" w:rsidP="00EE7F57">
      <w:pPr>
        <w:shd w:val="clear" w:color="auto" w:fill="FFFFFF"/>
        <w:tabs>
          <w:tab w:val="left" w:pos="567"/>
          <w:tab w:val="left" w:pos="9781"/>
          <w:tab w:val="left" w:pos="9923"/>
        </w:tabs>
        <w:suppressAutoHyphens/>
        <w:spacing w:line="360" w:lineRule="auto"/>
        <w:ind w:right="282" w:firstLine="567"/>
        <w:jc w:val="center"/>
        <w:rPr>
          <w:szCs w:val="28"/>
        </w:rPr>
      </w:pPr>
    </w:p>
    <w:p w:rsidR="005C2A97" w:rsidRPr="00D97941" w:rsidRDefault="005C2A97" w:rsidP="00EE7F57">
      <w:pPr>
        <w:tabs>
          <w:tab w:val="left" w:pos="9781"/>
          <w:tab w:val="left" w:pos="9923"/>
        </w:tabs>
        <w:suppressAutoHyphens/>
        <w:autoSpaceDE w:val="0"/>
        <w:autoSpaceDN w:val="0"/>
        <w:adjustRightInd w:val="0"/>
        <w:spacing w:line="360" w:lineRule="auto"/>
        <w:ind w:right="282" w:firstLine="567"/>
        <w:rPr>
          <w:szCs w:val="28"/>
        </w:rPr>
      </w:pPr>
      <w:r w:rsidRPr="00D97941">
        <w:rPr>
          <w:szCs w:val="28"/>
        </w:rPr>
        <w:t>Усовершенствованная комбинированная машина</w:t>
      </w:r>
      <w:r w:rsidR="00FB0055" w:rsidRPr="00D97941">
        <w:rPr>
          <w:szCs w:val="28"/>
        </w:rPr>
        <w:t xml:space="preserve"> </w:t>
      </w:r>
      <w:r w:rsidRPr="00D97941">
        <w:rPr>
          <w:szCs w:val="28"/>
        </w:rPr>
        <w:t>КО-713Н — это новая модификация хорошо известной машины КО-713.</w:t>
      </w:r>
      <w:r w:rsidR="00FB0055" w:rsidRPr="00D97941">
        <w:rPr>
          <w:szCs w:val="28"/>
        </w:rPr>
        <w:t xml:space="preserve"> </w:t>
      </w:r>
      <w:r w:rsidRPr="00D97941">
        <w:rPr>
          <w:szCs w:val="28"/>
        </w:rPr>
        <w:t>При разработке машины КО-</w:t>
      </w:r>
      <w:r w:rsidRPr="00D97941">
        <w:rPr>
          <w:szCs w:val="28"/>
        </w:rPr>
        <w:lastRenderedPageBreak/>
        <w:t>713Н использован опыт эксплуатации машины</w:t>
      </w:r>
      <w:r w:rsidR="00FB0055" w:rsidRPr="00D97941">
        <w:rPr>
          <w:szCs w:val="28"/>
        </w:rPr>
        <w:t xml:space="preserve"> </w:t>
      </w:r>
      <w:r w:rsidRPr="00D97941">
        <w:rPr>
          <w:szCs w:val="28"/>
        </w:rPr>
        <w:t>КО-713 и учтены замечания потребителей.</w:t>
      </w:r>
    </w:p>
    <w:p w:rsidR="005C2A97" w:rsidRPr="00D97941" w:rsidRDefault="005C2A97" w:rsidP="00EE7F57">
      <w:pPr>
        <w:tabs>
          <w:tab w:val="left" w:pos="9781"/>
          <w:tab w:val="left" w:pos="9923"/>
        </w:tabs>
        <w:suppressAutoHyphens/>
        <w:autoSpaceDE w:val="0"/>
        <w:autoSpaceDN w:val="0"/>
        <w:adjustRightInd w:val="0"/>
        <w:spacing w:line="360" w:lineRule="auto"/>
        <w:ind w:right="282" w:firstLine="567"/>
        <w:rPr>
          <w:szCs w:val="28"/>
        </w:rPr>
      </w:pPr>
      <w:r w:rsidRPr="00D97941">
        <w:rPr>
          <w:szCs w:val="28"/>
        </w:rPr>
        <w:t>Машина КО-713Н предназначена для круглогодичного использования</w:t>
      </w:r>
      <w:r w:rsidR="00FB0055" w:rsidRPr="00D97941">
        <w:rPr>
          <w:szCs w:val="28"/>
        </w:rPr>
        <w:t xml:space="preserve"> </w:t>
      </w:r>
      <w:r w:rsidRPr="00D97941">
        <w:rPr>
          <w:szCs w:val="28"/>
        </w:rPr>
        <w:t>по содержанию городских дорог с твердым покрытием и комплектуется</w:t>
      </w:r>
      <w:r w:rsidR="00FB0055" w:rsidRPr="00D97941">
        <w:rPr>
          <w:szCs w:val="28"/>
        </w:rPr>
        <w:t xml:space="preserve"> </w:t>
      </w:r>
      <w:r w:rsidRPr="00D97941">
        <w:rPr>
          <w:szCs w:val="28"/>
        </w:rPr>
        <w:t>поливомоечным, пескоразбрасывающим, плужным, щеточным обору</w:t>
      </w:r>
      <w:r w:rsidR="00FB0055" w:rsidRPr="00D97941">
        <w:rPr>
          <w:szCs w:val="28"/>
        </w:rPr>
        <w:t>дованием.</w:t>
      </w:r>
      <w:r w:rsidRPr="00D97941">
        <w:rPr>
          <w:szCs w:val="28"/>
        </w:rPr>
        <w:t xml:space="preserve"> Специальное оборудов</w:t>
      </w:r>
      <w:r w:rsidRPr="00D97941">
        <w:rPr>
          <w:szCs w:val="28"/>
        </w:rPr>
        <w:t>а</w:t>
      </w:r>
      <w:r w:rsidRPr="00D97941">
        <w:rPr>
          <w:szCs w:val="28"/>
        </w:rPr>
        <w:t>ние машины</w:t>
      </w:r>
      <w:r w:rsidR="00FB0055" w:rsidRPr="00D97941">
        <w:rPr>
          <w:szCs w:val="28"/>
        </w:rPr>
        <w:t xml:space="preserve"> </w:t>
      </w:r>
      <w:r w:rsidRPr="00D97941">
        <w:rPr>
          <w:szCs w:val="28"/>
        </w:rPr>
        <w:t>монтируется на шасси ЗИЛ.</w:t>
      </w:r>
    </w:p>
    <w:p w:rsidR="005C2A97" w:rsidRPr="00D97941" w:rsidRDefault="001620B1" w:rsidP="00EE7F57">
      <w:pPr>
        <w:tabs>
          <w:tab w:val="left" w:pos="9781"/>
          <w:tab w:val="left" w:pos="9923"/>
        </w:tabs>
        <w:suppressAutoHyphens/>
        <w:spacing w:line="360" w:lineRule="auto"/>
        <w:ind w:right="282" w:firstLine="567"/>
        <w:rPr>
          <w:szCs w:val="28"/>
        </w:rPr>
      </w:pPr>
      <w:r w:rsidRPr="00D97941">
        <w:rPr>
          <w:szCs w:val="28"/>
        </w:rPr>
        <w:t xml:space="preserve">Технические характеристики комбинированной машины КО-713Н представлены в таблице </w:t>
      </w:r>
      <w:r w:rsidR="00C878E9" w:rsidRPr="00D97941">
        <w:rPr>
          <w:szCs w:val="28"/>
        </w:rPr>
        <w:t>5</w:t>
      </w:r>
      <w:r w:rsidRPr="00D97941">
        <w:rPr>
          <w:szCs w:val="28"/>
        </w:rPr>
        <w:t>.</w:t>
      </w:r>
      <w:r w:rsidR="00950997">
        <w:rPr>
          <w:szCs w:val="28"/>
        </w:rPr>
        <w:t>8</w:t>
      </w:r>
    </w:p>
    <w:p w:rsidR="001620B1" w:rsidRPr="00D97941" w:rsidRDefault="001620B1" w:rsidP="00EE7F57">
      <w:pPr>
        <w:tabs>
          <w:tab w:val="left" w:pos="9781"/>
          <w:tab w:val="left" w:pos="9923"/>
        </w:tabs>
        <w:suppressAutoHyphens/>
        <w:spacing w:line="360" w:lineRule="auto"/>
        <w:ind w:right="282" w:firstLine="567"/>
        <w:rPr>
          <w:szCs w:val="28"/>
        </w:rPr>
      </w:pPr>
    </w:p>
    <w:p w:rsidR="00950997" w:rsidRDefault="002B3D43" w:rsidP="00950997">
      <w:pPr>
        <w:tabs>
          <w:tab w:val="left" w:pos="9781"/>
          <w:tab w:val="left" w:pos="9923"/>
        </w:tabs>
        <w:suppressAutoHyphens/>
        <w:spacing w:line="360" w:lineRule="auto"/>
        <w:jc w:val="right"/>
        <w:rPr>
          <w:b/>
          <w:sz w:val="24"/>
          <w:szCs w:val="24"/>
        </w:rPr>
      </w:pPr>
      <w:r w:rsidRPr="00D97941">
        <w:rPr>
          <w:b/>
          <w:sz w:val="24"/>
          <w:szCs w:val="24"/>
        </w:rPr>
        <w:t xml:space="preserve">Таблица </w:t>
      </w:r>
      <w:r w:rsidR="00C878E9" w:rsidRPr="00D97941">
        <w:rPr>
          <w:b/>
          <w:sz w:val="24"/>
          <w:szCs w:val="24"/>
        </w:rPr>
        <w:t>5</w:t>
      </w:r>
      <w:r w:rsidRPr="00D97941">
        <w:rPr>
          <w:b/>
          <w:sz w:val="24"/>
          <w:szCs w:val="24"/>
        </w:rPr>
        <w:t>.</w:t>
      </w:r>
      <w:r w:rsidR="00950997">
        <w:rPr>
          <w:b/>
          <w:sz w:val="24"/>
          <w:szCs w:val="24"/>
        </w:rPr>
        <w:t>8</w:t>
      </w:r>
    </w:p>
    <w:p w:rsidR="002B3D43" w:rsidRPr="00D97941" w:rsidRDefault="002B3D43" w:rsidP="00950997">
      <w:pPr>
        <w:tabs>
          <w:tab w:val="left" w:pos="9781"/>
          <w:tab w:val="left" w:pos="9923"/>
        </w:tabs>
        <w:suppressAutoHyphens/>
        <w:spacing w:line="360" w:lineRule="auto"/>
        <w:ind w:firstLine="720"/>
        <w:rPr>
          <w:b/>
          <w:sz w:val="24"/>
          <w:szCs w:val="24"/>
        </w:rPr>
      </w:pPr>
      <w:r w:rsidRPr="00D97941">
        <w:rPr>
          <w:b/>
          <w:sz w:val="24"/>
          <w:szCs w:val="24"/>
        </w:rPr>
        <w:t xml:space="preserve"> Технические характеристики комбинированной машины КО-713 Н</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54"/>
        <w:gridCol w:w="2869"/>
      </w:tblGrid>
      <w:tr w:rsidR="001620B1" w:rsidRPr="00D97941">
        <w:trPr>
          <w:trHeight w:val="356"/>
        </w:trPr>
        <w:tc>
          <w:tcPr>
            <w:tcW w:w="7054" w:type="dxa"/>
            <w:vAlign w:val="center"/>
          </w:tcPr>
          <w:p w:rsidR="001620B1" w:rsidRPr="00D97941" w:rsidRDefault="001620B1" w:rsidP="006F7DA5">
            <w:pPr>
              <w:suppressAutoHyphens/>
              <w:jc w:val="center"/>
              <w:rPr>
                <w:sz w:val="20"/>
              </w:rPr>
            </w:pPr>
            <w:r w:rsidRPr="00D97941">
              <w:rPr>
                <w:sz w:val="20"/>
              </w:rPr>
              <w:t>Технические характеристики</w:t>
            </w:r>
          </w:p>
        </w:tc>
        <w:tc>
          <w:tcPr>
            <w:tcW w:w="2869" w:type="dxa"/>
            <w:vAlign w:val="center"/>
          </w:tcPr>
          <w:p w:rsidR="001620B1" w:rsidRPr="00D97941" w:rsidRDefault="001620B1" w:rsidP="006F7DA5">
            <w:pPr>
              <w:suppressAutoHyphens/>
              <w:jc w:val="center"/>
              <w:rPr>
                <w:sz w:val="20"/>
              </w:rPr>
            </w:pPr>
            <w:r w:rsidRPr="00D97941">
              <w:rPr>
                <w:sz w:val="20"/>
              </w:rPr>
              <w:t>Показатели</w:t>
            </w:r>
          </w:p>
        </w:tc>
      </w:tr>
      <w:tr w:rsidR="001620B1" w:rsidRPr="00D97941">
        <w:tc>
          <w:tcPr>
            <w:tcW w:w="7054" w:type="dxa"/>
            <w:vAlign w:val="center"/>
          </w:tcPr>
          <w:p w:rsidR="001620B1" w:rsidRPr="00D97941" w:rsidRDefault="002B3D43" w:rsidP="006F7DA5">
            <w:pPr>
              <w:suppressAutoHyphens/>
              <w:autoSpaceDE w:val="0"/>
              <w:autoSpaceDN w:val="0"/>
              <w:adjustRightInd w:val="0"/>
              <w:jc w:val="left"/>
              <w:rPr>
                <w:sz w:val="24"/>
                <w:szCs w:val="24"/>
              </w:rPr>
            </w:pPr>
            <w:r w:rsidRPr="00D97941">
              <w:rPr>
                <w:sz w:val="24"/>
                <w:szCs w:val="24"/>
              </w:rPr>
              <w:t>Тип базового шасси</w:t>
            </w:r>
          </w:p>
        </w:tc>
        <w:tc>
          <w:tcPr>
            <w:tcW w:w="2869" w:type="dxa"/>
            <w:vAlign w:val="center"/>
          </w:tcPr>
          <w:p w:rsidR="002B3D43" w:rsidRPr="00D97941" w:rsidRDefault="002B3D43" w:rsidP="006F7DA5">
            <w:pPr>
              <w:suppressAutoHyphens/>
              <w:autoSpaceDE w:val="0"/>
              <w:autoSpaceDN w:val="0"/>
              <w:adjustRightInd w:val="0"/>
              <w:jc w:val="left"/>
              <w:rPr>
                <w:sz w:val="24"/>
                <w:szCs w:val="24"/>
              </w:rPr>
            </w:pPr>
            <w:r w:rsidRPr="00D97941">
              <w:rPr>
                <w:sz w:val="24"/>
                <w:szCs w:val="24"/>
              </w:rPr>
              <w:t>ЗИЛ-433362</w:t>
            </w:r>
          </w:p>
          <w:p w:rsidR="001620B1" w:rsidRPr="00D97941" w:rsidRDefault="002B3D43" w:rsidP="006F7DA5">
            <w:pPr>
              <w:suppressAutoHyphens/>
              <w:autoSpaceDE w:val="0"/>
              <w:autoSpaceDN w:val="0"/>
              <w:adjustRightInd w:val="0"/>
              <w:jc w:val="left"/>
              <w:rPr>
                <w:sz w:val="24"/>
                <w:szCs w:val="24"/>
              </w:rPr>
            </w:pPr>
            <w:r w:rsidRPr="00D97941">
              <w:rPr>
                <w:sz w:val="24"/>
                <w:szCs w:val="24"/>
              </w:rPr>
              <w:t>ЗИЛ-494560</w:t>
            </w:r>
          </w:p>
        </w:tc>
      </w:tr>
      <w:tr w:rsidR="001620B1" w:rsidRPr="00D97941">
        <w:tc>
          <w:tcPr>
            <w:tcW w:w="7054" w:type="dxa"/>
            <w:vAlign w:val="center"/>
          </w:tcPr>
          <w:p w:rsidR="001620B1" w:rsidRPr="00D97941" w:rsidRDefault="002B3D43" w:rsidP="006F7DA5">
            <w:pPr>
              <w:suppressAutoHyphens/>
              <w:rPr>
                <w:sz w:val="24"/>
                <w:szCs w:val="24"/>
              </w:rPr>
            </w:pPr>
            <w:r w:rsidRPr="00D97941">
              <w:rPr>
                <w:sz w:val="24"/>
                <w:szCs w:val="24"/>
              </w:rPr>
              <w:t>Масса машины полная, кг</w:t>
            </w:r>
          </w:p>
        </w:tc>
        <w:tc>
          <w:tcPr>
            <w:tcW w:w="2869" w:type="dxa"/>
            <w:vAlign w:val="center"/>
          </w:tcPr>
          <w:p w:rsidR="001620B1" w:rsidRPr="00D97941" w:rsidRDefault="002B3D43" w:rsidP="006F7DA5">
            <w:pPr>
              <w:suppressAutoHyphens/>
              <w:autoSpaceDE w:val="0"/>
              <w:autoSpaceDN w:val="0"/>
              <w:adjustRightInd w:val="0"/>
              <w:jc w:val="left"/>
              <w:rPr>
                <w:sz w:val="24"/>
                <w:szCs w:val="24"/>
              </w:rPr>
            </w:pPr>
            <w:r w:rsidRPr="00D97941">
              <w:rPr>
                <w:sz w:val="24"/>
                <w:szCs w:val="24"/>
              </w:rPr>
              <w:t>12000</w:t>
            </w:r>
          </w:p>
        </w:tc>
      </w:tr>
      <w:tr w:rsidR="008E6DAE" w:rsidRPr="00D97941">
        <w:tc>
          <w:tcPr>
            <w:tcW w:w="7054" w:type="dxa"/>
            <w:vAlign w:val="center"/>
          </w:tcPr>
          <w:p w:rsidR="008E6DAE" w:rsidRPr="00D97941" w:rsidRDefault="008E6DAE" w:rsidP="005B3A38">
            <w:pPr>
              <w:suppressAutoHyphens/>
              <w:rPr>
                <w:sz w:val="24"/>
                <w:szCs w:val="24"/>
              </w:rPr>
            </w:pPr>
            <w:r w:rsidRPr="00D97941">
              <w:rPr>
                <w:sz w:val="24"/>
                <w:szCs w:val="24"/>
              </w:rPr>
              <w:t>Вместимость цистерны, м</w:t>
            </w:r>
            <w:r w:rsidRPr="00D97941">
              <w:rPr>
                <w:sz w:val="24"/>
                <w:szCs w:val="24"/>
                <w:vertAlign w:val="superscript"/>
              </w:rPr>
              <w:t>3</w:t>
            </w:r>
          </w:p>
        </w:tc>
        <w:tc>
          <w:tcPr>
            <w:tcW w:w="2869" w:type="dxa"/>
            <w:vAlign w:val="center"/>
          </w:tcPr>
          <w:p w:rsidR="008E6DAE" w:rsidRPr="00D97941" w:rsidRDefault="008E6DAE" w:rsidP="005B3A38">
            <w:pPr>
              <w:suppressAutoHyphens/>
              <w:autoSpaceDE w:val="0"/>
              <w:autoSpaceDN w:val="0"/>
              <w:adjustRightInd w:val="0"/>
              <w:jc w:val="left"/>
              <w:rPr>
                <w:sz w:val="24"/>
                <w:szCs w:val="24"/>
              </w:rPr>
            </w:pPr>
            <w:r w:rsidRPr="00D97941">
              <w:rPr>
                <w:sz w:val="24"/>
                <w:szCs w:val="24"/>
              </w:rPr>
              <w:t>6,1</w:t>
            </w:r>
          </w:p>
        </w:tc>
      </w:tr>
      <w:tr w:rsidR="008E6DAE" w:rsidRPr="00D97941">
        <w:tc>
          <w:tcPr>
            <w:tcW w:w="7054" w:type="dxa"/>
            <w:vAlign w:val="center"/>
          </w:tcPr>
          <w:p w:rsidR="008E6DAE" w:rsidRPr="00D97941" w:rsidRDefault="008E6DAE" w:rsidP="005B3A38">
            <w:pPr>
              <w:suppressAutoHyphens/>
              <w:rPr>
                <w:sz w:val="24"/>
                <w:szCs w:val="24"/>
              </w:rPr>
            </w:pPr>
            <w:r w:rsidRPr="00D97941">
              <w:rPr>
                <w:sz w:val="24"/>
                <w:szCs w:val="24"/>
              </w:rPr>
              <w:t>Вместимость кузова пескоразбрасывателя, м</w:t>
            </w:r>
            <w:r w:rsidRPr="00D97941">
              <w:rPr>
                <w:sz w:val="24"/>
                <w:szCs w:val="24"/>
                <w:vertAlign w:val="superscript"/>
              </w:rPr>
              <w:t>3</w:t>
            </w:r>
          </w:p>
        </w:tc>
        <w:tc>
          <w:tcPr>
            <w:tcW w:w="2869" w:type="dxa"/>
            <w:vAlign w:val="center"/>
          </w:tcPr>
          <w:p w:rsidR="008E6DAE" w:rsidRPr="00D97941" w:rsidRDefault="008E6DAE" w:rsidP="005B3A38">
            <w:pPr>
              <w:suppressAutoHyphens/>
              <w:autoSpaceDE w:val="0"/>
              <w:autoSpaceDN w:val="0"/>
              <w:adjustRightInd w:val="0"/>
              <w:jc w:val="left"/>
              <w:rPr>
                <w:sz w:val="24"/>
                <w:szCs w:val="24"/>
              </w:rPr>
            </w:pPr>
            <w:r w:rsidRPr="00D97941">
              <w:rPr>
                <w:sz w:val="24"/>
                <w:szCs w:val="24"/>
              </w:rPr>
              <w:t>3,1</w:t>
            </w:r>
          </w:p>
        </w:tc>
      </w:tr>
      <w:tr w:rsidR="001620B1" w:rsidRPr="00D97941">
        <w:tc>
          <w:tcPr>
            <w:tcW w:w="7054" w:type="dxa"/>
            <w:vAlign w:val="center"/>
          </w:tcPr>
          <w:p w:rsidR="002B3D43" w:rsidRPr="00D97941" w:rsidRDefault="002B3D43" w:rsidP="006F7DA5">
            <w:pPr>
              <w:suppressAutoHyphens/>
              <w:autoSpaceDE w:val="0"/>
              <w:autoSpaceDN w:val="0"/>
              <w:adjustRightInd w:val="0"/>
              <w:jc w:val="left"/>
              <w:rPr>
                <w:sz w:val="24"/>
                <w:szCs w:val="24"/>
              </w:rPr>
            </w:pPr>
            <w:r w:rsidRPr="00D97941">
              <w:rPr>
                <w:sz w:val="24"/>
                <w:szCs w:val="24"/>
              </w:rPr>
              <w:t>Ширина рабочей зоны, м:</w:t>
            </w:r>
          </w:p>
          <w:p w:rsidR="002B3D43" w:rsidRPr="00D97941" w:rsidRDefault="002B3D43" w:rsidP="006F7DA5">
            <w:pPr>
              <w:suppressAutoHyphens/>
              <w:autoSpaceDE w:val="0"/>
              <w:autoSpaceDN w:val="0"/>
              <w:adjustRightInd w:val="0"/>
              <w:jc w:val="left"/>
              <w:rPr>
                <w:sz w:val="24"/>
                <w:szCs w:val="24"/>
              </w:rPr>
            </w:pPr>
            <w:r w:rsidRPr="00D97941">
              <w:rPr>
                <w:sz w:val="24"/>
                <w:szCs w:val="24"/>
              </w:rPr>
              <w:t>• при мойке</w:t>
            </w:r>
          </w:p>
          <w:p w:rsidR="002B3D43" w:rsidRPr="00D97941" w:rsidRDefault="002B3D43" w:rsidP="006F7DA5">
            <w:pPr>
              <w:suppressAutoHyphens/>
              <w:autoSpaceDE w:val="0"/>
              <w:autoSpaceDN w:val="0"/>
              <w:adjustRightInd w:val="0"/>
              <w:jc w:val="left"/>
              <w:rPr>
                <w:sz w:val="24"/>
                <w:szCs w:val="24"/>
              </w:rPr>
            </w:pPr>
            <w:r w:rsidRPr="00D97941">
              <w:rPr>
                <w:sz w:val="24"/>
                <w:szCs w:val="24"/>
              </w:rPr>
              <w:t>• при поливке</w:t>
            </w:r>
          </w:p>
          <w:p w:rsidR="002B3D43" w:rsidRPr="00D97941" w:rsidRDefault="002B3D43" w:rsidP="006F7DA5">
            <w:pPr>
              <w:suppressAutoHyphens/>
              <w:autoSpaceDE w:val="0"/>
              <w:autoSpaceDN w:val="0"/>
              <w:adjustRightInd w:val="0"/>
              <w:jc w:val="left"/>
              <w:rPr>
                <w:sz w:val="24"/>
                <w:szCs w:val="24"/>
              </w:rPr>
            </w:pPr>
            <w:r w:rsidRPr="00D97941">
              <w:rPr>
                <w:sz w:val="24"/>
                <w:szCs w:val="24"/>
              </w:rPr>
              <w:t>• при водоорошении</w:t>
            </w:r>
          </w:p>
          <w:p w:rsidR="002B3D43" w:rsidRPr="00D97941" w:rsidRDefault="002B3D43" w:rsidP="006F7DA5">
            <w:pPr>
              <w:suppressAutoHyphens/>
              <w:autoSpaceDE w:val="0"/>
              <w:autoSpaceDN w:val="0"/>
              <w:adjustRightInd w:val="0"/>
              <w:jc w:val="left"/>
              <w:rPr>
                <w:sz w:val="24"/>
                <w:szCs w:val="24"/>
              </w:rPr>
            </w:pPr>
            <w:r w:rsidRPr="00D97941">
              <w:rPr>
                <w:sz w:val="24"/>
                <w:szCs w:val="24"/>
              </w:rPr>
              <w:t>• плуга</w:t>
            </w:r>
          </w:p>
          <w:p w:rsidR="002B3D43" w:rsidRPr="00D97941" w:rsidRDefault="002B3D43" w:rsidP="006F7DA5">
            <w:pPr>
              <w:suppressAutoHyphens/>
              <w:autoSpaceDE w:val="0"/>
              <w:autoSpaceDN w:val="0"/>
              <w:adjustRightInd w:val="0"/>
              <w:jc w:val="left"/>
              <w:rPr>
                <w:sz w:val="24"/>
                <w:szCs w:val="24"/>
              </w:rPr>
            </w:pPr>
            <w:r w:rsidRPr="00D97941">
              <w:rPr>
                <w:sz w:val="24"/>
                <w:szCs w:val="24"/>
              </w:rPr>
              <w:t>• щетки</w:t>
            </w:r>
          </w:p>
          <w:p w:rsidR="001620B1" w:rsidRPr="00D97941" w:rsidRDefault="002B3D43" w:rsidP="006F7DA5">
            <w:pPr>
              <w:suppressAutoHyphens/>
              <w:autoSpaceDE w:val="0"/>
              <w:autoSpaceDN w:val="0"/>
              <w:adjustRightInd w:val="0"/>
              <w:jc w:val="left"/>
              <w:rPr>
                <w:sz w:val="24"/>
                <w:szCs w:val="24"/>
              </w:rPr>
            </w:pPr>
            <w:r w:rsidRPr="00D97941">
              <w:rPr>
                <w:sz w:val="24"/>
                <w:szCs w:val="24"/>
              </w:rPr>
              <w:t>• при посыпке</w:t>
            </w:r>
          </w:p>
        </w:tc>
        <w:tc>
          <w:tcPr>
            <w:tcW w:w="2869" w:type="dxa"/>
            <w:vAlign w:val="center"/>
          </w:tcPr>
          <w:p w:rsidR="002B3D43" w:rsidRPr="00D97941" w:rsidRDefault="002B3D43" w:rsidP="006F7DA5">
            <w:pPr>
              <w:suppressAutoHyphens/>
              <w:autoSpaceDE w:val="0"/>
              <w:autoSpaceDN w:val="0"/>
              <w:adjustRightInd w:val="0"/>
              <w:jc w:val="left"/>
              <w:rPr>
                <w:sz w:val="24"/>
                <w:szCs w:val="24"/>
              </w:rPr>
            </w:pPr>
          </w:p>
          <w:p w:rsidR="002B3D43" w:rsidRPr="00D97941" w:rsidRDefault="002B3D43" w:rsidP="006F7DA5">
            <w:pPr>
              <w:suppressAutoHyphens/>
              <w:autoSpaceDE w:val="0"/>
              <w:autoSpaceDN w:val="0"/>
              <w:adjustRightInd w:val="0"/>
              <w:jc w:val="left"/>
              <w:rPr>
                <w:sz w:val="24"/>
                <w:szCs w:val="24"/>
              </w:rPr>
            </w:pPr>
            <w:r w:rsidRPr="00D97941">
              <w:rPr>
                <w:sz w:val="24"/>
                <w:szCs w:val="24"/>
              </w:rPr>
              <w:t>8,5</w:t>
            </w:r>
          </w:p>
          <w:p w:rsidR="002B3D43" w:rsidRPr="00D97941" w:rsidRDefault="002B3D43" w:rsidP="006F7DA5">
            <w:pPr>
              <w:suppressAutoHyphens/>
              <w:autoSpaceDE w:val="0"/>
              <w:autoSpaceDN w:val="0"/>
              <w:adjustRightInd w:val="0"/>
              <w:jc w:val="left"/>
              <w:rPr>
                <w:sz w:val="24"/>
                <w:szCs w:val="24"/>
              </w:rPr>
            </w:pPr>
            <w:r w:rsidRPr="00D97941">
              <w:rPr>
                <w:sz w:val="24"/>
                <w:szCs w:val="24"/>
              </w:rPr>
              <w:t>20,0</w:t>
            </w:r>
          </w:p>
          <w:p w:rsidR="002B3D43" w:rsidRPr="00D97941" w:rsidRDefault="002B3D43" w:rsidP="006F7DA5">
            <w:pPr>
              <w:suppressAutoHyphens/>
              <w:autoSpaceDE w:val="0"/>
              <w:autoSpaceDN w:val="0"/>
              <w:adjustRightInd w:val="0"/>
              <w:jc w:val="left"/>
              <w:rPr>
                <w:sz w:val="24"/>
                <w:szCs w:val="24"/>
              </w:rPr>
            </w:pPr>
            <w:r w:rsidRPr="00D97941">
              <w:rPr>
                <w:sz w:val="24"/>
                <w:szCs w:val="24"/>
              </w:rPr>
              <w:t>до 4,0</w:t>
            </w:r>
          </w:p>
          <w:p w:rsidR="002B3D43" w:rsidRPr="00D97941" w:rsidRDefault="002B3D43" w:rsidP="006F7DA5">
            <w:pPr>
              <w:suppressAutoHyphens/>
              <w:autoSpaceDE w:val="0"/>
              <w:autoSpaceDN w:val="0"/>
              <w:adjustRightInd w:val="0"/>
              <w:jc w:val="left"/>
              <w:rPr>
                <w:sz w:val="24"/>
                <w:szCs w:val="24"/>
              </w:rPr>
            </w:pPr>
            <w:r w:rsidRPr="00D97941">
              <w:rPr>
                <w:sz w:val="24"/>
                <w:szCs w:val="24"/>
              </w:rPr>
              <w:t>2,5</w:t>
            </w:r>
          </w:p>
          <w:p w:rsidR="002B3D43" w:rsidRPr="00D97941" w:rsidRDefault="002B3D43" w:rsidP="006F7DA5">
            <w:pPr>
              <w:suppressAutoHyphens/>
              <w:autoSpaceDE w:val="0"/>
              <w:autoSpaceDN w:val="0"/>
              <w:adjustRightInd w:val="0"/>
              <w:jc w:val="left"/>
              <w:rPr>
                <w:sz w:val="24"/>
                <w:szCs w:val="24"/>
              </w:rPr>
            </w:pPr>
            <w:r w:rsidRPr="00D97941">
              <w:rPr>
                <w:sz w:val="24"/>
                <w:szCs w:val="24"/>
              </w:rPr>
              <w:t>2,5</w:t>
            </w:r>
          </w:p>
          <w:p w:rsidR="001620B1" w:rsidRPr="00D97941" w:rsidRDefault="002B3D43" w:rsidP="006F7DA5">
            <w:pPr>
              <w:suppressAutoHyphens/>
              <w:autoSpaceDE w:val="0"/>
              <w:autoSpaceDN w:val="0"/>
              <w:adjustRightInd w:val="0"/>
              <w:jc w:val="left"/>
              <w:rPr>
                <w:sz w:val="24"/>
                <w:szCs w:val="24"/>
              </w:rPr>
            </w:pPr>
            <w:r w:rsidRPr="00D97941">
              <w:rPr>
                <w:sz w:val="24"/>
                <w:szCs w:val="24"/>
              </w:rPr>
              <w:t>4,0 – 9,0</w:t>
            </w:r>
          </w:p>
        </w:tc>
      </w:tr>
      <w:tr w:rsidR="001620B1" w:rsidRPr="00D97941">
        <w:tc>
          <w:tcPr>
            <w:tcW w:w="7054" w:type="dxa"/>
            <w:vAlign w:val="center"/>
          </w:tcPr>
          <w:p w:rsidR="001620B1" w:rsidRPr="00D97941" w:rsidRDefault="002B3D43" w:rsidP="006F7DA5">
            <w:pPr>
              <w:suppressAutoHyphens/>
              <w:autoSpaceDE w:val="0"/>
              <w:autoSpaceDN w:val="0"/>
              <w:adjustRightInd w:val="0"/>
              <w:jc w:val="left"/>
              <w:rPr>
                <w:sz w:val="24"/>
                <w:szCs w:val="24"/>
              </w:rPr>
            </w:pPr>
            <w:r w:rsidRPr="00D97941">
              <w:rPr>
                <w:sz w:val="24"/>
                <w:szCs w:val="24"/>
              </w:rPr>
              <w:t>Плотность посыпки инертными материалами, г/м</w:t>
            </w:r>
            <w:r w:rsidRPr="00D97941">
              <w:rPr>
                <w:sz w:val="24"/>
                <w:szCs w:val="24"/>
                <w:vertAlign w:val="superscript"/>
              </w:rPr>
              <w:t>2</w:t>
            </w:r>
          </w:p>
        </w:tc>
        <w:tc>
          <w:tcPr>
            <w:tcW w:w="2869" w:type="dxa"/>
            <w:vAlign w:val="center"/>
          </w:tcPr>
          <w:p w:rsidR="001620B1" w:rsidRPr="00D97941" w:rsidRDefault="002B3D43" w:rsidP="006F7DA5">
            <w:pPr>
              <w:suppressAutoHyphens/>
              <w:autoSpaceDE w:val="0"/>
              <w:autoSpaceDN w:val="0"/>
              <w:adjustRightInd w:val="0"/>
              <w:jc w:val="left"/>
              <w:rPr>
                <w:sz w:val="24"/>
                <w:szCs w:val="24"/>
              </w:rPr>
            </w:pPr>
            <w:r w:rsidRPr="00D97941">
              <w:rPr>
                <w:sz w:val="24"/>
                <w:szCs w:val="24"/>
              </w:rPr>
              <w:t>100 – 400</w:t>
            </w:r>
          </w:p>
        </w:tc>
      </w:tr>
      <w:tr w:rsidR="001620B1" w:rsidRPr="00D97941">
        <w:tc>
          <w:tcPr>
            <w:tcW w:w="7054" w:type="dxa"/>
            <w:vAlign w:val="center"/>
          </w:tcPr>
          <w:p w:rsidR="001620B1" w:rsidRPr="00D97941" w:rsidRDefault="002B3D43" w:rsidP="006F7DA5">
            <w:pPr>
              <w:suppressAutoHyphens/>
              <w:rPr>
                <w:sz w:val="24"/>
                <w:szCs w:val="24"/>
              </w:rPr>
            </w:pPr>
            <w:r w:rsidRPr="00D97941">
              <w:rPr>
                <w:sz w:val="24"/>
                <w:szCs w:val="24"/>
              </w:rPr>
              <w:t>Рабочее давление воды, МПа</w:t>
            </w:r>
          </w:p>
        </w:tc>
        <w:tc>
          <w:tcPr>
            <w:tcW w:w="2869" w:type="dxa"/>
            <w:vAlign w:val="center"/>
          </w:tcPr>
          <w:p w:rsidR="001620B1" w:rsidRPr="00D97941" w:rsidRDefault="002B3D43" w:rsidP="006F7DA5">
            <w:pPr>
              <w:suppressAutoHyphens/>
              <w:autoSpaceDE w:val="0"/>
              <w:autoSpaceDN w:val="0"/>
              <w:adjustRightInd w:val="0"/>
              <w:jc w:val="left"/>
              <w:rPr>
                <w:sz w:val="24"/>
                <w:szCs w:val="24"/>
              </w:rPr>
            </w:pPr>
            <w:r w:rsidRPr="00D97941">
              <w:rPr>
                <w:sz w:val="24"/>
                <w:szCs w:val="24"/>
              </w:rPr>
              <w:t>0,8</w:t>
            </w:r>
          </w:p>
        </w:tc>
      </w:tr>
      <w:tr w:rsidR="001620B1" w:rsidRPr="00D97941">
        <w:tc>
          <w:tcPr>
            <w:tcW w:w="7054" w:type="dxa"/>
            <w:vAlign w:val="center"/>
          </w:tcPr>
          <w:p w:rsidR="001620B1" w:rsidRPr="00D97941" w:rsidRDefault="002B3D43" w:rsidP="006F7DA5">
            <w:pPr>
              <w:suppressAutoHyphens/>
              <w:rPr>
                <w:sz w:val="24"/>
                <w:szCs w:val="24"/>
              </w:rPr>
            </w:pPr>
            <w:r w:rsidRPr="00D97941">
              <w:rPr>
                <w:sz w:val="24"/>
                <w:szCs w:val="24"/>
              </w:rPr>
              <w:t>Диаметр очищаемых трубопроводов, мм</w:t>
            </w:r>
          </w:p>
        </w:tc>
        <w:tc>
          <w:tcPr>
            <w:tcW w:w="2869" w:type="dxa"/>
            <w:vAlign w:val="center"/>
          </w:tcPr>
          <w:p w:rsidR="001620B1" w:rsidRPr="00D97941" w:rsidRDefault="002B3D43" w:rsidP="006F7DA5">
            <w:pPr>
              <w:suppressAutoHyphens/>
              <w:autoSpaceDE w:val="0"/>
              <w:autoSpaceDN w:val="0"/>
              <w:adjustRightInd w:val="0"/>
              <w:jc w:val="left"/>
              <w:rPr>
                <w:sz w:val="24"/>
                <w:szCs w:val="24"/>
              </w:rPr>
            </w:pPr>
            <w:r w:rsidRPr="00D97941">
              <w:rPr>
                <w:sz w:val="24"/>
                <w:szCs w:val="24"/>
              </w:rPr>
              <w:t>50 – 300</w:t>
            </w:r>
          </w:p>
        </w:tc>
      </w:tr>
      <w:tr w:rsidR="001620B1" w:rsidRPr="00D97941">
        <w:tc>
          <w:tcPr>
            <w:tcW w:w="7054" w:type="dxa"/>
            <w:vAlign w:val="center"/>
          </w:tcPr>
          <w:p w:rsidR="001620B1" w:rsidRPr="00D97941" w:rsidRDefault="002B3D43" w:rsidP="006F7DA5">
            <w:pPr>
              <w:suppressAutoHyphens/>
              <w:autoSpaceDE w:val="0"/>
              <w:autoSpaceDN w:val="0"/>
              <w:adjustRightInd w:val="0"/>
              <w:jc w:val="left"/>
              <w:rPr>
                <w:sz w:val="24"/>
                <w:szCs w:val="24"/>
              </w:rPr>
            </w:pPr>
            <w:r w:rsidRPr="00D97941">
              <w:rPr>
                <w:sz w:val="24"/>
                <w:szCs w:val="24"/>
              </w:rPr>
              <w:t>Длина трубопровода, очищаемая с одной установки, м</w:t>
            </w:r>
          </w:p>
        </w:tc>
        <w:tc>
          <w:tcPr>
            <w:tcW w:w="2869" w:type="dxa"/>
            <w:vAlign w:val="center"/>
          </w:tcPr>
          <w:p w:rsidR="001620B1" w:rsidRPr="00D97941" w:rsidRDefault="002B3D43" w:rsidP="006F7DA5">
            <w:pPr>
              <w:suppressAutoHyphens/>
              <w:autoSpaceDE w:val="0"/>
              <w:autoSpaceDN w:val="0"/>
              <w:adjustRightInd w:val="0"/>
              <w:jc w:val="left"/>
              <w:rPr>
                <w:sz w:val="24"/>
                <w:szCs w:val="24"/>
              </w:rPr>
            </w:pPr>
            <w:r w:rsidRPr="00D97941">
              <w:rPr>
                <w:sz w:val="24"/>
                <w:szCs w:val="24"/>
              </w:rPr>
              <w:t>30</w:t>
            </w:r>
          </w:p>
        </w:tc>
      </w:tr>
      <w:tr w:rsidR="002B3D43" w:rsidRPr="00D97941">
        <w:tc>
          <w:tcPr>
            <w:tcW w:w="7054" w:type="dxa"/>
            <w:vAlign w:val="center"/>
          </w:tcPr>
          <w:p w:rsidR="002B3D43" w:rsidRPr="00D97941" w:rsidRDefault="002B3D43" w:rsidP="006F7DA5">
            <w:pPr>
              <w:suppressAutoHyphens/>
              <w:autoSpaceDE w:val="0"/>
              <w:autoSpaceDN w:val="0"/>
              <w:adjustRightInd w:val="0"/>
              <w:jc w:val="left"/>
              <w:rPr>
                <w:sz w:val="24"/>
                <w:szCs w:val="24"/>
              </w:rPr>
            </w:pPr>
            <w:r w:rsidRPr="00D97941">
              <w:rPr>
                <w:sz w:val="24"/>
                <w:szCs w:val="24"/>
              </w:rPr>
              <w:t>Габаритные размеры, мм:</w:t>
            </w:r>
          </w:p>
          <w:p w:rsidR="002B3D43" w:rsidRPr="00D97941" w:rsidRDefault="002B3D43" w:rsidP="006F7DA5">
            <w:pPr>
              <w:suppressAutoHyphens/>
              <w:autoSpaceDE w:val="0"/>
              <w:autoSpaceDN w:val="0"/>
              <w:adjustRightInd w:val="0"/>
              <w:jc w:val="left"/>
              <w:rPr>
                <w:sz w:val="24"/>
                <w:szCs w:val="24"/>
              </w:rPr>
            </w:pPr>
            <w:r w:rsidRPr="00D97941">
              <w:rPr>
                <w:sz w:val="24"/>
                <w:szCs w:val="24"/>
              </w:rPr>
              <w:t>• длина</w:t>
            </w:r>
          </w:p>
          <w:p w:rsidR="002B3D43" w:rsidRPr="00D97941" w:rsidRDefault="002B3D43" w:rsidP="006F7DA5">
            <w:pPr>
              <w:suppressAutoHyphens/>
              <w:autoSpaceDE w:val="0"/>
              <w:autoSpaceDN w:val="0"/>
              <w:adjustRightInd w:val="0"/>
              <w:jc w:val="left"/>
              <w:rPr>
                <w:sz w:val="24"/>
                <w:szCs w:val="24"/>
              </w:rPr>
            </w:pPr>
            <w:r w:rsidRPr="00D97941">
              <w:rPr>
                <w:sz w:val="24"/>
                <w:szCs w:val="24"/>
              </w:rPr>
              <w:t>• ширина</w:t>
            </w:r>
          </w:p>
          <w:p w:rsidR="002B3D43" w:rsidRPr="00D97941" w:rsidRDefault="002B3D43" w:rsidP="006F7DA5">
            <w:pPr>
              <w:suppressAutoHyphens/>
              <w:autoSpaceDE w:val="0"/>
              <w:autoSpaceDN w:val="0"/>
              <w:adjustRightInd w:val="0"/>
              <w:jc w:val="left"/>
              <w:rPr>
                <w:sz w:val="24"/>
                <w:szCs w:val="24"/>
              </w:rPr>
            </w:pPr>
            <w:r w:rsidRPr="00D97941">
              <w:rPr>
                <w:sz w:val="24"/>
                <w:szCs w:val="24"/>
              </w:rPr>
              <w:t>• высота</w:t>
            </w:r>
          </w:p>
        </w:tc>
        <w:tc>
          <w:tcPr>
            <w:tcW w:w="2869" w:type="dxa"/>
            <w:vAlign w:val="center"/>
          </w:tcPr>
          <w:p w:rsidR="002B3D43" w:rsidRPr="00D97941" w:rsidRDefault="002B3D43" w:rsidP="006F7DA5">
            <w:pPr>
              <w:suppressAutoHyphens/>
              <w:autoSpaceDE w:val="0"/>
              <w:autoSpaceDN w:val="0"/>
              <w:adjustRightInd w:val="0"/>
              <w:jc w:val="left"/>
              <w:rPr>
                <w:sz w:val="24"/>
                <w:szCs w:val="24"/>
              </w:rPr>
            </w:pPr>
          </w:p>
          <w:p w:rsidR="002B3D43" w:rsidRPr="00D97941" w:rsidRDefault="002B3D43" w:rsidP="006F7DA5">
            <w:pPr>
              <w:suppressAutoHyphens/>
              <w:autoSpaceDE w:val="0"/>
              <w:autoSpaceDN w:val="0"/>
              <w:adjustRightInd w:val="0"/>
              <w:jc w:val="left"/>
              <w:rPr>
                <w:sz w:val="24"/>
                <w:szCs w:val="24"/>
              </w:rPr>
            </w:pPr>
            <w:r w:rsidRPr="00D97941">
              <w:rPr>
                <w:sz w:val="24"/>
                <w:szCs w:val="24"/>
              </w:rPr>
              <w:t>6400 — 9380</w:t>
            </w:r>
          </w:p>
          <w:p w:rsidR="002B3D43" w:rsidRPr="00D97941" w:rsidRDefault="002B3D43" w:rsidP="006F7DA5">
            <w:pPr>
              <w:suppressAutoHyphens/>
              <w:autoSpaceDE w:val="0"/>
              <w:autoSpaceDN w:val="0"/>
              <w:adjustRightInd w:val="0"/>
              <w:jc w:val="left"/>
              <w:rPr>
                <w:sz w:val="24"/>
                <w:szCs w:val="24"/>
              </w:rPr>
            </w:pPr>
            <w:r w:rsidRPr="00D97941">
              <w:rPr>
                <w:sz w:val="24"/>
                <w:szCs w:val="24"/>
              </w:rPr>
              <w:t>2500 — 3050</w:t>
            </w:r>
          </w:p>
          <w:p w:rsidR="002B3D43" w:rsidRPr="00D97941" w:rsidRDefault="002B3D43" w:rsidP="006F7DA5">
            <w:pPr>
              <w:suppressAutoHyphens/>
              <w:autoSpaceDE w:val="0"/>
              <w:autoSpaceDN w:val="0"/>
              <w:adjustRightInd w:val="0"/>
              <w:jc w:val="left"/>
              <w:rPr>
                <w:sz w:val="24"/>
                <w:szCs w:val="24"/>
              </w:rPr>
            </w:pPr>
            <w:r w:rsidRPr="00D97941">
              <w:rPr>
                <w:sz w:val="24"/>
                <w:szCs w:val="24"/>
              </w:rPr>
              <w:t>3000</w:t>
            </w:r>
          </w:p>
        </w:tc>
      </w:tr>
    </w:tbl>
    <w:p w:rsidR="001620B1" w:rsidRPr="00D97941" w:rsidRDefault="001620B1" w:rsidP="00EE7F57">
      <w:pPr>
        <w:suppressAutoHyphens/>
        <w:spacing w:line="360" w:lineRule="auto"/>
        <w:ind w:right="282" w:firstLine="567"/>
        <w:rPr>
          <w:szCs w:val="28"/>
        </w:rPr>
      </w:pP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Основные достоинства машины КО-713Н:</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удобство в работе и чистота в кабине водителя за счет выноса гидроаппаратуры за пределы кабины;</w:t>
      </w:r>
      <w:r w:rsidR="00632228" w:rsidRPr="00D97941">
        <w:rPr>
          <w:szCs w:val="28"/>
        </w:rPr>
        <w:t xml:space="preserve"> </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управление рабочими органами машины (подъем плуга и щетки, поворот плуга, включение разбрасывающего диска), раздаточной коробкой и редуктором с пул</w:t>
      </w:r>
      <w:r w:rsidRPr="00D97941">
        <w:rPr>
          <w:szCs w:val="28"/>
        </w:rPr>
        <w:t>ь</w:t>
      </w:r>
      <w:r w:rsidRPr="00D97941">
        <w:rPr>
          <w:szCs w:val="28"/>
        </w:rPr>
        <w:t>та в кабине водителя;</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lastRenderedPageBreak/>
        <w:t>- регулирование ширины посыпки дорожного полотна за счет изменения положения разбрасывающего ди</w:t>
      </w:r>
      <w:r w:rsidRPr="00D97941">
        <w:rPr>
          <w:szCs w:val="28"/>
        </w:rPr>
        <w:t>с</w:t>
      </w:r>
      <w:r w:rsidRPr="00D97941">
        <w:rPr>
          <w:szCs w:val="28"/>
        </w:rPr>
        <w:t>ка по высоте относительно дороги;</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возможность выгрузки песка из кузова, минуя разбрасывающий диск;</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расположение привода щетки в закрытом картере в «масляной ванне» и регулир</w:t>
      </w:r>
      <w:r w:rsidRPr="00D97941">
        <w:rPr>
          <w:szCs w:val="28"/>
        </w:rPr>
        <w:t>о</w:t>
      </w:r>
      <w:r w:rsidRPr="00D97941">
        <w:rPr>
          <w:szCs w:val="28"/>
        </w:rPr>
        <w:t>вание натяжения цепи без вскрытия картера;</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шестеренный насос заменен на более надежный аксиально-поршневой;</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расположение водяного насоса в межбазовом пространстве увеличивает клиренс машины и обеспечивает сохранность насоса.</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козырек и защитная решетка новой конструкции предотвращают попадание на кабину и узлы машины те</w:t>
      </w:r>
      <w:r w:rsidRPr="00D97941">
        <w:rPr>
          <w:szCs w:val="28"/>
        </w:rPr>
        <w:t>х</w:t>
      </w:r>
      <w:r w:rsidRPr="00D97941">
        <w:rPr>
          <w:szCs w:val="28"/>
        </w:rPr>
        <w:t>нологических материалов при загрузке кузова;</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возможность установки электронного регистратора «черный ящик» для автоматической регистрации режимов работы рабочих органов машины в процессе эксплу</w:t>
      </w:r>
      <w:r w:rsidRPr="00D97941">
        <w:rPr>
          <w:szCs w:val="28"/>
        </w:rPr>
        <w:t>а</w:t>
      </w:r>
      <w:r w:rsidRPr="00D97941">
        <w:rPr>
          <w:szCs w:val="28"/>
        </w:rPr>
        <w:t>тации;</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металлорукава высокого давления, соответствующие европейскому стандарту DIN, исключают возможность их разрыва и протечек масла в местах соединений;</w:t>
      </w:r>
    </w:p>
    <w:p w:rsidR="00B3546B" w:rsidRPr="00D97941" w:rsidRDefault="00B3546B" w:rsidP="00EE7F57">
      <w:pPr>
        <w:suppressAutoHyphens/>
        <w:autoSpaceDE w:val="0"/>
        <w:autoSpaceDN w:val="0"/>
        <w:adjustRightInd w:val="0"/>
        <w:spacing w:line="360" w:lineRule="auto"/>
        <w:ind w:right="282" w:firstLine="567"/>
        <w:rPr>
          <w:szCs w:val="28"/>
        </w:rPr>
      </w:pPr>
      <w:r w:rsidRPr="00D97941">
        <w:rPr>
          <w:szCs w:val="28"/>
        </w:rPr>
        <w:t>- высококачественная, многослойная покраска всех узлов и деталей до сборки в сочетании со сплошными сварными швами предотвращает образование очагов коррозии и обеспечивает надежность и долговечность металлоконструкций.</w:t>
      </w:r>
    </w:p>
    <w:p w:rsidR="00B3546B" w:rsidRPr="00D97941" w:rsidRDefault="00B3546B" w:rsidP="00EE7F57">
      <w:pPr>
        <w:suppressAutoHyphens/>
        <w:spacing w:line="360" w:lineRule="auto"/>
        <w:ind w:right="282" w:firstLine="567"/>
        <w:rPr>
          <w:szCs w:val="28"/>
        </w:rPr>
      </w:pPr>
    </w:p>
    <w:p w:rsidR="00C96B45" w:rsidRPr="00D97941" w:rsidRDefault="00C96B45" w:rsidP="00EE7F57">
      <w:pPr>
        <w:suppressAutoHyphens/>
        <w:spacing w:line="360" w:lineRule="auto"/>
        <w:ind w:right="282" w:firstLine="567"/>
      </w:pPr>
      <w:r w:rsidRPr="00D97941">
        <w:t xml:space="preserve">Для подметания дорожных покрытий </w:t>
      </w:r>
      <w:r w:rsidRPr="00D97941">
        <w:rPr>
          <w:szCs w:val="28"/>
        </w:rPr>
        <w:t>на территории РФ широко применяются подметально-уборочные машины, как российского, так и зарубежного производства.</w:t>
      </w:r>
      <w:r w:rsidRPr="00D97941">
        <w:t xml:space="preserve"> </w:t>
      </w:r>
    </w:p>
    <w:p w:rsidR="00C96B45" w:rsidRPr="00D97941" w:rsidRDefault="00671A9A" w:rsidP="00EE7F57">
      <w:pPr>
        <w:suppressAutoHyphens/>
        <w:spacing w:line="360" w:lineRule="auto"/>
        <w:ind w:right="282" w:firstLine="567"/>
      </w:pPr>
      <w:r w:rsidRPr="00D97941">
        <w:t>В</w:t>
      </w:r>
      <w:r w:rsidR="00C96B45" w:rsidRPr="00D97941">
        <w:t xml:space="preserve"> настоящее время широкое применение получил подметально-уборочный прицеп «Чистогор» к трактору МТЗ-82. </w:t>
      </w:r>
    </w:p>
    <w:p w:rsidR="00671A9A" w:rsidRPr="00D97941" w:rsidRDefault="00671A9A" w:rsidP="00EE7F57">
      <w:pPr>
        <w:suppressAutoHyphens/>
        <w:spacing w:line="360" w:lineRule="auto"/>
        <w:ind w:right="282" w:firstLine="567"/>
      </w:pPr>
    </w:p>
    <w:p w:rsidR="00C96B45" w:rsidRPr="00D97941" w:rsidRDefault="004B0927" w:rsidP="00EE7F57">
      <w:pPr>
        <w:suppressAutoHyphens/>
        <w:spacing w:line="360" w:lineRule="auto"/>
        <w:jc w:val="center"/>
      </w:pPr>
      <w:r>
        <w:rPr>
          <w:noProof/>
        </w:rPr>
        <w:lastRenderedPageBreak/>
        <w:drawing>
          <wp:inline distT="0" distB="0" distL="0" distR="0">
            <wp:extent cx="4000500" cy="1943100"/>
            <wp:effectExtent l="19050" t="0" r="0" b="0"/>
            <wp:docPr id="11" name="Рисунок 11" descr="«Чистог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Чистогор»"/>
                    <pic:cNvPicPr>
                      <a:picLocks noChangeAspect="1" noChangeArrowheads="1"/>
                    </pic:cNvPicPr>
                  </pic:nvPicPr>
                  <pic:blipFill>
                    <a:blip r:embed="rId22" cstate="print"/>
                    <a:srcRect/>
                    <a:stretch>
                      <a:fillRect/>
                    </a:stretch>
                  </pic:blipFill>
                  <pic:spPr bwMode="auto">
                    <a:xfrm>
                      <a:off x="0" y="0"/>
                      <a:ext cx="4000500" cy="1943100"/>
                    </a:xfrm>
                    <a:prstGeom prst="rect">
                      <a:avLst/>
                    </a:prstGeom>
                    <a:noFill/>
                    <a:ln w="9525">
                      <a:noFill/>
                      <a:miter lim="800000"/>
                      <a:headEnd/>
                      <a:tailEnd/>
                    </a:ln>
                  </pic:spPr>
                </pic:pic>
              </a:graphicData>
            </a:graphic>
          </wp:inline>
        </w:drawing>
      </w:r>
    </w:p>
    <w:p w:rsidR="00C96B45" w:rsidRPr="00FD7FE0" w:rsidRDefault="00C96B45" w:rsidP="00EE7F57">
      <w:pPr>
        <w:suppressAutoHyphens/>
        <w:spacing w:line="360" w:lineRule="auto"/>
        <w:ind w:right="282"/>
      </w:pPr>
      <w:r w:rsidRPr="00FD7FE0">
        <w:t xml:space="preserve">Рисунок </w:t>
      </w:r>
      <w:r w:rsidR="00950997">
        <w:t>21</w:t>
      </w:r>
      <w:r w:rsidRPr="00FD7FE0">
        <w:t xml:space="preserve"> - Подметально-уборочный прицеп «Чистогор» к трактору МТЗ-82</w:t>
      </w:r>
    </w:p>
    <w:p w:rsidR="00C96B45" w:rsidRPr="00FD7FE0" w:rsidRDefault="00C96B45" w:rsidP="00EE7F57">
      <w:pPr>
        <w:suppressAutoHyphens/>
        <w:spacing w:line="360" w:lineRule="auto"/>
        <w:ind w:right="282" w:firstLine="567"/>
      </w:pPr>
    </w:p>
    <w:p w:rsidR="00156193" w:rsidRPr="00FD7FE0" w:rsidRDefault="00156193" w:rsidP="00EE7F57">
      <w:pPr>
        <w:suppressAutoHyphens/>
        <w:spacing w:line="360" w:lineRule="auto"/>
        <w:ind w:right="282" w:firstLine="567"/>
      </w:pPr>
      <w:r w:rsidRPr="00FD7FE0">
        <w:t xml:space="preserve">Технические характеристики подметально-уборочного прицепа «Чистогор» к трактору МТЗ-82 представлены в таблице </w:t>
      </w:r>
      <w:r w:rsidR="00C878E9" w:rsidRPr="00FD7FE0">
        <w:t>5</w:t>
      </w:r>
      <w:r w:rsidR="00165547">
        <w:t>.</w:t>
      </w:r>
      <w:r w:rsidRPr="00FD7FE0">
        <w:t>.</w:t>
      </w:r>
      <w:r w:rsidR="00165547">
        <w:t>9</w:t>
      </w:r>
    </w:p>
    <w:p w:rsidR="00156193" w:rsidRPr="00FD7FE0" w:rsidRDefault="00156193" w:rsidP="00EE7F57">
      <w:pPr>
        <w:suppressAutoHyphens/>
        <w:spacing w:line="360" w:lineRule="auto"/>
        <w:ind w:right="282" w:firstLine="567"/>
      </w:pPr>
    </w:p>
    <w:p w:rsidR="00156193" w:rsidRPr="00FD7FE0" w:rsidRDefault="00156193" w:rsidP="00EE7F57">
      <w:pPr>
        <w:suppressAutoHyphens/>
        <w:ind w:right="282"/>
        <w:rPr>
          <w:b/>
          <w:sz w:val="24"/>
          <w:szCs w:val="24"/>
        </w:rPr>
      </w:pPr>
      <w:r w:rsidRPr="00FD7FE0">
        <w:rPr>
          <w:b/>
          <w:sz w:val="24"/>
          <w:szCs w:val="24"/>
        </w:rPr>
        <w:t xml:space="preserve">Таблица </w:t>
      </w:r>
      <w:r w:rsidR="00C878E9" w:rsidRPr="00FD7FE0">
        <w:rPr>
          <w:b/>
          <w:sz w:val="24"/>
          <w:szCs w:val="24"/>
        </w:rPr>
        <w:t>5</w:t>
      </w:r>
      <w:r w:rsidR="00165547">
        <w:rPr>
          <w:b/>
          <w:sz w:val="24"/>
          <w:szCs w:val="24"/>
        </w:rPr>
        <w:t>..9</w:t>
      </w:r>
      <w:r w:rsidRPr="00FD7FE0">
        <w:rPr>
          <w:b/>
          <w:sz w:val="24"/>
          <w:szCs w:val="24"/>
        </w:rPr>
        <w:t xml:space="preserve"> - Технические характеристики подметально-уборочного прицепа «Чистогор» к трактору МТЗ-82</w:t>
      </w:r>
    </w:p>
    <w:p w:rsidR="00156193" w:rsidRPr="00FD7FE0" w:rsidRDefault="00156193" w:rsidP="00EE7F57">
      <w:pPr>
        <w:suppressAutoHyphens/>
        <w:ind w:right="282"/>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1877"/>
      </w:tblGrid>
      <w:tr w:rsidR="00156193" w:rsidRPr="00FD7FE0">
        <w:tc>
          <w:tcPr>
            <w:tcW w:w="8046" w:type="dxa"/>
            <w:vAlign w:val="center"/>
          </w:tcPr>
          <w:p w:rsidR="00156193" w:rsidRPr="00FD7FE0" w:rsidRDefault="00156193" w:rsidP="006F7DA5">
            <w:pPr>
              <w:jc w:val="center"/>
              <w:rPr>
                <w:bCs/>
                <w:sz w:val="20"/>
              </w:rPr>
            </w:pPr>
            <w:r w:rsidRPr="00FD7FE0">
              <w:rPr>
                <w:bCs/>
                <w:sz w:val="20"/>
              </w:rPr>
              <w:t>Технические характеристики</w:t>
            </w:r>
          </w:p>
        </w:tc>
        <w:tc>
          <w:tcPr>
            <w:tcW w:w="1877" w:type="dxa"/>
            <w:vAlign w:val="center"/>
          </w:tcPr>
          <w:p w:rsidR="00156193" w:rsidRPr="00FD7FE0" w:rsidRDefault="00156193" w:rsidP="006F7DA5">
            <w:pPr>
              <w:jc w:val="center"/>
              <w:rPr>
                <w:bCs/>
                <w:sz w:val="20"/>
              </w:rPr>
            </w:pPr>
            <w:r w:rsidRPr="00FD7FE0">
              <w:rPr>
                <w:bCs/>
                <w:sz w:val="20"/>
              </w:rPr>
              <w:t>Показатели</w:t>
            </w:r>
          </w:p>
        </w:tc>
      </w:tr>
      <w:tr w:rsidR="00156193" w:rsidRPr="00FD7FE0">
        <w:tc>
          <w:tcPr>
            <w:tcW w:w="8046" w:type="dxa"/>
            <w:vAlign w:val="center"/>
          </w:tcPr>
          <w:p w:rsidR="00156193" w:rsidRPr="00FD7FE0" w:rsidRDefault="00156193" w:rsidP="006F7DA5">
            <w:pPr>
              <w:rPr>
                <w:bCs/>
                <w:sz w:val="24"/>
                <w:szCs w:val="24"/>
              </w:rPr>
            </w:pPr>
            <w:r w:rsidRPr="00FD7FE0">
              <w:rPr>
                <w:bCs/>
                <w:sz w:val="24"/>
                <w:szCs w:val="24"/>
              </w:rPr>
              <w:t>Ширина подметания (с двумя лотковыми ще</w:t>
            </w:r>
            <w:r w:rsidRPr="00FD7FE0">
              <w:rPr>
                <w:bCs/>
                <w:sz w:val="24"/>
                <w:szCs w:val="24"/>
              </w:rPr>
              <w:t>т</w:t>
            </w:r>
            <w:r w:rsidRPr="00FD7FE0">
              <w:rPr>
                <w:bCs/>
                <w:sz w:val="24"/>
                <w:szCs w:val="24"/>
              </w:rPr>
              <w:t>ками), мм</w:t>
            </w:r>
          </w:p>
        </w:tc>
        <w:tc>
          <w:tcPr>
            <w:tcW w:w="1877" w:type="dxa"/>
            <w:vAlign w:val="center"/>
          </w:tcPr>
          <w:p w:rsidR="00156193" w:rsidRPr="00FD7FE0" w:rsidRDefault="00156193" w:rsidP="006F7DA5">
            <w:pPr>
              <w:jc w:val="right"/>
              <w:rPr>
                <w:bCs/>
                <w:sz w:val="24"/>
                <w:szCs w:val="24"/>
              </w:rPr>
            </w:pPr>
            <w:r w:rsidRPr="00FD7FE0">
              <w:rPr>
                <w:bCs/>
                <w:sz w:val="24"/>
                <w:szCs w:val="24"/>
              </w:rPr>
              <w:t>2700</w:t>
            </w:r>
          </w:p>
        </w:tc>
      </w:tr>
      <w:tr w:rsidR="00156193" w:rsidRPr="00FD7FE0">
        <w:tc>
          <w:tcPr>
            <w:tcW w:w="8046" w:type="dxa"/>
            <w:vAlign w:val="center"/>
          </w:tcPr>
          <w:p w:rsidR="00156193" w:rsidRPr="00FD7FE0" w:rsidRDefault="00156193" w:rsidP="006F7DA5">
            <w:pPr>
              <w:rPr>
                <w:bCs/>
                <w:sz w:val="24"/>
                <w:szCs w:val="24"/>
              </w:rPr>
            </w:pPr>
            <w:r w:rsidRPr="00FD7FE0">
              <w:rPr>
                <w:bCs/>
                <w:sz w:val="24"/>
                <w:szCs w:val="24"/>
              </w:rPr>
              <w:t>Объем бункера для смета, м</w:t>
            </w:r>
            <w:r w:rsidRPr="00FD7FE0">
              <w:rPr>
                <w:bCs/>
                <w:sz w:val="24"/>
                <w:szCs w:val="24"/>
                <w:vertAlign w:val="superscript"/>
              </w:rPr>
              <w:t>3</w:t>
            </w:r>
          </w:p>
        </w:tc>
        <w:tc>
          <w:tcPr>
            <w:tcW w:w="1877" w:type="dxa"/>
            <w:vAlign w:val="center"/>
          </w:tcPr>
          <w:p w:rsidR="00156193" w:rsidRPr="00FD7FE0" w:rsidRDefault="00156193" w:rsidP="006F7DA5">
            <w:pPr>
              <w:jc w:val="right"/>
              <w:rPr>
                <w:bCs/>
                <w:sz w:val="24"/>
                <w:szCs w:val="24"/>
              </w:rPr>
            </w:pPr>
            <w:r w:rsidRPr="00FD7FE0">
              <w:rPr>
                <w:bCs/>
                <w:sz w:val="24"/>
                <w:szCs w:val="24"/>
              </w:rPr>
              <w:t>3,0</w:t>
            </w:r>
          </w:p>
        </w:tc>
      </w:tr>
      <w:tr w:rsidR="00156193" w:rsidRPr="00FD7FE0">
        <w:tc>
          <w:tcPr>
            <w:tcW w:w="8046" w:type="dxa"/>
            <w:vAlign w:val="center"/>
          </w:tcPr>
          <w:p w:rsidR="00156193" w:rsidRPr="00FD7FE0" w:rsidRDefault="00156193" w:rsidP="006F7DA5">
            <w:pPr>
              <w:rPr>
                <w:bCs/>
                <w:sz w:val="24"/>
                <w:szCs w:val="24"/>
              </w:rPr>
            </w:pPr>
            <w:r w:rsidRPr="00FD7FE0">
              <w:rPr>
                <w:bCs/>
                <w:sz w:val="24"/>
                <w:szCs w:val="24"/>
              </w:rPr>
              <w:t>Объем бака для воды, л</w:t>
            </w:r>
          </w:p>
        </w:tc>
        <w:tc>
          <w:tcPr>
            <w:tcW w:w="1877" w:type="dxa"/>
            <w:vAlign w:val="center"/>
          </w:tcPr>
          <w:p w:rsidR="00156193" w:rsidRPr="00FD7FE0" w:rsidRDefault="00156193" w:rsidP="006F7DA5">
            <w:pPr>
              <w:jc w:val="right"/>
              <w:rPr>
                <w:bCs/>
                <w:sz w:val="24"/>
                <w:szCs w:val="24"/>
              </w:rPr>
            </w:pPr>
            <w:r w:rsidRPr="00FD7FE0">
              <w:rPr>
                <w:bCs/>
                <w:sz w:val="24"/>
                <w:szCs w:val="24"/>
              </w:rPr>
              <w:t>850</w:t>
            </w:r>
          </w:p>
        </w:tc>
      </w:tr>
      <w:tr w:rsidR="00156193" w:rsidRPr="00FD7FE0">
        <w:tc>
          <w:tcPr>
            <w:tcW w:w="8046" w:type="dxa"/>
            <w:vAlign w:val="center"/>
          </w:tcPr>
          <w:p w:rsidR="00156193" w:rsidRPr="00FD7FE0" w:rsidRDefault="00156193" w:rsidP="006F7DA5">
            <w:pPr>
              <w:rPr>
                <w:bCs/>
                <w:sz w:val="24"/>
                <w:szCs w:val="24"/>
              </w:rPr>
            </w:pPr>
            <w:r w:rsidRPr="00FD7FE0">
              <w:rPr>
                <w:bCs/>
                <w:sz w:val="24"/>
                <w:szCs w:val="24"/>
              </w:rPr>
              <w:t>Рабочая скорость при подметании, км/ч</w:t>
            </w:r>
          </w:p>
        </w:tc>
        <w:tc>
          <w:tcPr>
            <w:tcW w:w="1877" w:type="dxa"/>
            <w:vAlign w:val="center"/>
          </w:tcPr>
          <w:p w:rsidR="00156193" w:rsidRPr="00FD7FE0" w:rsidRDefault="00156193" w:rsidP="006F7DA5">
            <w:pPr>
              <w:jc w:val="right"/>
              <w:rPr>
                <w:bCs/>
                <w:sz w:val="24"/>
                <w:szCs w:val="24"/>
              </w:rPr>
            </w:pPr>
            <w:r w:rsidRPr="00FD7FE0">
              <w:rPr>
                <w:bCs/>
                <w:sz w:val="24"/>
                <w:szCs w:val="24"/>
              </w:rPr>
              <w:t>до 20</w:t>
            </w:r>
          </w:p>
        </w:tc>
      </w:tr>
      <w:tr w:rsidR="00156193" w:rsidRPr="00FD7FE0">
        <w:tc>
          <w:tcPr>
            <w:tcW w:w="8046" w:type="dxa"/>
            <w:vAlign w:val="center"/>
          </w:tcPr>
          <w:p w:rsidR="00156193" w:rsidRPr="00FD7FE0" w:rsidRDefault="00156193" w:rsidP="006F7DA5">
            <w:pPr>
              <w:rPr>
                <w:bCs/>
                <w:sz w:val="24"/>
                <w:szCs w:val="24"/>
              </w:rPr>
            </w:pPr>
            <w:r w:rsidRPr="00FD7FE0">
              <w:rPr>
                <w:bCs/>
                <w:sz w:val="24"/>
                <w:szCs w:val="24"/>
              </w:rPr>
              <w:t>Производительность техническая, м</w:t>
            </w:r>
            <w:r w:rsidRPr="00FD7FE0">
              <w:rPr>
                <w:bCs/>
                <w:sz w:val="24"/>
                <w:szCs w:val="24"/>
                <w:vertAlign w:val="superscript"/>
              </w:rPr>
              <w:t>2</w:t>
            </w:r>
            <w:r w:rsidRPr="00FD7FE0">
              <w:rPr>
                <w:bCs/>
                <w:sz w:val="24"/>
                <w:szCs w:val="24"/>
              </w:rPr>
              <w:t>/ч</w:t>
            </w:r>
          </w:p>
        </w:tc>
        <w:tc>
          <w:tcPr>
            <w:tcW w:w="1877" w:type="dxa"/>
            <w:vAlign w:val="center"/>
          </w:tcPr>
          <w:p w:rsidR="00156193" w:rsidRPr="00FD7FE0" w:rsidRDefault="00156193" w:rsidP="006F7DA5">
            <w:pPr>
              <w:jc w:val="right"/>
              <w:rPr>
                <w:bCs/>
                <w:sz w:val="24"/>
                <w:szCs w:val="24"/>
              </w:rPr>
            </w:pPr>
            <w:r w:rsidRPr="00FD7FE0">
              <w:rPr>
                <w:bCs/>
                <w:sz w:val="24"/>
                <w:szCs w:val="24"/>
              </w:rPr>
              <w:t>54000</w:t>
            </w:r>
          </w:p>
        </w:tc>
      </w:tr>
      <w:tr w:rsidR="00156193" w:rsidRPr="00FD7FE0">
        <w:tc>
          <w:tcPr>
            <w:tcW w:w="8046" w:type="dxa"/>
            <w:vAlign w:val="center"/>
          </w:tcPr>
          <w:p w:rsidR="00156193" w:rsidRPr="00FD7FE0" w:rsidRDefault="00156193" w:rsidP="00156193">
            <w:pPr>
              <w:rPr>
                <w:bCs/>
                <w:sz w:val="24"/>
                <w:szCs w:val="24"/>
              </w:rPr>
            </w:pPr>
            <w:r w:rsidRPr="00FD7FE0">
              <w:rPr>
                <w:bCs/>
                <w:sz w:val="24"/>
                <w:szCs w:val="24"/>
              </w:rPr>
              <w:t>Масса полная, кг</w:t>
            </w:r>
          </w:p>
        </w:tc>
        <w:tc>
          <w:tcPr>
            <w:tcW w:w="1877" w:type="dxa"/>
            <w:vAlign w:val="center"/>
          </w:tcPr>
          <w:p w:rsidR="00156193" w:rsidRPr="00FD7FE0" w:rsidRDefault="00156193" w:rsidP="006F7DA5">
            <w:pPr>
              <w:jc w:val="right"/>
              <w:rPr>
                <w:bCs/>
                <w:sz w:val="24"/>
                <w:szCs w:val="24"/>
              </w:rPr>
            </w:pPr>
            <w:r w:rsidRPr="00FD7FE0">
              <w:rPr>
                <w:bCs/>
                <w:sz w:val="24"/>
                <w:szCs w:val="24"/>
              </w:rPr>
              <w:t>6500</w:t>
            </w:r>
          </w:p>
        </w:tc>
      </w:tr>
      <w:tr w:rsidR="00156193" w:rsidRPr="00FD7FE0">
        <w:trPr>
          <w:trHeight w:val="181"/>
        </w:trPr>
        <w:tc>
          <w:tcPr>
            <w:tcW w:w="8046" w:type="dxa"/>
            <w:vAlign w:val="center"/>
          </w:tcPr>
          <w:p w:rsidR="00156193" w:rsidRPr="00FD7FE0" w:rsidRDefault="00156193" w:rsidP="006F7DA5">
            <w:pPr>
              <w:rPr>
                <w:bCs/>
                <w:sz w:val="24"/>
                <w:szCs w:val="24"/>
              </w:rPr>
            </w:pPr>
            <w:r w:rsidRPr="00FD7FE0">
              <w:rPr>
                <w:bCs/>
                <w:sz w:val="24"/>
                <w:szCs w:val="24"/>
              </w:rPr>
              <w:t>Давление воды в системе обеспыливания, атм</w:t>
            </w:r>
          </w:p>
        </w:tc>
        <w:tc>
          <w:tcPr>
            <w:tcW w:w="1877" w:type="dxa"/>
            <w:vAlign w:val="center"/>
          </w:tcPr>
          <w:p w:rsidR="00156193" w:rsidRPr="00FD7FE0" w:rsidRDefault="00156193" w:rsidP="006F7DA5">
            <w:pPr>
              <w:jc w:val="right"/>
              <w:rPr>
                <w:bCs/>
                <w:sz w:val="24"/>
                <w:szCs w:val="24"/>
              </w:rPr>
            </w:pPr>
            <w:r w:rsidRPr="00FD7FE0">
              <w:rPr>
                <w:bCs/>
                <w:sz w:val="24"/>
                <w:szCs w:val="24"/>
              </w:rPr>
              <w:t>3,2</w:t>
            </w:r>
          </w:p>
        </w:tc>
      </w:tr>
      <w:tr w:rsidR="00156193" w:rsidRPr="00FD7FE0">
        <w:tc>
          <w:tcPr>
            <w:tcW w:w="8046" w:type="dxa"/>
            <w:vAlign w:val="center"/>
          </w:tcPr>
          <w:p w:rsidR="00156193" w:rsidRPr="00FD7FE0" w:rsidRDefault="00156193" w:rsidP="006F7DA5">
            <w:pPr>
              <w:rPr>
                <w:bCs/>
                <w:sz w:val="24"/>
                <w:szCs w:val="24"/>
              </w:rPr>
            </w:pPr>
            <w:r w:rsidRPr="00FD7FE0">
              <w:rPr>
                <w:bCs/>
                <w:sz w:val="24"/>
                <w:szCs w:val="24"/>
              </w:rPr>
              <w:t>Расход воды в системе обеспечения, л/мин</w:t>
            </w:r>
          </w:p>
        </w:tc>
        <w:tc>
          <w:tcPr>
            <w:tcW w:w="1877" w:type="dxa"/>
            <w:vAlign w:val="center"/>
          </w:tcPr>
          <w:p w:rsidR="00156193" w:rsidRPr="00FD7FE0" w:rsidRDefault="00156193" w:rsidP="006F7DA5">
            <w:pPr>
              <w:jc w:val="right"/>
              <w:rPr>
                <w:bCs/>
                <w:sz w:val="24"/>
                <w:szCs w:val="24"/>
              </w:rPr>
            </w:pPr>
            <w:r w:rsidRPr="00FD7FE0">
              <w:rPr>
                <w:bCs/>
                <w:sz w:val="24"/>
                <w:szCs w:val="24"/>
              </w:rPr>
              <w:t>5–18</w:t>
            </w:r>
          </w:p>
        </w:tc>
      </w:tr>
      <w:tr w:rsidR="00156193" w:rsidRPr="00FD7FE0">
        <w:tc>
          <w:tcPr>
            <w:tcW w:w="8046" w:type="dxa"/>
            <w:vAlign w:val="center"/>
          </w:tcPr>
          <w:p w:rsidR="00156193" w:rsidRPr="00FD7FE0" w:rsidRDefault="00156193" w:rsidP="006F7DA5">
            <w:pPr>
              <w:rPr>
                <w:bCs/>
                <w:sz w:val="24"/>
                <w:szCs w:val="24"/>
              </w:rPr>
            </w:pPr>
            <w:r w:rsidRPr="00FD7FE0">
              <w:rPr>
                <w:bCs/>
                <w:sz w:val="24"/>
                <w:szCs w:val="24"/>
              </w:rPr>
              <w:t>Разгрузочная высота, м</w:t>
            </w:r>
          </w:p>
        </w:tc>
        <w:tc>
          <w:tcPr>
            <w:tcW w:w="1877" w:type="dxa"/>
            <w:vAlign w:val="center"/>
          </w:tcPr>
          <w:p w:rsidR="00156193" w:rsidRPr="00FD7FE0" w:rsidRDefault="00156193" w:rsidP="006F7DA5">
            <w:pPr>
              <w:jc w:val="right"/>
              <w:rPr>
                <w:bCs/>
                <w:sz w:val="24"/>
                <w:szCs w:val="24"/>
              </w:rPr>
            </w:pPr>
            <w:r w:rsidRPr="00FD7FE0">
              <w:rPr>
                <w:bCs/>
                <w:sz w:val="24"/>
                <w:szCs w:val="24"/>
              </w:rPr>
              <w:t>2,5</w:t>
            </w:r>
          </w:p>
        </w:tc>
      </w:tr>
    </w:tbl>
    <w:p w:rsidR="00156193" w:rsidRPr="00FD7FE0" w:rsidRDefault="00156193" w:rsidP="00EE7F57">
      <w:pPr>
        <w:suppressAutoHyphens/>
        <w:spacing w:line="360" w:lineRule="auto"/>
        <w:ind w:right="282" w:firstLine="567"/>
      </w:pPr>
    </w:p>
    <w:p w:rsidR="00C96B45" w:rsidRPr="00FD7FE0" w:rsidRDefault="00C96B45" w:rsidP="00EE7F57">
      <w:pPr>
        <w:suppressAutoHyphens/>
        <w:spacing w:line="360" w:lineRule="auto"/>
        <w:ind w:right="282" w:firstLine="567"/>
      </w:pPr>
      <w:r w:rsidRPr="00FD7FE0">
        <w:t>Простая и совершенная конструкция агрегатов: лотковых щеток, щетки подборщика, скребкового элеватора, бункера обеспечивают качественную уборку дорожных покрытий с высокой степенью засоренности – до 5-6 кг/м</w:t>
      </w:r>
      <w:r w:rsidR="00671A9A" w:rsidRPr="00FD7FE0">
        <w:rPr>
          <w:vertAlign w:val="superscript"/>
        </w:rPr>
        <w:t>2</w:t>
      </w:r>
      <w:r w:rsidRPr="00FD7FE0">
        <w:t xml:space="preserve"> за один проход. Система управления рабочим оборудованием построена на использовании электроуправляемого гидрораспределителя с пропорциональными электромагнитами и системой «Load-sensing», которая обеспечивает независимость частоты вращения элеватора и всех щеток от нагрузки, а также дистанционное изменение частоты вращения щеток из кабины трактора. В системе увлажнения используется водяной трехмембранный насос с электроприводом от электросистемы трактора. Специальные форсунки с</w:t>
      </w:r>
      <w:r w:rsidRPr="00134EC6">
        <w:rPr>
          <w:color w:val="800080"/>
        </w:rPr>
        <w:t xml:space="preserve"> </w:t>
      </w:r>
      <w:r w:rsidRPr="00FD7FE0">
        <w:lastRenderedPageBreak/>
        <w:t xml:space="preserve">веерообразным распылением воды направлены в зоны наибольшего пыления и практически полностью подавляют поднимаемую щетками пыль. Дополнительная форсунка направлена на элеватор. Цилиндрическая щетка подборщика состоит из дисков, имеющих начальный диаметр </w:t>
      </w:r>
      <w:smartTag w:uri="urn:schemas-microsoft-com:office:smarttags" w:element="metricconverter">
        <w:smartTagPr>
          <w:attr w:name="ProductID" w:val="700 мм"/>
        </w:smartTagPr>
        <w:r w:rsidRPr="00FD7FE0">
          <w:t>700 мм</w:t>
        </w:r>
      </w:smartTag>
      <w:r w:rsidRPr="00FD7FE0">
        <w:t>. Частота вращения щетки подборщика регулируется в пределах от 15 до 150 об/мин. Лотковые или конические щетки собраны из металлических ворсин, имеющих прямоугольное поперечное сечение. Высокая износостойкость материала ворсин и их отличные упругие свойства обеспечивают долговечность щеток и высокое качество подметания. Разгрузка смета</w:t>
      </w:r>
      <w:r w:rsidR="00FC6D6D" w:rsidRPr="00FD7FE0">
        <w:t xml:space="preserve"> осуществляется</w:t>
      </w:r>
      <w:r w:rsidRPr="00FD7FE0">
        <w:t xml:space="preserve"> из бункера.</w:t>
      </w:r>
    </w:p>
    <w:p w:rsidR="00A118B7" w:rsidRPr="00054CDC" w:rsidRDefault="00A118B7" w:rsidP="00EE7F57">
      <w:pPr>
        <w:suppressAutoHyphens/>
        <w:spacing w:line="360" w:lineRule="auto"/>
        <w:ind w:right="282" w:firstLine="567"/>
        <w:jc w:val="center"/>
        <w:rPr>
          <w:rFonts w:ascii="AGForeigner-Plain" w:hAnsi="AGForeigner-Plain" w:cs="AGForeigner-Plain"/>
          <w:sz w:val="20"/>
        </w:rPr>
      </w:pPr>
    </w:p>
    <w:p w:rsidR="0019132D" w:rsidRPr="00054CDC" w:rsidRDefault="003F36F9" w:rsidP="00EE7F57">
      <w:pPr>
        <w:suppressAutoHyphens/>
        <w:spacing w:line="360" w:lineRule="auto"/>
        <w:ind w:right="282" w:firstLine="567"/>
        <w:rPr>
          <w:szCs w:val="28"/>
        </w:rPr>
      </w:pPr>
      <w:r w:rsidRPr="00054CDC">
        <w:rPr>
          <w:szCs w:val="28"/>
        </w:rPr>
        <w:t xml:space="preserve">Расчет количества </w:t>
      </w:r>
      <w:r w:rsidRPr="00054CDC">
        <w:rPr>
          <w:b/>
          <w:i/>
          <w:szCs w:val="28"/>
        </w:rPr>
        <w:t>поливомоечных машин</w:t>
      </w:r>
      <w:r w:rsidRPr="00054CDC">
        <w:rPr>
          <w:szCs w:val="28"/>
        </w:rPr>
        <w:t xml:space="preserve"> для обеспечения операций мойки и поливки дорог </w:t>
      </w:r>
      <w:r w:rsidR="003645B4" w:rsidRPr="00054CDC">
        <w:rPr>
          <w:szCs w:val="28"/>
        </w:rPr>
        <w:t>определен с учетом технических характеристик комбинированной машины КО-713Н.</w:t>
      </w:r>
    </w:p>
    <w:p w:rsidR="00E74F5E" w:rsidRPr="00054CDC" w:rsidRDefault="00E74F5E" w:rsidP="00EE7F57">
      <w:pPr>
        <w:suppressAutoHyphens/>
        <w:spacing w:line="360" w:lineRule="auto"/>
        <w:ind w:right="282" w:firstLine="567"/>
        <w:rPr>
          <w:szCs w:val="28"/>
        </w:rPr>
      </w:pPr>
      <w:r w:rsidRPr="00054CDC">
        <w:rPr>
          <w:szCs w:val="28"/>
        </w:rPr>
        <w:t>Необходимое количество поливомоечных машин определяется по формуле:</w:t>
      </w:r>
    </w:p>
    <w:p w:rsidR="00E74F5E" w:rsidRPr="00054CDC" w:rsidRDefault="00E74F5E" w:rsidP="00EE7F57">
      <w:pPr>
        <w:suppressAutoHyphens/>
        <w:spacing w:line="360" w:lineRule="auto"/>
        <w:ind w:right="282" w:firstLine="567"/>
        <w:rPr>
          <w:szCs w:val="28"/>
        </w:rPr>
      </w:pPr>
    </w:p>
    <w:p w:rsidR="00E74F5E" w:rsidRPr="00054CDC" w:rsidRDefault="0049559A" w:rsidP="00EE7F57">
      <w:pPr>
        <w:suppressAutoHyphens/>
        <w:autoSpaceDE w:val="0"/>
        <w:autoSpaceDN w:val="0"/>
        <w:adjustRightInd w:val="0"/>
        <w:spacing w:line="360" w:lineRule="auto"/>
        <w:ind w:right="282" w:firstLine="567"/>
        <w:jc w:val="center"/>
        <w:rPr>
          <w:rFonts w:ascii="Times New Roman CYR" w:hAnsi="Times New Roman CYR" w:cs="Times New Roman CYR"/>
          <w:szCs w:val="28"/>
        </w:rPr>
      </w:pPr>
      <w:r w:rsidRPr="00054CDC">
        <w:rPr>
          <w:rFonts w:ascii="Times New Roman CYR" w:hAnsi="Times New Roman CYR" w:cs="Times New Roman CYR"/>
          <w:position w:val="-30"/>
          <w:szCs w:val="28"/>
        </w:rPr>
        <w:object w:dxaOrig="1660" w:dyaOrig="680">
          <v:shape id="_x0000_i1026" type="#_x0000_t75" style="width:83pt;height:34pt" o:ole="">
            <v:imagedata r:id="rId23" o:title=""/>
          </v:shape>
          <o:OLEObject Type="Embed" ProgID="Equation.3" ShapeID="_x0000_i1026" DrawAspect="Content" ObjectID="_1395646118" r:id="rId24"/>
        </w:object>
      </w:r>
    </w:p>
    <w:p w:rsidR="00E74F5E" w:rsidRPr="00054CDC" w:rsidRDefault="00E74F5E" w:rsidP="00EE7F57">
      <w:pPr>
        <w:suppressAutoHyphens/>
        <w:spacing w:line="360" w:lineRule="auto"/>
        <w:ind w:right="282" w:firstLine="567"/>
        <w:rPr>
          <w:szCs w:val="28"/>
        </w:rPr>
      </w:pPr>
    </w:p>
    <w:p w:rsidR="00E74F5E" w:rsidRPr="00054CDC" w:rsidRDefault="00E74F5E" w:rsidP="00EE7F57">
      <w:pPr>
        <w:suppressAutoHyphens/>
        <w:spacing w:line="360" w:lineRule="auto"/>
        <w:ind w:right="282" w:firstLine="567"/>
        <w:rPr>
          <w:szCs w:val="28"/>
        </w:rPr>
      </w:pPr>
      <w:r w:rsidRPr="00054CDC">
        <w:rPr>
          <w:szCs w:val="28"/>
        </w:rPr>
        <w:t>где Р – протяженность дорог, км;</w:t>
      </w:r>
    </w:p>
    <w:p w:rsidR="00E74F5E" w:rsidRPr="00054CDC" w:rsidRDefault="00E74F5E" w:rsidP="00EE7F57">
      <w:pPr>
        <w:suppressAutoHyphens/>
        <w:spacing w:line="360" w:lineRule="auto"/>
        <w:ind w:right="282" w:firstLine="567"/>
        <w:rPr>
          <w:szCs w:val="28"/>
        </w:rPr>
      </w:pPr>
      <w:r w:rsidRPr="00054CDC">
        <w:rPr>
          <w:szCs w:val="28"/>
        </w:rPr>
        <w:t>П</w:t>
      </w:r>
      <w:r w:rsidRPr="00054CDC">
        <w:rPr>
          <w:szCs w:val="28"/>
          <w:vertAlign w:val="subscript"/>
        </w:rPr>
        <w:t>п</w:t>
      </w:r>
      <w:r w:rsidRPr="00054CDC">
        <w:rPr>
          <w:szCs w:val="28"/>
        </w:rPr>
        <w:t xml:space="preserve"> – производительность поливомоечных машин, км/день;</w:t>
      </w:r>
    </w:p>
    <w:p w:rsidR="00E74F5E" w:rsidRPr="00054CDC" w:rsidRDefault="00E74F5E" w:rsidP="00EE7F57">
      <w:pPr>
        <w:suppressAutoHyphens/>
        <w:spacing w:line="360" w:lineRule="auto"/>
        <w:ind w:right="282" w:firstLine="567"/>
        <w:rPr>
          <w:szCs w:val="28"/>
        </w:rPr>
      </w:pPr>
      <w:r w:rsidRPr="00054CDC">
        <w:rPr>
          <w:szCs w:val="28"/>
          <w:lang w:val="en-US"/>
        </w:rPr>
        <w:t>n</w:t>
      </w:r>
      <w:r w:rsidRPr="00054CDC">
        <w:rPr>
          <w:szCs w:val="28"/>
        </w:rPr>
        <w:t xml:space="preserve"> – периодичность мойки.</w:t>
      </w:r>
    </w:p>
    <w:p w:rsidR="00E74F5E" w:rsidRPr="00054CDC" w:rsidRDefault="00E74F5E" w:rsidP="00EE7F57">
      <w:pPr>
        <w:suppressAutoHyphens/>
        <w:spacing w:line="360" w:lineRule="auto"/>
        <w:ind w:right="282" w:firstLine="567"/>
        <w:rPr>
          <w:szCs w:val="28"/>
        </w:rPr>
      </w:pPr>
    </w:p>
    <w:p w:rsidR="003645B4" w:rsidRPr="00054CDC" w:rsidRDefault="003645B4" w:rsidP="00EE7F57">
      <w:pPr>
        <w:suppressAutoHyphens/>
        <w:spacing w:line="360" w:lineRule="auto"/>
        <w:ind w:right="282" w:firstLine="567"/>
        <w:rPr>
          <w:szCs w:val="28"/>
        </w:rPr>
      </w:pPr>
      <w:r w:rsidRPr="00054CDC">
        <w:rPr>
          <w:szCs w:val="28"/>
        </w:rPr>
        <w:t>Производительность поливомоечных машин</w:t>
      </w:r>
      <w:r w:rsidR="0032114B" w:rsidRPr="00054CDC">
        <w:rPr>
          <w:szCs w:val="28"/>
        </w:rPr>
        <w:t xml:space="preserve"> определяется по формуле</w:t>
      </w:r>
      <w:r w:rsidRPr="00054CDC">
        <w:rPr>
          <w:szCs w:val="28"/>
        </w:rPr>
        <w:t>:</w:t>
      </w:r>
    </w:p>
    <w:p w:rsidR="003645B4" w:rsidRPr="00054CDC" w:rsidRDefault="003645B4" w:rsidP="00EE7F57">
      <w:pPr>
        <w:suppressAutoHyphens/>
        <w:spacing w:line="360" w:lineRule="auto"/>
        <w:ind w:right="282" w:firstLine="567"/>
        <w:rPr>
          <w:szCs w:val="28"/>
        </w:rPr>
      </w:pPr>
    </w:p>
    <w:p w:rsidR="003645B4" w:rsidRPr="00054CDC" w:rsidRDefault="00761640" w:rsidP="00EE7F57">
      <w:pPr>
        <w:suppressAutoHyphens/>
        <w:spacing w:line="360" w:lineRule="auto"/>
        <w:ind w:right="282" w:firstLine="567"/>
        <w:jc w:val="center"/>
        <w:rPr>
          <w:szCs w:val="28"/>
        </w:rPr>
      </w:pPr>
      <w:r w:rsidRPr="00054CDC">
        <w:rPr>
          <w:rFonts w:ascii="Times New Roman CYR" w:hAnsi="Times New Roman CYR" w:cs="Times New Roman CYR"/>
          <w:position w:val="-30"/>
          <w:szCs w:val="28"/>
        </w:rPr>
        <w:object w:dxaOrig="2260" w:dyaOrig="700">
          <v:shape id="_x0000_i1027" type="#_x0000_t75" style="width:113pt;height:35pt" o:ole="">
            <v:imagedata r:id="rId25" o:title=""/>
          </v:shape>
          <o:OLEObject Type="Embed" ProgID="Equation.3" ShapeID="_x0000_i1027" DrawAspect="Content" ObjectID="_1395646119" r:id="rId26"/>
        </w:object>
      </w:r>
    </w:p>
    <w:p w:rsidR="0032114B" w:rsidRPr="00054CDC" w:rsidRDefault="0032114B" w:rsidP="00EE7F57">
      <w:pPr>
        <w:suppressAutoHyphens/>
        <w:spacing w:line="360" w:lineRule="auto"/>
        <w:ind w:right="282" w:firstLine="567"/>
        <w:rPr>
          <w:szCs w:val="28"/>
        </w:rPr>
      </w:pPr>
    </w:p>
    <w:p w:rsidR="003F36F9" w:rsidRPr="00054CDC" w:rsidRDefault="0032114B" w:rsidP="00EE7F57">
      <w:pPr>
        <w:suppressAutoHyphens/>
        <w:spacing w:line="360" w:lineRule="auto"/>
        <w:ind w:right="282" w:firstLine="567"/>
        <w:rPr>
          <w:szCs w:val="28"/>
        </w:rPr>
      </w:pPr>
      <w:r w:rsidRPr="00054CDC">
        <w:rPr>
          <w:szCs w:val="28"/>
        </w:rPr>
        <w:t xml:space="preserve">где </w:t>
      </w:r>
      <w:r w:rsidRPr="00054CDC">
        <w:rPr>
          <w:szCs w:val="28"/>
          <w:lang w:val="en-US"/>
        </w:rPr>
        <w:t>U</w:t>
      </w:r>
      <w:r w:rsidRPr="00054CDC">
        <w:rPr>
          <w:szCs w:val="28"/>
        </w:rPr>
        <w:t xml:space="preserve"> – рабочая скорость движения, км/ч;</w:t>
      </w:r>
    </w:p>
    <w:p w:rsidR="0032114B" w:rsidRPr="00054CDC" w:rsidRDefault="0032114B" w:rsidP="00EE7F57">
      <w:pPr>
        <w:suppressAutoHyphens/>
        <w:spacing w:line="360" w:lineRule="auto"/>
        <w:ind w:right="282" w:firstLine="567"/>
        <w:rPr>
          <w:szCs w:val="28"/>
        </w:rPr>
      </w:pPr>
      <w:r w:rsidRPr="00054CDC">
        <w:rPr>
          <w:szCs w:val="28"/>
        </w:rPr>
        <w:t>Т – продолжительность рабочей смены, ч;</w:t>
      </w:r>
    </w:p>
    <w:p w:rsidR="0032114B" w:rsidRPr="00054CDC" w:rsidRDefault="0032114B" w:rsidP="00EE7F57">
      <w:pPr>
        <w:suppressAutoHyphens/>
        <w:spacing w:line="360" w:lineRule="auto"/>
        <w:ind w:right="282" w:firstLine="567"/>
        <w:rPr>
          <w:szCs w:val="28"/>
        </w:rPr>
      </w:pPr>
      <w:r w:rsidRPr="00054CDC">
        <w:rPr>
          <w:szCs w:val="28"/>
          <w:lang w:val="en-US"/>
        </w:rPr>
        <w:t>t</w:t>
      </w:r>
      <w:r w:rsidRPr="00054CDC">
        <w:rPr>
          <w:szCs w:val="28"/>
          <w:vertAlign w:val="subscript"/>
        </w:rPr>
        <w:t xml:space="preserve">3 </w:t>
      </w:r>
      <w:r w:rsidRPr="00054CDC">
        <w:rPr>
          <w:szCs w:val="28"/>
        </w:rPr>
        <w:t>–время на заправку цистерны водой, ч;</w:t>
      </w:r>
    </w:p>
    <w:p w:rsidR="0032114B" w:rsidRPr="00054CDC" w:rsidRDefault="0032114B" w:rsidP="00EE7F57">
      <w:pPr>
        <w:suppressAutoHyphens/>
        <w:spacing w:line="360" w:lineRule="auto"/>
        <w:ind w:right="282" w:firstLine="567"/>
        <w:rPr>
          <w:szCs w:val="28"/>
          <w:vertAlign w:val="subscript"/>
        </w:rPr>
      </w:pPr>
      <w:r w:rsidRPr="00054CDC">
        <w:rPr>
          <w:szCs w:val="28"/>
          <w:lang w:val="en-US"/>
        </w:rPr>
        <w:t>t</w:t>
      </w:r>
      <w:r w:rsidRPr="00054CDC">
        <w:rPr>
          <w:szCs w:val="28"/>
          <w:vertAlign w:val="subscript"/>
          <w:lang w:val="en-US"/>
        </w:rPr>
        <w:t>M</w:t>
      </w:r>
      <w:r w:rsidRPr="00054CDC">
        <w:rPr>
          <w:szCs w:val="28"/>
        </w:rPr>
        <w:t xml:space="preserve"> - время мойки</w:t>
      </w:r>
      <w:r w:rsidR="002B6B5F" w:rsidRPr="00054CDC">
        <w:rPr>
          <w:szCs w:val="28"/>
        </w:rPr>
        <w:t xml:space="preserve"> (поливки) при одной заправки </w:t>
      </w:r>
      <w:r w:rsidR="00091E1F" w:rsidRPr="00054CDC">
        <w:rPr>
          <w:szCs w:val="28"/>
        </w:rPr>
        <w:t>цистерны</w:t>
      </w:r>
      <w:r w:rsidRPr="00054CDC">
        <w:rPr>
          <w:szCs w:val="28"/>
        </w:rPr>
        <w:t xml:space="preserve"> водой, ч.</w:t>
      </w:r>
    </w:p>
    <w:p w:rsidR="00E30521" w:rsidRPr="00054CDC" w:rsidRDefault="00E30521" w:rsidP="00EE7F57">
      <w:pPr>
        <w:suppressAutoHyphens/>
        <w:spacing w:line="360" w:lineRule="auto"/>
        <w:ind w:right="282" w:firstLine="567"/>
        <w:rPr>
          <w:szCs w:val="28"/>
        </w:rPr>
      </w:pPr>
    </w:p>
    <w:p w:rsidR="0032114B" w:rsidRPr="00054CDC" w:rsidRDefault="0032114B" w:rsidP="00EE7F57">
      <w:pPr>
        <w:suppressAutoHyphens/>
        <w:spacing w:line="360" w:lineRule="auto"/>
        <w:ind w:right="282" w:firstLine="567"/>
        <w:rPr>
          <w:szCs w:val="28"/>
        </w:rPr>
      </w:pPr>
      <w:r w:rsidRPr="00054CDC">
        <w:rPr>
          <w:szCs w:val="28"/>
        </w:rPr>
        <w:t>Время мойки</w:t>
      </w:r>
      <w:r w:rsidR="009A1A86" w:rsidRPr="00054CDC">
        <w:rPr>
          <w:szCs w:val="28"/>
        </w:rPr>
        <w:t xml:space="preserve"> (поливки) при одной заправки ци</w:t>
      </w:r>
      <w:r w:rsidRPr="00054CDC">
        <w:rPr>
          <w:szCs w:val="28"/>
        </w:rPr>
        <w:t>стер</w:t>
      </w:r>
      <w:r w:rsidR="00054CDC" w:rsidRPr="00054CDC">
        <w:rPr>
          <w:szCs w:val="28"/>
        </w:rPr>
        <w:t>н</w:t>
      </w:r>
      <w:r w:rsidRPr="00054CDC">
        <w:rPr>
          <w:szCs w:val="28"/>
        </w:rPr>
        <w:t>ы водой определяется по формуле:</w:t>
      </w:r>
    </w:p>
    <w:p w:rsidR="0032114B" w:rsidRPr="00054CDC" w:rsidRDefault="003B5357" w:rsidP="00EE7F57">
      <w:pPr>
        <w:suppressAutoHyphens/>
        <w:spacing w:line="360" w:lineRule="auto"/>
        <w:ind w:right="282" w:firstLine="567"/>
        <w:jc w:val="center"/>
        <w:rPr>
          <w:szCs w:val="28"/>
        </w:rPr>
      </w:pPr>
      <w:r w:rsidRPr="00054CDC">
        <w:rPr>
          <w:rFonts w:ascii="Times New Roman CYR" w:hAnsi="Times New Roman CYR" w:cs="Times New Roman CYR"/>
          <w:position w:val="-28"/>
          <w:szCs w:val="28"/>
        </w:rPr>
        <w:object w:dxaOrig="1960" w:dyaOrig="700">
          <v:shape id="_x0000_i1028" type="#_x0000_t75" style="width:98pt;height:35pt" o:ole="">
            <v:imagedata r:id="rId27" o:title=""/>
          </v:shape>
          <o:OLEObject Type="Embed" ProgID="Equation.3" ShapeID="_x0000_i1028" DrawAspect="Content" ObjectID="_1395646120" r:id="rId28"/>
        </w:object>
      </w:r>
    </w:p>
    <w:p w:rsidR="003B5357" w:rsidRPr="00054CDC" w:rsidRDefault="003B5357" w:rsidP="00EE7F57">
      <w:pPr>
        <w:suppressAutoHyphens/>
        <w:spacing w:line="360" w:lineRule="auto"/>
        <w:ind w:right="282" w:firstLine="567"/>
        <w:rPr>
          <w:szCs w:val="28"/>
        </w:rPr>
      </w:pPr>
    </w:p>
    <w:p w:rsidR="0032114B" w:rsidRPr="00054CDC" w:rsidRDefault="003B5357" w:rsidP="00EE7F57">
      <w:pPr>
        <w:suppressAutoHyphens/>
        <w:spacing w:line="360" w:lineRule="auto"/>
        <w:ind w:right="282" w:firstLine="567"/>
        <w:rPr>
          <w:szCs w:val="28"/>
        </w:rPr>
      </w:pPr>
      <w:r w:rsidRPr="00054CDC">
        <w:rPr>
          <w:szCs w:val="28"/>
        </w:rPr>
        <w:t xml:space="preserve">где </w:t>
      </w:r>
      <w:r w:rsidRPr="00054CDC">
        <w:rPr>
          <w:szCs w:val="28"/>
          <w:lang w:val="en-US"/>
        </w:rPr>
        <w:t>V</w:t>
      </w:r>
      <w:r w:rsidRPr="00054CDC">
        <w:rPr>
          <w:szCs w:val="28"/>
          <w:vertAlign w:val="subscript"/>
        </w:rPr>
        <w:t>ц</w:t>
      </w:r>
      <w:r w:rsidRPr="00054CDC">
        <w:rPr>
          <w:szCs w:val="28"/>
        </w:rPr>
        <w:t xml:space="preserve"> – емкость цистерны, л;</w:t>
      </w:r>
    </w:p>
    <w:p w:rsidR="003B5357" w:rsidRPr="00054CDC" w:rsidRDefault="003B5357" w:rsidP="00EE7F57">
      <w:pPr>
        <w:suppressAutoHyphens/>
        <w:spacing w:line="360" w:lineRule="auto"/>
        <w:ind w:right="282" w:firstLine="567"/>
        <w:rPr>
          <w:szCs w:val="28"/>
        </w:rPr>
      </w:pPr>
      <w:r w:rsidRPr="00054CDC">
        <w:rPr>
          <w:szCs w:val="28"/>
          <w:lang w:val="en-US"/>
        </w:rPr>
        <w:t>g</w:t>
      </w:r>
      <w:r w:rsidRPr="00054CDC">
        <w:rPr>
          <w:szCs w:val="28"/>
        </w:rPr>
        <w:t xml:space="preserve"> – расход воды при мойке (поливе), л/м</w:t>
      </w:r>
      <w:r w:rsidRPr="00054CDC">
        <w:rPr>
          <w:szCs w:val="28"/>
          <w:vertAlign w:val="superscript"/>
        </w:rPr>
        <w:t>2</w:t>
      </w:r>
      <w:r w:rsidRPr="00054CDC">
        <w:rPr>
          <w:szCs w:val="28"/>
        </w:rPr>
        <w:t>;</w:t>
      </w:r>
    </w:p>
    <w:p w:rsidR="003B5357" w:rsidRPr="00054CDC" w:rsidRDefault="003B5357" w:rsidP="00EE7F57">
      <w:pPr>
        <w:suppressAutoHyphens/>
        <w:spacing w:line="360" w:lineRule="auto"/>
        <w:ind w:right="282" w:firstLine="567"/>
        <w:rPr>
          <w:szCs w:val="28"/>
        </w:rPr>
      </w:pPr>
      <w:r w:rsidRPr="00054CDC">
        <w:rPr>
          <w:szCs w:val="28"/>
          <w:lang w:val="en-US"/>
        </w:rPr>
        <w:t>U</w:t>
      </w:r>
      <w:r w:rsidRPr="00054CDC">
        <w:rPr>
          <w:szCs w:val="28"/>
        </w:rPr>
        <w:t xml:space="preserve"> – рабочая скорость движения, км/ч;</w:t>
      </w:r>
    </w:p>
    <w:p w:rsidR="0032114B" w:rsidRPr="00054CDC" w:rsidRDefault="003B5357" w:rsidP="00EE7F57">
      <w:pPr>
        <w:suppressAutoHyphens/>
        <w:spacing w:line="360" w:lineRule="auto"/>
        <w:ind w:right="282" w:firstLine="567"/>
        <w:rPr>
          <w:szCs w:val="28"/>
        </w:rPr>
      </w:pPr>
      <w:r w:rsidRPr="00054CDC">
        <w:rPr>
          <w:szCs w:val="28"/>
        </w:rPr>
        <w:t xml:space="preserve">В </w:t>
      </w:r>
      <w:r w:rsidR="00976CBC" w:rsidRPr="00054CDC">
        <w:rPr>
          <w:szCs w:val="28"/>
        </w:rPr>
        <w:t>–</w:t>
      </w:r>
      <w:r w:rsidRPr="00054CDC">
        <w:rPr>
          <w:szCs w:val="28"/>
        </w:rPr>
        <w:t xml:space="preserve"> </w:t>
      </w:r>
      <w:r w:rsidR="00976CBC" w:rsidRPr="00054CDC">
        <w:rPr>
          <w:szCs w:val="28"/>
        </w:rPr>
        <w:t>ширина рабочей зоны при мойке (поливке), м.</w:t>
      </w:r>
    </w:p>
    <w:p w:rsidR="00A32DEB" w:rsidRPr="00134EC6" w:rsidRDefault="00A32DEB" w:rsidP="00EE7F57">
      <w:pPr>
        <w:suppressAutoHyphens/>
        <w:spacing w:line="360" w:lineRule="auto"/>
        <w:ind w:right="282" w:firstLine="567"/>
        <w:rPr>
          <w:color w:val="800080"/>
          <w:szCs w:val="28"/>
        </w:rPr>
      </w:pPr>
    </w:p>
    <w:p w:rsidR="00DB2665" w:rsidRPr="00054CDC" w:rsidRDefault="00DB2665" w:rsidP="00EE7F57">
      <w:pPr>
        <w:suppressAutoHyphens/>
        <w:spacing w:line="360" w:lineRule="auto"/>
        <w:ind w:right="282" w:firstLine="567"/>
        <w:rPr>
          <w:szCs w:val="28"/>
        </w:rPr>
      </w:pPr>
      <w:r w:rsidRPr="00054CDC">
        <w:rPr>
          <w:szCs w:val="28"/>
        </w:rPr>
        <w:t>Учитывая, что операция поливки является гигиенической и выполняемой эпизодически, только в наиболее жаркое время года и в наиболее жарк</w:t>
      </w:r>
      <w:r w:rsidR="00F757EC" w:rsidRPr="00054CDC">
        <w:rPr>
          <w:szCs w:val="28"/>
        </w:rPr>
        <w:t>ие часы дня – количество регламе</w:t>
      </w:r>
      <w:r w:rsidRPr="00054CDC">
        <w:rPr>
          <w:szCs w:val="28"/>
        </w:rPr>
        <w:t>нтируется лишь оп</w:t>
      </w:r>
      <w:r w:rsidR="0012627C" w:rsidRPr="00054CDC">
        <w:rPr>
          <w:szCs w:val="28"/>
        </w:rPr>
        <w:t xml:space="preserve">ерацией мойки, принимаем необходимое количество поливомоечных машин – </w:t>
      </w:r>
      <w:r w:rsidR="006B71C3" w:rsidRPr="00054CDC">
        <w:rPr>
          <w:szCs w:val="28"/>
        </w:rPr>
        <w:t>3 и 4</w:t>
      </w:r>
      <w:r w:rsidR="0012627C" w:rsidRPr="00054CDC">
        <w:rPr>
          <w:szCs w:val="28"/>
        </w:rPr>
        <w:t xml:space="preserve"> единиц</w:t>
      </w:r>
      <w:r w:rsidR="006B71C3" w:rsidRPr="00054CDC">
        <w:rPr>
          <w:szCs w:val="28"/>
        </w:rPr>
        <w:t xml:space="preserve">ы на </w:t>
      </w:r>
      <w:r w:rsidR="006B71C3" w:rsidRPr="00054CDC">
        <w:rPr>
          <w:szCs w:val="28"/>
          <w:lang w:val="en-US"/>
        </w:rPr>
        <w:t>I</w:t>
      </w:r>
      <w:r w:rsidR="006B71C3" w:rsidRPr="00054CDC">
        <w:rPr>
          <w:szCs w:val="28"/>
        </w:rPr>
        <w:t xml:space="preserve"> очередь и расчетный срок соответственно</w:t>
      </w:r>
      <w:r w:rsidR="0012627C" w:rsidRPr="00054CDC">
        <w:rPr>
          <w:szCs w:val="28"/>
        </w:rPr>
        <w:t>.</w:t>
      </w:r>
    </w:p>
    <w:p w:rsidR="0049559A" w:rsidRPr="00054CDC" w:rsidRDefault="0049559A" w:rsidP="00EE7F57">
      <w:pPr>
        <w:suppressAutoHyphens/>
        <w:spacing w:line="360" w:lineRule="auto"/>
        <w:ind w:right="282" w:firstLine="567"/>
        <w:rPr>
          <w:szCs w:val="28"/>
        </w:rPr>
      </w:pPr>
      <w:r w:rsidRPr="00054CDC">
        <w:rPr>
          <w:szCs w:val="28"/>
        </w:rPr>
        <w:t>Для выполнения зимних уборочных работ парк поливомоечных машин дооборудуется плужно-щеточным и пескоразбрасывающим</w:t>
      </w:r>
      <w:r w:rsidR="002B6B5F" w:rsidRPr="00054CDC">
        <w:rPr>
          <w:szCs w:val="28"/>
        </w:rPr>
        <w:t xml:space="preserve"> оборудованием</w:t>
      </w:r>
      <w:r w:rsidRPr="00054CDC">
        <w:rPr>
          <w:szCs w:val="28"/>
        </w:rPr>
        <w:t>. В отличие от летних уборочных работ, которые выполняются в течение смены, зимние уборочные работы следует выполнять в сжатые сроки</w:t>
      </w:r>
      <w:r w:rsidR="0012627C" w:rsidRPr="00054CDC">
        <w:rPr>
          <w:szCs w:val="28"/>
        </w:rPr>
        <w:t>. Поэтому при расчете машин для зимних уборочных</w:t>
      </w:r>
      <w:r w:rsidR="00F757EC" w:rsidRPr="00054CDC">
        <w:rPr>
          <w:szCs w:val="28"/>
        </w:rPr>
        <w:t xml:space="preserve"> работ принят полутора</w:t>
      </w:r>
      <w:r w:rsidR="0012627C" w:rsidRPr="00054CDC">
        <w:rPr>
          <w:szCs w:val="28"/>
        </w:rPr>
        <w:t>сменный режим работы.</w:t>
      </w:r>
    </w:p>
    <w:p w:rsidR="009C1199" w:rsidRPr="00054CDC" w:rsidRDefault="009C1199" w:rsidP="00EE7F57">
      <w:pPr>
        <w:suppressAutoHyphens/>
        <w:spacing w:line="360" w:lineRule="auto"/>
        <w:ind w:right="282" w:firstLine="567"/>
        <w:rPr>
          <w:szCs w:val="28"/>
        </w:rPr>
      </w:pPr>
      <w:r w:rsidRPr="00054CDC">
        <w:rPr>
          <w:szCs w:val="28"/>
        </w:rPr>
        <w:t xml:space="preserve">Расчет количества </w:t>
      </w:r>
      <w:r w:rsidRPr="00054CDC">
        <w:rPr>
          <w:b/>
          <w:i/>
          <w:szCs w:val="28"/>
        </w:rPr>
        <w:t>п</w:t>
      </w:r>
      <w:r w:rsidR="00055E58" w:rsidRPr="00054CDC">
        <w:rPr>
          <w:b/>
          <w:i/>
          <w:szCs w:val="28"/>
        </w:rPr>
        <w:t>ескоразбрасывателей</w:t>
      </w:r>
      <w:r w:rsidRPr="00054CDC">
        <w:rPr>
          <w:szCs w:val="28"/>
        </w:rPr>
        <w:t xml:space="preserve"> для обработки дорожных покрытий пескосоляной смесью определен с учетом технических характеристик комбинированной машины КО-713Н.</w:t>
      </w:r>
      <w:r w:rsidR="0049559A" w:rsidRPr="00054CDC">
        <w:rPr>
          <w:szCs w:val="28"/>
        </w:rPr>
        <w:t xml:space="preserve"> </w:t>
      </w:r>
    </w:p>
    <w:p w:rsidR="009C1199" w:rsidRPr="00054CDC" w:rsidRDefault="009C1199" w:rsidP="00EE7F57">
      <w:pPr>
        <w:suppressAutoHyphens/>
        <w:spacing w:line="360" w:lineRule="auto"/>
        <w:ind w:right="282" w:firstLine="567"/>
        <w:rPr>
          <w:szCs w:val="28"/>
        </w:rPr>
      </w:pPr>
      <w:r w:rsidRPr="00054CDC">
        <w:rPr>
          <w:szCs w:val="28"/>
        </w:rPr>
        <w:t>Производительность пескоразбрасывателя определяется по формуле:</w:t>
      </w:r>
    </w:p>
    <w:p w:rsidR="009C1199" w:rsidRPr="00054CDC" w:rsidRDefault="009C1199" w:rsidP="00EE7F57">
      <w:pPr>
        <w:suppressAutoHyphens/>
        <w:spacing w:line="360" w:lineRule="auto"/>
        <w:ind w:right="282" w:firstLine="567"/>
        <w:rPr>
          <w:szCs w:val="28"/>
        </w:rPr>
      </w:pPr>
    </w:p>
    <w:p w:rsidR="009C1199" w:rsidRPr="00054CDC" w:rsidRDefault="005C6DE7" w:rsidP="00EE7F57">
      <w:pPr>
        <w:suppressAutoHyphens/>
        <w:spacing w:line="360" w:lineRule="auto"/>
        <w:ind w:right="282" w:firstLine="567"/>
        <w:jc w:val="center"/>
        <w:rPr>
          <w:szCs w:val="28"/>
        </w:rPr>
      </w:pPr>
      <w:r w:rsidRPr="00054CDC">
        <w:rPr>
          <w:rFonts w:ascii="Times New Roman CYR" w:hAnsi="Times New Roman CYR" w:cs="Times New Roman CYR"/>
          <w:position w:val="-30"/>
          <w:szCs w:val="28"/>
        </w:rPr>
        <w:object w:dxaOrig="2900" w:dyaOrig="700">
          <v:shape id="_x0000_i1029" type="#_x0000_t75" style="width:145pt;height:35pt" o:ole="">
            <v:imagedata r:id="rId29" o:title=""/>
          </v:shape>
          <o:OLEObject Type="Embed" ProgID="Equation.3" ShapeID="_x0000_i1029" DrawAspect="Content" ObjectID="_1395646121" r:id="rId30"/>
        </w:object>
      </w:r>
    </w:p>
    <w:p w:rsidR="009C1199" w:rsidRPr="00054CDC" w:rsidRDefault="009C1199" w:rsidP="00EE7F57">
      <w:pPr>
        <w:suppressAutoHyphens/>
        <w:spacing w:line="360" w:lineRule="auto"/>
        <w:ind w:right="282" w:firstLine="567"/>
        <w:rPr>
          <w:szCs w:val="28"/>
        </w:rPr>
      </w:pPr>
    </w:p>
    <w:p w:rsidR="009C1199" w:rsidRPr="00054CDC" w:rsidRDefault="009C1199" w:rsidP="00EE7F57">
      <w:pPr>
        <w:suppressAutoHyphens/>
        <w:spacing w:line="360" w:lineRule="auto"/>
        <w:ind w:right="282" w:firstLine="567"/>
        <w:rPr>
          <w:szCs w:val="28"/>
        </w:rPr>
      </w:pPr>
      <w:r w:rsidRPr="00054CDC">
        <w:rPr>
          <w:szCs w:val="28"/>
        </w:rPr>
        <w:lastRenderedPageBreak/>
        <w:t xml:space="preserve">где </w:t>
      </w:r>
      <w:r w:rsidRPr="00054CDC">
        <w:rPr>
          <w:szCs w:val="28"/>
          <w:lang w:val="en-US"/>
        </w:rPr>
        <w:t>U</w:t>
      </w:r>
      <w:r w:rsidRPr="00054CDC">
        <w:rPr>
          <w:szCs w:val="28"/>
        </w:rPr>
        <w:t xml:space="preserve"> – рабочая скорость движения, км/ч;</w:t>
      </w:r>
    </w:p>
    <w:p w:rsidR="009C1199" w:rsidRPr="00054CDC" w:rsidRDefault="005C6DE7" w:rsidP="00EE7F57">
      <w:pPr>
        <w:suppressAutoHyphens/>
        <w:spacing w:line="360" w:lineRule="auto"/>
        <w:ind w:right="282" w:firstLine="567"/>
        <w:rPr>
          <w:szCs w:val="28"/>
        </w:rPr>
      </w:pPr>
      <w:r w:rsidRPr="00054CDC">
        <w:rPr>
          <w:szCs w:val="28"/>
        </w:rPr>
        <w:t>В</w:t>
      </w:r>
      <w:r w:rsidR="009C1199" w:rsidRPr="00054CDC">
        <w:rPr>
          <w:szCs w:val="28"/>
        </w:rPr>
        <w:t xml:space="preserve"> – </w:t>
      </w:r>
      <w:r w:rsidRPr="00054CDC">
        <w:rPr>
          <w:szCs w:val="28"/>
        </w:rPr>
        <w:t>ширина очищаемой полосы, м</w:t>
      </w:r>
      <w:r w:rsidR="009C1199" w:rsidRPr="00054CDC">
        <w:rPr>
          <w:szCs w:val="28"/>
        </w:rPr>
        <w:t>;</w:t>
      </w:r>
    </w:p>
    <w:p w:rsidR="005C6DE7" w:rsidRPr="00054CDC" w:rsidRDefault="005C6DE7" w:rsidP="00EE7F57">
      <w:pPr>
        <w:tabs>
          <w:tab w:val="left" w:pos="1785"/>
        </w:tabs>
        <w:suppressAutoHyphens/>
        <w:spacing w:line="360" w:lineRule="auto"/>
        <w:ind w:right="282" w:firstLine="567"/>
      </w:pPr>
      <w:r w:rsidRPr="00054CDC">
        <w:t>К</w:t>
      </w:r>
      <w:r w:rsidRPr="00054CDC">
        <w:rPr>
          <w:vertAlign w:val="subscript"/>
        </w:rPr>
        <w:t xml:space="preserve">в </w:t>
      </w:r>
      <w:r w:rsidRPr="00054CDC">
        <w:t>– коэффициент выпуска машин на линию;</w:t>
      </w:r>
    </w:p>
    <w:p w:rsidR="005C6DE7" w:rsidRPr="00054CDC" w:rsidRDefault="005C6DE7" w:rsidP="00EE7F57">
      <w:pPr>
        <w:suppressAutoHyphens/>
        <w:spacing w:line="360" w:lineRule="auto"/>
        <w:ind w:right="282" w:firstLine="567"/>
        <w:rPr>
          <w:szCs w:val="28"/>
        </w:rPr>
      </w:pPr>
      <w:r w:rsidRPr="00054CDC">
        <w:rPr>
          <w:szCs w:val="28"/>
          <w:lang w:val="en-US"/>
        </w:rPr>
        <w:t>t</w:t>
      </w:r>
      <w:r w:rsidRPr="00054CDC">
        <w:rPr>
          <w:szCs w:val="28"/>
          <w:vertAlign w:val="subscript"/>
        </w:rPr>
        <w:t xml:space="preserve">3 </w:t>
      </w:r>
      <w:r w:rsidRPr="00054CDC">
        <w:rPr>
          <w:szCs w:val="28"/>
        </w:rPr>
        <w:t>–время загрузки бункера машины технологическими материалами и ездок на склад, ч;</w:t>
      </w:r>
    </w:p>
    <w:p w:rsidR="009C1199" w:rsidRPr="00054CDC" w:rsidRDefault="005C6DE7" w:rsidP="00EE7F57">
      <w:pPr>
        <w:suppressAutoHyphens/>
        <w:spacing w:line="360" w:lineRule="auto"/>
        <w:ind w:right="282" w:firstLine="567"/>
        <w:rPr>
          <w:szCs w:val="28"/>
        </w:rPr>
      </w:pPr>
      <w:r w:rsidRPr="00054CDC">
        <w:rPr>
          <w:szCs w:val="28"/>
          <w:lang w:val="en-US"/>
        </w:rPr>
        <w:t>t</w:t>
      </w:r>
      <w:r w:rsidRPr="00054CDC">
        <w:rPr>
          <w:szCs w:val="28"/>
          <w:vertAlign w:val="subscript"/>
        </w:rPr>
        <w:t xml:space="preserve">0 </w:t>
      </w:r>
      <w:r w:rsidRPr="00054CDC">
        <w:rPr>
          <w:szCs w:val="28"/>
        </w:rPr>
        <w:t>– время обработки покрытия технологическими материалами при одной загрузке бункера, ч.</w:t>
      </w:r>
    </w:p>
    <w:p w:rsidR="005C6DE7" w:rsidRPr="00054CDC" w:rsidRDefault="008B683B" w:rsidP="00EE7F57">
      <w:pPr>
        <w:suppressAutoHyphens/>
        <w:spacing w:line="360" w:lineRule="auto"/>
        <w:ind w:right="282" w:firstLine="567"/>
        <w:rPr>
          <w:szCs w:val="28"/>
        </w:rPr>
      </w:pPr>
      <w:r w:rsidRPr="00054CDC">
        <w:rPr>
          <w:szCs w:val="28"/>
        </w:rPr>
        <w:t>Время обработки покрытия технологическими материалами при одной загрузке бункера определяется по формуле:</w:t>
      </w:r>
    </w:p>
    <w:p w:rsidR="008B683B" w:rsidRPr="00054CDC" w:rsidRDefault="008B683B" w:rsidP="00EE7F57">
      <w:pPr>
        <w:suppressAutoHyphens/>
        <w:spacing w:line="360" w:lineRule="auto"/>
        <w:ind w:right="282" w:firstLine="567"/>
        <w:rPr>
          <w:szCs w:val="28"/>
        </w:rPr>
      </w:pPr>
    </w:p>
    <w:p w:rsidR="008B683B" w:rsidRPr="00054CDC" w:rsidRDefault="008B683B" w:rsidP="00EE7F57">
      <w:pPr>
        <w:suppressAutoHyphens/>
        <w:spacing w:line="360" w:lineRule="auto"/>
        <w:ind w:right="282" w:firstLine="567"/>
        <w:jc w:val="center"/>
        <w:rPr>
          <w:szCs w:val="28"/>
        </w:rPr>
      </w:pPr>
      <w:r w:rsidRPr="00054CDC">
        <w:rPr>
          <w:rFonts w:ascii="Times New Roman CYR" w:hAnsi="Times New Roman CYR" w:cs="Times New Roman CYR"/>
          <w:position w:val="-28"/>
          <w:szCs w:val="28"/>
        </w:rPr>
        <w:object w:dxaOrig="1579" w:dyaOrig="660">
          <v:shape id="_x0000_i1030" type="#_x0000_t75" style="width:79pt;height:33pt" o:ole="">
            <v:imagedata r:id="rId31" o:title=""/>
          </v:shape>
          <o:OLEObject Type="Embed" ProgID="Equation.3" ShapeID="_x0000_i1030" DrawAspect="Content" ObjectID="_1395646122" r:id="rId32"/>
        </w:object>
      </w:r>
    </w:p>
    <w:p w:rsidR="006B71C3" w:rsidRPr="00054CDC" w:rsidRDefault="006B71C3" w:rsidP="00EE7F57">
      <w:pPr>
        <w:suppressAutoHyphens/>
        <w:spacing w:line="360" w:lineRule="auto"/>
        <w:ind w:right="282" w:firstLine="567"/>
        <w:rPr>
          <w:szCs w:val="28"/>
        </w:rPr>
      </w:pPr>
    </w:p>
    <w:p w:rsidR="005C6DE7" w:rsidRPr="00054CDC" w:rsidRDefault="008B683B" w:rsidP="00EE7F57">
      <w:pPr>
        <w:suppressAutoHyphens/>
        <w:spacing w:line="360" w:lineRule="auto"/>
        <w:ind w:right="282" w:firstLine="567"/>
        <w:rPr>
          <w:szCs w:val="28"/>
        </w:rPr>
      </w:pPr>
      <w:r w:rsidRPr="00054CDC">
        <w:rPr>
          <w:szCs w:val="28"/>
        </w:rPr>
        <w:t xml:space="preserve">где </w:t>
      </w:r>
      <w:r w:rsidRPr="00054CDC">
        <w:rPr>
          <w:szCs w:val="28"/>
          <w:lang w:val="en-US"/>
        </w:rPr>
        <w:t>V</w:t>
      </w:r>
      <w:r w:rsidRPr="00054CDC">
        <w:rPr>
          <w:szCs w:val="28"/>
        </w:rPr>
        <w:t xml:space="preserve"> – </w:t>
      </w:r>
      <w:r w:rsidR="00125F88" w:rsidRPr="00054CDC">
        <w:rPr>
          <w:szCs w:val="28"/>
        </w:rPr>
        <w:t>вместимость кузова пескоразбрасывателя, м</w:t>
      </w:r>
      <w:r w:rsidR="00125F88" w:rsidRPr="00054CDC">
        <w:rPr>
          <w:szCs w:val="28"/>
          <w:vertAlign w:val="superscript"/>
        </w:rPr>
        <w:t>3</w:t>
      </w:r>
      <w:r w:rsidRPr="00054CDC">
        <w:rPr>
          <w:szCs w:val="28"/>
        </w:rPr>
        <w:t>;</w:t>
      </w:r>
    </w:p>
    <w:p w:rsidR="008B683B" w:rsidRPr="00054CDC" w:rsidRDefault="00E87282" w:rsidP="00EE7F57">
      <w:pPr>
        <w:suppressAutoHyphens/>
        <w:spacing w:line="360" w:lineRule="auto"/>
        <w:ind w:right="282" w:firstLine="567"/>
        <w:rPr>
          <w:szCs w:val="28"/>
        </w:rPr>
      </w:pPr>
      <w:r w:rsidRPr="00054CDC">
        <w:rPr>
          <w:szCs w:val="28"/>
          <w:lang w:val="en-US"/>
        </w:rPr>
        <w:t>p</w:t>
      </w:r>
      <w:r w:rsidRPr="00054CDC">
        <w:rPr>
          <w:szCs w:val="28"/>
        </w:rPr>
        <w:t xml:space="preserve"> – объемная масса реагента, т/м</w:t>
      </w:r>
      <w:r w:rsidRPr="00054CDC">
        <w:rPr>
          <w:szCs w:val="28"/>
          <w:vertAlign w:val="superscript"/>
        </w:rPr>
        <w:t>3</w:t>
      </w:r>
      <w:r w:rsidRPr="00054CDC">
        <w:rPr>
          <w:szCs w:val="28"/>
        </w:rPr>
        <w:t>;</w:t>
      </w:r>
    </w:p>
    <w:p w:rsidR="00E87282" w:rsidRPr="00054CDC" w:rsidRDefault="00E87282" w:rsidP="00EE7F57">
      <w:pPr>
        <w:suppressAutoHyphens/>
        <w:spacing w:line="360" w:lineRule="auto"/>
        <w:ind w:right="282" w:firstLine="567"/>
        <w:rPr>
          <w:szCs w:val="28"/>
        </w:rPr>
      </w:pPr>
      <w:r w:rsidRPr="00054CDC">
        <w:rPr>
          <w:szCs w:val="28"/>
          <w:lang w:val="en-US"/>
        </w:rPr>
        <w:t>q</w:t>
      </w:r>
      <w:r w:rsidRPr="00054CDC">
        <w:rPr>
          <w:szCs w:val="28"/>
        </w:rPr>
        <w:t xml:space="preserve"> – плотность посыпки, г/м</w:t>
      </w:r>
      <w:r w:rsidRPr="00054CDC">
        <w:rPr>
          <w:szCs w:val="28"/>
          <w:vertAlign w:val="superscript"/>
        </w:rPr>
        <w:t>2</w:t>
      </w:r>
      <w:r w:rsidRPr="00054CDC">
        <w:rPr>
          <w:szCs w:val="28"/>
        </w:rPr>
        <w:t>;</w:t>
      </w:r>
    </w:p>
    <w:p w:rsidR="00E87282" w:rsidRPr="00054CDC" w:rsidRDefault="00E87282" w:rsidP="00EE7F57">
      <w:pPr>
        <w:suppressAutoHyphens/>
        <w:spacing w:line="360" w:lineRule="auto"/>
        <w:ind w:right="282" w:firstLine="567"/>
        <w:rPr>
          <w:szCs w:val="28"/>
        </w:rPr>
      </w:pPr>
      <w:r w:rsidRPr="00054CDC">
        <w:rPr>
          <w:szCs w:val="28"/>
          <w:lang w:val="en-US"/>
        </w:rPr>
        <w:t>B</w:t>
      </w:r>
      <w:r w:rsidRPr="00054CDC">
        <w:rPr>
          <w:szCs w:val="28"/>
        </w:rPr>
        <w:t xml:space="preserve"> – ширина очищаемой полосы, м;</w:t>
      </w:r>
    </w:p>
    <w:p w:rsidR="00E87282" w:rsidRPr="00054CDC" w:rsidRDefault="00E87282" w:rsidP="00EE7F57">
      <w:pPr>
        <w:suppressAutoHyphens/>
        <w:spacing w:line="360" w:lineRule="auto"/>
        <w:ind w:right="282" w:firstLine="567"/>
        <w:rPr>
          <w:rFonts w:ascii="Times New Roman CYR" w:hAnsi="Times New Roman CYR" w:cs="Times New Roman CYR"/>
          <w:szCs w:val="28"/>
        </w:rPr>
      </w:pPr>
      <w:r w:rsidRPr="00054CDC">
        <w:rPr>
          <w:szCs w:val="28"/>
          <w:lang w:val="en-US"/>
        </w:rPr>
        <w:t>U</w:t>
      </w:r>
      <w:r w:rsidRPr="00054CDC">
        <w:rPr>
          <w:szCs w:val="28"/>
        </w:rPr>
        <w:t xml:space="preserve"> – рабочая скорость движения, км/ч</w:t>
      </w:r>
      <w:r w:rsidRPr="00054CDC">
        <w:rPr>
          <w:rFonts w:ascii="Times New Roman CYR" w:hAnsi="Times New Roman CYR" w:cs="Times New Roman CYR"/>
          <w:szCs w:val="28"/>
        </w:rPr>
        <w:t>.</w:t>
      </w:r>
    </w:p>
    <w:p w:rsidR="00055E58" w:rsidRPr="00134EC6" w:rsidRDefault="00055E58" w:rsidP="00EE7F57">
      <w:pPr>
        <w:suppressAutoHyphens/>
        <w:spacing w:line="360" w:lineRule="auto"/>
        <w:ind w:right="282" w:firstLine="567"/>
        <w:rPr>
          <w:color w:val="800080"/>
          <w:szCs w:val="28"/>
        </w:rPr>
      </w:pPr>
    </w:p>
    <w:p w:rsidR="00055E58" w:rsidRPr="00D70040" w:rsidRDefault="00055E58" w:rsidP="00EE7F57">
      <w:pPr>
        <w:suppressAutoHyphens/>
        <w:spacing w:line="360" w:lineRule="auto"/>
        <w:ind w:right="282" w:firstLine="567"/>
        <w:rPr>
          <w:szCs w:val="28"/>
        </w:rPr>
      </w:pPr>
      <w:r w:rsidRPr="00D70040">
        <w:rPr>
          <w:szCs w:val="28"/>
        </w:rPr>
        <w:t xml:space="preserve">Расчет количества </w:t>
      </w:r>
      <w:r w:rsidRPr="00D70040">
        <w:rPr>
          <w:b/>
          <w:i/>
          <w:szCs w:val="28"/>
        </w:rPr>
        <w:t>плужно-щеточных снегоочистителей</w:t>
      </w:r>
      <w:r w:rsidRPr="00D70040">
        <w:rPr>
          <w:szCs w:val="28"/>
        </w:rPr>
        <w:t xml:space="preserve"> определен с учетом технических характеристик комбинированной машины КО-713Н. </w:t>
      </w:r>
    </w:p>
    <w:p w:rsidR="00055E58" w:rsidRPr="00D70040" w:rsidRDefault="00055E58" w:rsidP="00EE7F57">
      <w:pPr>
        <w:suppressAutoHyphens/>
        <w:spacing w:line="360" w:lineRule="auto"/>
        <w:ind w:right="282" w:firstLine="567"/>
        <w:rPr>
          <w:szCs w:val="28"/>
        </w:rPr>
      </w:pPr>
      <w:r w:rsidRPr="00D70040">
        <w:rPr>
          <w:szCs w:val="28"/>
        </w:rPr>
        <w:t>Производительность пескоразбрасывателя определяется по формуле:</w:t>
      </w:r>
    </w:p>
    <w:p w:rsidR="00055E58" w:rsidRPr="00D70040" w:rsidRDefault="00055E58" w:rsidP="00EE7F57">
      <w:pPr>
        <w:suppressAutoHyphens/>
        <w:spacing w:line="360" w:lineRule="auto"/>
        <w:ind w:right="282" w:firstLine="567"/>
        <w:rPr>
          <w:szCs w:val="28"/>
        </w:rPr>
      </w:pPr>
    </w:p>
    <w:p w:rsidR="00055E58" w:rsidRPr="00D70040" w:rsidRDefault="00055E58" w:rsidP="00EE7F57">
      <w:pPr>
        <w:suppressAutoHyphens/>
        <w:spacing w:line="360" w:lineRule="auto"/>
        <w:ind w:right="282" w:firstLine="567"/>
        <w:jc w:val="center"/>
        <w:rPr>
          <w:szCs w:val="28"/>
        </w:rPr>
      </w:pPr>
      <w:r w:rsidRPr="00D70040">
        <w:rPr>
          <w:rFonts w:ascii="Times New Roman CYR" w:hAnsi="Times New Roman CYR" w:cs="Times New Roman CYR"/>
          <w:position w:val="-12"/>
          <w:szCs w:val="28"/>
        </w:rPr>
        <w:object w:dxaOrig="2020" w:dyaOrig="360">
          <v:shape id="_x0000_i1031" type="#_x0000_t75" style="width:101pt;height:18pt" o:ole="">
            <v:imagedata r:id="rId33" o:title=""/>
          </v:shape>
          <o:OLEObject Type="Embed" ProgID="Equation.3" ShapeID="_x0000_i1031" DrawAspect="Content" ObjectID="_1395646123" r:id="rId34"/>
        </w:object>
      </w:r>
    </w:p>
    <w:p w:rsidR="00055E58" w:rsidRPr="00D70040" w:rsidRDefault="00055E58" w:rsidP="00EE7F57">
      <w:pPr>
        <w:suppressAutoHyphens/>
        <w:spacing w:line="360" w:lineRule="auto"/>
        <w:ind w:right="282" w:firstLine="567"/>
        <w:rPr>
          <w:szCs w:val="28"/>
        </w:rPr>
      </w:pPr>
    </w:p>
    <w:p w:rsidR="00055E58" w:rsidRPr="00D70040" w:rsidRDefault="00055E58" w:rsidP="00EE7F57">
      <w:pPr>
        <w:suppressAutoHyphens/>
        <w:spacing w:line="360" w:lineRule="auto"/>
        <w:ind w:right="282" w:firstLine="567"/>
        <w:rPr>
          <w:szCs w:val="28"/>
        </w:rPr>
      </w:pPr>
      <w:r w:rsidRPr="00D70040">
        <w:rPr>
          <w:szCs w:val="28"/>
        </w:rPr>
        <w:t xml:space="preserve">где </w:t>
      </w:r>
      <w:r w:rsidRPr="00D70040">
        <w:rPr>
          <w:szCs w:val="28"/>
          <w:lang w:val="en-US"/>
        </w:rPr>
        <w:t>U</w:t>
      </w:r>
      <w:r w:rsidRPr="00D70040">
        <w:rPr>
          <w:szCs w:val="28"/>
        </w:rPr>
        <w:t xml:space="preserve"> – рабочая скорость движения, км/ч;</w:t>
      </w:r>
    </w:p>
    <w:p w:rsidR="00055E58" w:rsidRPr="00D70040" w:rsidRDefault="00055E58" w:rsidP="00EE7F57">
      <w:pPr>
        <w:suppressAutoHyphens/>
        <w:spacing w:line="360" w:lineRule="auto"/>
        <w:ind w:right="282" w:firstLine="567"/>
        <w:rPr>
          <w:szCs w:val="28"/>
        </w:rPr>
      </w:pPr>
      <w:r w:rsidRPr="00D70040">
        <w:rPr>
          <w:szCs w:val="28"/>
        </w:rPr>
        <w:t>В – ширина очищаемой полосы, м;</w:t>
      </w:r>
    </w:p>
    <w:p w:rsidR="00055E58" w:rsidRPr="00D70040" w:rsidRDefault="00055E58" w:rsidP="00EE7F57">
      <w:pPr>
        <w:tabs>
          <w:tab w:val="left" w:pos="1785"/>
        </w:tabs>
        <w:suppressAutoHyphens/>
        <w:spacing w:line="360" w:lineRule="auto"/>
        <w:ind w:right="282" w:firstLine="567"/>
      </w:pPr>
      <w:r w:rsidRPr="00D70040">
        <w:t>К</w:t>
      </w:r>
      <w:r w:rsidRPr="00D70040">
        <w:rPr>
          <w:vertAlign w:val="subscript"/>
        </w:rPr>
        <w:t xml:space="preserve">в </w:t>
      </w:r>
      <w:r w:rsidRPr="00D70040">
        <w:t>– коэффициент выпуска машин на линию;</w:t>
      </w:r>
    </w:p>
    <w:p w:rsidR="00055E58" w:rsidRPr="00D70040" w:rsidRDefault="00055E58" w:rsidP="00EE7F57">
      <w:pPr>
        <w:tabs>
          <w:tab w:val="left" w:pos="1785"/>
        </w:tabs>
        <w:suppressAutoHyphens/>
        <w:spacing w:line="360" w:lineRule="auto"/>
        <w:ind w:right="282" w:firstLine="567"/>
      </w:pPr>
      <w:r w:rsidRPr="00D70040">
        <w:t>К</w:t>
      </w:r>
      <w:r w:rsidRPr="00D70040">
        <w:rPr>
          <w:vertAlign w:val="subscript"/>
        </w:rPr>
        <w:t xml:space="preserve">п </w:t>
      </w:r>
      <w:r w:rsidRPr="00D70040">
        <w:t>– коэффициент перекрытия очищаемой полосы.</w:t>
      </w:r>
    </w:p>
    <w:p w:rsidR="00055E58" w:rsidRPr="00D70040" w:rsidRDefault="00055E58" w:rsidP="00EE7F57">
      <w:pPr>
        <w:suppressAutoHyphens/>
        <w:spacing w:line="360" w:lineRule="auto"/>
        <w:ind w:right="282" w:firstLine="567"/>
        <w:jc w:val="center"/>
        <w:rPr>
          <w:szCs w:val="28"/>
        </w:rPr>
      </w:pPr>
    </w:p>
    <w:p w:rsidR="004C0C3C" w:rsidRPr="00D70040" w:rsidRDefault="007E71C7" w:rsidP="004043D7">
      <w:pPr>
        <w:suppressAutoHyphens/>
        <w:spacing w:line="360" w:lineRule="auto"/>
        <w:ind w:right="282" w:firstLine="567"/>
        <w:rPr>
          <w:szCs w:val="28"/>
        </w:rPr>
      </w:pPr>
      <w:r w:rsidRPr="00D70040">
        <w:rPr>
          <w:szCs w:val="28"/>
        </w:rPr>
        <w:lastRenderedPageBreak/>
        <w:t>И</w:t>
      </w:r>
      <w:r w:rsidR="004C0C3C" w:rsidRPr="00D70040">
        <w:rPr>
          <w:szCs w:val="28"/>
        </w:rPr>
        <w:t xml:space="preserve">тоговые показатели </w:t>
      </w:r>
      <w:r w:rsidR="002F0FE7" w:rsidRPr="00D70040">
        <w:rPr>
          <w:szCs w:val="28"/>
        </w:rPr>
        <w:t xml:space="preserve">необходимого количества машин для механизированной уборки дорог районного и местного значения на территории </w:t>
      </w:r>
      <w:r w:rsidR="00134EC6" w:rsidRPr="00D70040">
        <w:rPr>
          <w:szCs w:val="28"/>
        </w:rPr>
        <w:t>Саткинск</w:t>
      </w:r>
      <w:r w:rsidR="004F6ECB" w:rsidRPr="00D70040">
        <w:rPr>
          <w:szCs w:val="28"/>
        </w:rPr>
        <w:t>ого района</w:t>
      </w:r>
      <w:r w:rsidR="008A1C36" w:rsidRPr="00D70040">
        <w:rPr>
          <w:szCs w:val="28"/>
        </w:rPr>
        <w:t xml:space="preserve">, </w:t>
      </w:r>
      <w:r w:rsidR="004C0C3C" w:rsidRPr="00D70040">
        <w:rPr>
          <w:szCs w:val="28"/>
        </w:rPr>
        <w:t xml:space="preserve">представлены в таблице </w:t>
      </w:r>
      <w:r w:rsidR="006B71C3" w:rsidRPr="00D70040">
        <w:rPr>
          <w:szCs w:val="28"/>
        </w:rPr>
        <w:t>5</w:t>
      </w:r>
      <w:r w:rsidR="00FA1A2A" w:rsidRPr="00D70040">
        <w:rPr>
          <w:szCs w:val="28"/>
        </w:rPr>
        <w:t>.4</w:t>
      </w:r>
      <w:r w:rsidR="004C0C3C" w:rsidRPr="00D70040">
        <w:rPr>
          <w:szCs w:val="28"/>
        </w:rPr>
        <w:t>.</w:t>
      </w:r>
      <w:r w:rsidR="002F0FE7" w:rsidRPr="00D70040">
        <w:rPr>
          <w:szCs w:val="28"/>
        </w:rPr>
        <w:t>3</w:t>
      </w:r>
      <w:r w:rsidR="004C0C3C" w:rsidRPr="00D70040">
        <w:rPr>
          <w:szCs w:val="28"/>
        </w:rPr>
        <w:t>.</w:t>
      </w:r>
    </w:p>
    <w:p w:rsidR="004C0C3C" w:rsidRPr="00134EC6" w:rsidRDefault="004C0C3C" w:rsidP="004043D7">
      <w:pPr>
        <w:suppressAutoHyphens/>
        <w:spacing w:line="360" w:lineRule="auto"/>
        <w:ind w:right="282" w:firstLine="567"/>
        <w:rPr>
          <w:color w:val="800080"/>
          <w:szCs w:val="28"/>
        </w:rPr>
      </w:pPr>
    </w:p>
    <w:p w:rsidR="00165547" w:rsidRPr="00165547" w:rsidRDefault="004C0C3C" w:rsidP="00165547">
      <w:pPr>
        <w:shd w:val="clear" w:color="auto" w:fill="FFFFFF"/>
        <w:tabs>
          <w:tab w:val="left" w:pos="10348"/>
        </w:tabs>
        <w:suppressAutoHyphens/>
        <w:ind w:right="282"/>
        <w:jc w:val="right"/>
        <w:outlineLvl w:val="0"/>
        <w:rPr>
          <w:b/>
          <w:sz w:val="24"/>
          <w:szCs w:val="24"/>
        </w:rPr>
      </w:pPr>
      <w:r w:rsidRPr="00165547">
        <w:rPr>
          <w:b/>
          <w:sz w:val="24"/>
          <w:szCs w:val="24"/>
        </w:rPr>
        <w:t xml:space="preserve">Таблица </w:t>
      </w:r>
      <w:r w:rsidR="006B71C3" w:rsidRPr="00165547">
        <w:rPr>
          <w:b/>
          <w:sz w:val="24"/>
          <w:szCs w:val="24"/>
        </w:rPr>
        <w:t>5</w:t>
      </w:r>
      <w:r w:rsidR="00FA1A2A" w:rsidRPr="00165547">
        <w:rPr>
          <w:b/>
          <w:sz w:val="24"/>
          <w:szCs w:val="24"/>
        </w:rPr>
        <w:t>.</w:t>
      </w:r>
      <w:r w:rsidR="00165547" w:rsidRPr="00165547">
        <w:rPr>
          <w:b/>
          <w:sz w:val="24"/>
          <w:szCs w:val="24"/>
        </w:rPr>
        <w:t>10</w:t>
      </w:r>
    </w:p>
    <w:p w:rsidR="004C0C3C" w:rsidRPr="00165547" w:rsidRDefault="004C0C3C" w:rsidP="004043D7">
      <w:pPr>
        <w:shd w:val="clear" w:color="auto" w:fill="FFFFFF"/>
        <w:tabs>
          <w:tab w:val="left" w:pos="10348"/>
        </w:tabs>
        <w:suppressAutoHyphens/>
        <w:ind w:right="282"/>
        <w:outlineLvl w:val="0"/>
        <w:rPr>
          <w:b/>
          <w:sz w:val="24"/>
          <w:szCs w:val="24"/>
        </w:rPr>
      </w:pPr>
      <w:r w:rsidRPr="00165547">
        <w:rPr>
          <w:b/>
          <w:sz w:val="24"/>
          <w:szCs w:val="24"/>
        </w:rPr>
        <w:t>Необходимое количество машин для механизированной уборки улиц и дорог</w:t>
      </w:r>
    </w:p>
    <w:tbl>
      <w:tblPr>
        <w:tblW w:w="10672" w:type="dxa"/>
        <w:jc w:val="cente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
        <w:gridCol w:w="1300"/>
        <w:gridCol w:w="2085"/>
        <w:gridCol w:w="1683"/>
        <w:gridCol w:w="1538"/>
        <w:gridCol w:w="65"/>
        <w:gridCol w:w="102"/>
        <w:gridCol w:w="1369"/>
        <w:gridCol w:w="1913"/>
        <w:gridCol w:w="1379"/>
        <w:gridCol w:w="256"/>
      </w:tblGrid>
      <w:tr w:rsidR="00D70040" w:rsidRPr="006335FE">
        <w:trPr>
          <w:gridBefore w:val="1"/>
          <w:wBefore w:w="104" w:type="dxa"/>
          <w:trHeight w:val="20"/>
          <w:jc w:val="center"/>
        </w:trPr>
        <w:tc>
          <w:tcPr>
            <w:tcW w:w="6273" w:type="dxa"/>
            <w:gridSpan w:val="4"/>
            <w:vAlign w:val="center"/>
          </w:tcPr>
          <w:p w:rsidR="00D70040" w:rsidRPr="006335FE" w:rsidRDefault="00D70040" w:rsidP="00C215CF">
            <w:pPr>
              <w:ind w:right="-58"/>
              <w:jc w:val="center"/>
              <w:rPr>
                <w:sz w:val="24"/>
                <w:szCs w:val="24"/>
              </w:rPr>
            </w:pPr>
            <w:r w:rsidRPr="006335FE">
              <w:rPr>
                <w:sz w:val="24"/>
                <w:szCs w:val="24"/>
              </w:rPr>
              <w:t>Виды работ</w:t>
            </w:r>
          </w:p>
        </w:tc>
        <w:tc>
          <w:tcPr>
            <w:tcW w:w="4295" w:type="dxa"/>
            <w:gridSpan w:val="6"/>
            <w:vAlign w:val="center"/>
          </w:tcPr>
          <w:p w:rsidR="00D70040" w:rsidRPr="006335FE" w:rsidRDefault="00D70040" w:rsidP="00C215CF">
            <w:pPr>
              <w:ind w:right="-58"/>
              <w:jc w:val="center"/>
              <w:rPr>
                <w:sz w:val="24"/>
                <w:szCs w:val="24"/>
              </w:rPr>
            </w:pPr>
            <w:r w:rsidRPr="006335FE">
              <w:rPr>
                <w:sz w:val="24"/>
                <w:szCs w:val="24"/>
              </w:rPr>
              <w:t>Наименование машины (марка)*</w:t>
            </w:r>
          </w:p>
        </w:tc>
      </w:tr>
      <w:tr w:rsidR="00D70040" w:rsidRPr="006335FE">
        <w:trPr>
          <w:gridBefore w:val="1"/>
          <w:wBefore w:w="104" w:type="dxa"/>
          <w:trHeight w:val="20"/>
          <w:jc w:val="center"/>
        </w:trPr>
        <w:tc>
          <w:tcPr>
            <w:tcW w:w="6273" w:type="dxa"/>
            <w:gridSpan w:val="4"/>
            <w:vAlign w:val="center"/>
          </w:tcPr>
          <w:p w:rsidR="00D70040" w:rsidRPr="006335FE" w:rsidRDefault="00D70040" w:rsidP="00C215CF">
            <w:pPr>
              <w:rPr>
                <w:sz w:val="24"/>
                <w:szCs w:val="24"/>
              </w:rPr>
            </w:pPr>
            <w:r w:rsidRPr="006335FE">
              <w:rPr>
                <w:sz w:val="24"/>
                <w:szCs w:val="24"/>
              </w:rPr>
              <w:t>Полив улиц, площадей, тротуаров и внутридворовых пр</w:t>
            </w:r>
            <w:r w:rsidRPr="006335FE">
              <w:rPr>
                <w:sz w:val="24"/>
                <w:szCs w:val="24"/>
              </w:rPr>
              <w:t>о</w:t>
            </w:r>
            <w:r w:rsidRPr="006335FE">
              <w:rPr>
                <w:sz w:val="24"/>
                <w:szCs w:val="24"/>
              </w:rPr>
              <w:t xml:space="preserve">странств </w:t>
            </w:r>
          </w:p>
        </w:tc>
        <w:tc>
          <w:tcPr>
            <w:tcW w:w="4295" w:type="dxa"/>
            <w:gridSpan w:val="6"/>
            <w:vAlign w:val="center"/>
          </w:tcPr>
          <w:p w:rsidR="00D70040" w:rsidRPr="006335FE" w:rsidRDefault="00D70040" w:rsidP="00C215CF">
            <w:pPr>
              <w:ind w:right="-58"/>
              <w:jc w:val="center"/>
              <w:rPr>
                <w:sz w:val="24"/>
                <w:szCs w:val="24"/>
              </w:rPr>
            </w:pPr>
            <w:r w:rsidRPr="006335FE">
              <w:rPr>
                <w:sz w:val="24"/>
                <w:szCs w:val="24"/>
              </w:rPr>
              <w:t>КО-806-20</w:t>
            </w:r>
          </w:p>
        </w:tc>
      </w:tr>
      <w:tr w:rsidR="00D70040" w:rsidRPr="006335FE">
        <w:trPr>
          <w:gridBefore w:val="1"/>
          <w:wBefore w:w="104" w:type="dxa"/>
          <w:trHeight w:val="20"/>
          <w:jc w:val="center"/>
        </w:trPr>
        <w:tc>
          <w:tcPr>
            <w:tcW w:w="6273" w:type="dxa"/>
            <w:gridSpan w:val="4"/>
            <w:vAlign w:val="center"/>
          </w:tcPr>
          <w:p w:rsidR="00D70040" w:rsidRPr="006335FE" w:rsidRDefault="00D70040" w:rsidP="00C215CF">
            <w:pPr>
              <w:rPr>
                <w:sz w:val="24"/>
                <w:szCs w:val="24"/>
              </w:rPr>
            </w:pPr>
            <w:r w:rsidRPr="006335FE">
              <w:rPr>
                <w:sz w:val="24"/>
                <w:szCs w:val="24"/>
              </w:rPr>
              <w:t>Уборка тротуаров</w:t>
            </w:r>
          </w:p>
        </w:tc>
        <w:tc>
          <w:tcPr>
            <w:tcW w:w="4295" w:type="dxa"/>
            <w:gridSpan w:val="6"/>
            <w:vAlign w:val="center"/>
          </w:tcPr>
          <w:p w:rsidR="00D70040" w:rsidRPr="006335FE" w:rsidRDefault="00D70040" w:rsidP="00C215CF">
            <w:pPr>
              <w:ind w:right="-58"/>
              <w:jc w:val="center"/>
              <w:rPr>
                <w:sz w:val="24"/>
                <w:szCs w:val="24"/>
              </w:rPr>
            </w:pPr>
            <w:r w:rsidRPr="006335FE">
              <w:rPr>
                <w:sz w:val="24"/>
                <w:szCs w:val="24"/>
              </w:rPr>
              <w:t>КО-718-4</w:t>
            </w:r>
          </w:p>
        </w:tc>
      </w:tr>
      <w:tr w:rsidR="00D70040" w:rsidRPr="006335FE">
        <w:trPr>
          <w:gridBefore w:val="1"/>
          <w:wBefore w:w="104" w:type="dxa"/>
          <w:trHeight w:val="20"/>
          <w:jc w:val="center"/>
        </w:trPr>
        <w:tc>
          <w:tcPr>
            <w:tcW w:w="6273" w:type="dxa"/>
            <w:gridSpan w:val="4"/>
            <w:vAlign w:val="center"/>
          </w:tcPr>
          <w:p w:rsidR="00D70040" w:rsidRPr="006335FE" w:rsidRDefault="00D70040" w:rsidP="00C215CF">
            <w:pPr>
              <w:rPr>
                <w:sz w:val="24"/>
                <w:szCs w:val="24"/>
              </w:rPr>
            </w:pPr>
            <w:r w:rsidRPr="006335FE">
              <w:rPr>
                <w:sz w:val="24"/>
                <w:szCs w:val="24"/>
              </w:rPr>
              <w:t>Подметание улиц, площадей</w:t>
            </w:r>
          </w:p>
        </w:tc>
        <w:tc>
          <w:tcPr>
            <w:tcW w:w="4295" w:type="dxa"/>
            <w:gridSpan w:val="6"/>
            <w:vAlign w:val="center"/>
          </w:tcPr>
          <w:p w:rsidR="00D70040" w:rsidRPr="006335FE" w:rsidRDefault="00D70040" w:rsidP="00C215CF">
            <w:pPr>
              <w:ind w:right="-58"/>
              <w:jc w:val="center"/>
              <w:rPr>
                <w:sz w:val="24"/>
                <w:szCs w:val="24"/>
              </w:rPr>
            </w:pPr>
            <w:r w:rsidRPr="006335FE">
              <w:rPr>
                <w:sz w:val="24"/>
                <w:szCs w:val="24"/>
              </w:rPr>
              <w:t>КО-806-20</w:t>
            </w:r>
          </w:p>
        </w:tc>
      </w:tr>
      <w:tr w:rsidR="00D70040" w:rsidRPr="006335FE">
        <w:trPr>
          <w:gridBefore w:val="1"/>
          <w:wBefore w:w="104" w:type="dxa"/>
          <w:trHeight w:val="20"/>
          <w:jc w:val="center"/>
        </w:trPr>
        <w:tc>
          <w:tcPr>
            <w:tcW w:w="6273" w:type="dxa"/>
            <w:gridSpan w:val="4"/>
            <w:vAlign w:val="center"/>
          </w:tcPr>
          <w:p w:rsidR="00D70040" w:rsidRPr="006335FE" w:rsidRDefault="00D70040" w:rsidP="00C215CF">
            <w:pPr>
              <w:rPr>
                <w:sz w:val="24"/>
                <w:szCs w:val="24"/>
              </w:rPr>
            </w:pPr>
            <w:r w:rsidRPr="006335FE">
              <w:rPr>
                <w:sz w:val="24"/>
                <w:szCs w:val="24"/>
              </w:rPr>
              <w:t>Подметание перекрёстков</w:t>
            </w:r>
          </w:p>
        </w:tc>
        <w:tc>
          <w:tcPr>
            <w:tcW w:w="4295" w:type="dxa"/>
            <w:gridSpan w:val="6"/>
            <w:vAlign w:val="center"/>
          </w:tcPr>
          <w:p w:rsidR="00D70040" w:rsidRPr="006335FE" w:rsidRDefault="00D70040" w:rsidP="00C215CF">
            <w:pPr>
              <w:ind w:right="-58"/>
              <w:jc w:val="center"/>
              <w:rPr>
                <w:sz w:val="24"/>
                <w:szCs w:val="24"/>
              </w:rPr>
            </w:pPr>
            <w:r w:rsidRPr="006335FE">
              <w:rPr>
                <w:sz w:val="24"/>
                <w:szCs w:val="24"/>
              </w:rPr>
              <w:t>МТЗ 82.1</w:t>
            </w:r>
          </w:p>
        </w:tc>
      </w:tr>
      <w:tr w:rsidR="00D70040" w:rsidRPr="006335FE">
        <w:trPr>
          <w:gridBefore w:val="1"/>
          <w:wBefore w:w="104" w:type="dxa"/>
          <w:trHeight w:val="20"/>
          <w:jc w:val="center"/>
        </w:trPr>
        <w:tc>
          <w:tcPr>
            <w:tcW w:w="6273" w:type="dxa"/>
            <w:gridSpan w:val="4"/>
            <w:vAlign w:val="center"/>
          </w:tcPr>
          <w:p w:rsidR="00D70040" w:rsidRPr="006335FE" w:rsidRDefault="00D70040" w:rsidP="00C215CF">
            <w:pPr>
              <w:rPr>
                <w:sz w:val="24"/>
                <w:szCs w:val="24"/>
              </w:rPr>
            </w:pPr>
            <w:r w:rsidRPr="006335FE">
              <w:rPr>
                <w:sz w:val="24"/>
                <w:szCs w:val="24"/>
              </w:rPr>
              <w:t>Погрузка смёта</w:t>
            </w:r>
          </w:p>
        </w:tc>
        <w:tc>
          <w:tcPr>
            <w:tcW w:w="4295" w:type="dxa"/>
            <w:gridSpan w:val="6"/>
            <w:vAlign w:val="center"/>
          </w:tcPr>
          <w:p w:rsidR="00D70040" w:rsidRPr="006335FE" w:rsidRDefault="00D70040" w:rsidP="00C215CF">
            <w:pPr>
              <w:ind w:right="-58"/>
              <w:jc w:val="center"/>
              <w:rPr>
                <w:sz w:val="24"/>
                <w:szCs w:val="24"/>
              </w:rPr>
            </w:pPr>
            <w:r w:rsidRPr="006335FE">
              <w:rPr>
                <w:sz w:val="24"/>
                <w:szCs w:val="24"/>
              </w:rPr>
              <w:t>МКСМ-800</w:t>
            </w:r>
          </w:p>
        </w:tc>
      </w:tr>
      <w:tr w:rsidR="00D70040" w:rsidRPr="006335FE">
        <w:trPr>
          <w:gridBefore w:val="1"/>
          <w:wBefore w:w="104" w:type="dxa"/>
          <w:trHeight w:val="20"/>
          <w:jc w:val="center"/>
        </w:trPr>
        <w:tc>
          <w:tcPr>
            <w:tcW w:w="6273" w:type="dxa"/>
            <w:gridSpan w:val="4"/>
            <w:vAlign w:val="center"/>
          </w:tcPr>
          <w:p w:rsidR="00D70040" w:rsidRPr="006335FE" w:rsidRDefault="00D70040" w:rsidP="00C215CF">
            <w:pPr>
              <w:rPr>
                <w:sz w:val="24"/>
                <w:szCs w:val="24"/>
              </w:rPr>
            </w:pPr>
            <w:r w:rsidRPr="006335FE">
              <w:rPr>
                <w:sz w:val="24"/>
                <w:szCs w:val="24"/>
              </w:rPr>
              <w:t>Вывоз смета</w:t>
            </w:r>
          </w:p>
        </w:tc>
        <w:tc>
          <w:tcPr>
            <w:tcW w:w="4295" w:type="dxa"/>
            <w:gridSpan w:val="6"/>
            <w:vAlign w:val="center"/>
          </w:tcPr>
          <w:p w:rsidR="00D70040" w:rsidRPr="006335FE" w:rsidRDefault="00D70040" w:rsidP="00C215CF">
            <w:pPr>
              <w:ind w:right="-58"/>
              <w:jc w:val="center"/>
              <w:rPr>
                <w:sz w:val="24"/>
                <w:szCs w:val="24"/>
              </w:rPr>
            </w:pPr>
            <w:r w:rsidRPr="006335FE">
              <w:rPr>
                <w:sz w:val="24"/>
                <w:szCs w:val="24"/>
              </w:rPr>
              <w:t>МАЗ</w:t>
            </w:r>
          </w:p>
        </w:tc>
      </w:tr>
      <w:tr w:rsidR="00D70040" w:rsidRPr="006335FE">
        <w:trPr>
          <w:gridBefore w:val="1"/>
          <w:wBefore w:w="104" w:type="dxa"/>
          <w:trHeight w:val="1104"/>
          <w:jc w:val="center"/>
        </w:trPr>
        <w:tc>
          <w:tcPr>
            <w:tcW w:w="10568" w:type="dxa"/>
            <w:gridSpan w:val="10"/>
            <w:vAlign w:val="center"/>
          </w:tcPr>
          <w:p w:rsidR="00D70040" w:rsidRPr="006335FE" w:rsidRDefault="00D70040" w:rsidP="00C215CF">
            <w:pPr>
              <w:jc w:val="center"/>
            </w:pPr>
            <w:r w:rsidRPr="006335FE">
              <w:t>Количество спецтехники, необходимой  для летней уборки территории на территории Сатки</w:t>
            </w:r>
            <w:r w:rsidRPr="006335FE">
              <w:t>н</w:t>
            </w:r>
            <w:r w:rsidRPr="006335FE">
              <w:t xml:space="preserve">ского МР </w:t>
            </w:r>
          </w:p>
          <w:tbl>
            <w:tblPr>
              <w:tblpPr w:leftFromText="180" w:rightFromText="180" w:vertAnchor="text" w:horzAnchor="margin" w:tblpY="243"/>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95"/>
              <w:gridCol w:w="1751"/>
              <w:gridCol w:w="1472"/>
              <w:gridCol w:w="1703"/>
              <w:gridCol w:w="1558"/>
              <w:gridCol w:w="1696"/>
            </w:tblGrid>
            <w:tr w:rsidR="00D70040" w:rsidRPr="006335FE">
              <w:tc>
                <w:tcPr>
                  <w:tcW w:w="1895" w:type="dxa"/>
                  <w:vAlign w:val="center"/>
                </w:tcPr>
                <w:p w:rsidR="00D70040" w:rsidRPr="006335FE" w:rsidRDefault="00D70040" w:rsidP="00C215CF">
                  <w:pPr>
                    <w:tabs>
                      <w:tab w:val="left" w:pos="435"/>
                    </w:tabs>
                    <w:ind w:left="-57" w:right="-57"/>
                    <w:jc w:val="center"/>
                    <w:rPr>
                      <w:sz w:val="24"/>
                      <w:szCs w:val="24"/>
                    </w:rPr>
                  </w:pPr>
                  <w:r w:rsidRPr="006335FE">
                    <w:rPr>
                      <w:sz w:val="24"/>
                      <w:szCs w:val="24"/>
                    </w:rPr>
                    <w:t>Поливомоечные</w:t>
                  </w:r>
                </w:p>
              </w:tc>
              <w:tc>
                <w:tcPr>
                  <w:tcW w:w="1751" w:type="dxa"/>
                  <w:vAlign w:val="center"/>
                </w:tcPr>
                <w:p w:rsidR="00D70040" w:rsidRPr="006335FE" w:rsidRDefault="00D70040" w:rsidP="00C215CF">
                  <w:pPr>
                    <w:tabs>
                      <w:tab w:val="left" w:pos="435"/>
                    </w:tabs>
                    <w:ind w:left="-57" w:right="-57"/>
                    <w:jc w:val="center"/>
                    <w:rPr>
                      <w:sz w:val="24"/>
                      <w:szCs w:val="24"/>
                    </w:rPr>
                  </w:pPr>
                  <w:r w:rsidRPr="006335FE">
                    <w:rPr>
                      <w:sz w:val="24"/>
                      <w:szCs w:val="24"/>
                    </w:rPr>
                    <w:t>Подметально-уборочные</w:t>
                  </w:r>
                </w:p>
              </w:tc>
              <w:tc>
                <w:tcPr>
                  <w:tcW w:w="1472" w:type="dxa"/>
                  <w:vAlign w:val="center"/>
                </w:tcPr>
                <w:p w:rsidR="00D70040" w:rsidRPr="006335FE" w:rsidRDefault="00D70040" w:rsidP="00C215CF">
                  <w:pPr>
                    <w:tabs>
                      <w:tab w:val="left" w:pos="435"/>
                    </w:tabs>
                    <w:ind w:left="-57" w:right="-57"/>
                    <w:jc w:val="center"/>
                    <w:rPr>
                      <w:sz w:val="24"/>
                      <w:szCs w:val="24"/>
                    </w:rPr>
                  </w:pPr>
                  <w:r w:rsidRPr="006335FE">
                    <w:rPr>
                      <w:sz w:val="24"/>
                      <w:szCs w:val="24"/>
                    </w:rPr>
                    <w:t>Уборка тр</w:t>
                  </w:r>
                  <w:r w:rsidRPr="006335FE">
                    <w:rPr>
                      <w:sz w:val="24"/>
                      <w:szCs w:val="24"/>
                    </w:rPr>
                    <w:t>о</w:t>
                  </w:r>
                  <w:r w:rsidRPr="006335FE">
                    <w:rPr>
                      <w:sz w:val="24"/>
                      <w:szCs w:val="24"/>
                    </w:rPr>
                    <w:t>туаров</w:t>
                  </w:r>
                </w:p>
              </w:tc>
              <w:tc>
                <w:tcPr>
                  <w:tcW w:w="1703" w:type="dxa"/>
                  <w:vAlign w:val="center"/>
                </w:tcPr>
                <w:p w:rsidR="00D70040" w:rsidRPr="006335FE" w:rsidRDefault="00D70040" w:rsidP="00C215CF">
                  <w:pPr>
                    <w:tabs>
                      <w:tab w:val="left" w:pos="435"/>
                    </w:tabs>
                    <w:ind w:left="-57" w:right="-57"/>
                    <w:jc w:val="center"/>
                    <w:rPr>
                      <w:sz w:val="24"/>
                      <w:szCs w:val="24"/>
                    </w:rPr>
                  </w:pPr>
                  <w:r w:rsidRPr="006335FE">
                    <w:rPr>
                      <w:sz w:val="24"/>
                      <w:szCs w:val="24"/>
                    </w:rPr>
                    <w:t>Подметание перекрёстков</w:t>
                  </w:r>
                </w:p>
              </w:tc>
              <w:tc>
                <w:tcPr>
                  <w:tcW w:w="1558" w:type="dxa"/>
                  <w:vAlign w:val="center"/>
                </w:tcPr>
                <w:p w:rsidR="00D70040" w:rsidRPr="006335FE" w:rsidRDefault="00D70040" w:rsidP="00C215CF">
                  <w:pPr>
                    <w:tabs>
                      <w:tab w:val="left" w:pos="435"/>
                    </w:tabs>
                    <w:ind w:left="-57" w:right="-57"/>
                    <w:jc w:val="center"/>
                    <w:rPr>
                      <w:sz w:val="24"/>
                      <w:szCs w:val="24"/>
                    </w:rPr>
                  </w:pPr>
                  <w:r w:rsidRPr="006335FE">
                    <w:rPr>
                      <w:sz w:val="24"/>
                      <w:szCs w:val="24"/>
                    </w:rPr>
                    <w:t>Самосвал</w:t>
                  </w:r>
                </w:p>
              </w:tc>
              <w:tc>
                <w:tcPr>
                  <w:tcW w:w="1696" w:type="dxa"/>
                  <w:vAlign w:val="center"/>
                </w:tcPr>
                <w:p w:rsidR="00D70040" w:rsidRPr="006335FE" w:rsidRDefault="00D70040" w:rsidP="00C215CF">
                  <w:pPr>
                    <w:ind w:left="-57" w:right="-57"/>
                    <w:jc w:val="center"/>
                    <w:rPr>
                      <w:sz w:val="24"/>
                      <w:szCs w:val="24"/>
                    </w:rPr>
                  </w:pPr>
                  <w:r w:rsidRPr="006335FE">
                    <w:rPr>
                      <w:sz w:val="24"/>
                      <w:szCs w:val="24"/>
                    </w:rPr>
                    <w:t>Погрузка смёта</w:t>
                  </w:r>
                </w:p>
              </w:tc>
            </w:tr>
            <w:tr w:rsidR="00D70040" w:rsidRPr="006335FE">
              <w:tc>
                <w:tcPr>
                  <w:tcW w:w="1895" w:type="dxa"/>
                  <w:vAlign w:val="center"/>
                </w:tcPr>
                <w:p w:rsidR="00D70040" w:rsidRPr="006335FE" w:rsidRDefault="00D70040" w:rsidP="00C215CF">
                  <w:pPr>
                    <w:tabs>
                      <w:tab w:val="left" w:pos="435"/>
                    </w:tabs>
                    <w:ind w:left="-57" w:right="-57"/>
                    <w:jc w:val="center"/>
                    <w:rPr>
                      <w:sz w:val="24"/>
                      <w:szCs w:val="24"/>
                    </w:rPr>
                  </w:pPr>
                  <w:r w:rsidRPr="006335FE">
                    <w:rPr>
                      <w:sz w:val="24"/>
                      <w:szCs w:val="24"/>
                    </w:rPr>
                    <w:t>Универсальная машина</w:t>
                  </w:r>
                </w:p>
                <w:p w:rsidR="00D70040" w:rsidRPr="006335FE" w:rsidRDefault="00D70040" w:rsidP="00C215CF">
                  <w:pPr>
                    <w:tabs>
                      <w:tab w:val="left" w:pos="435"/>
                    </w:tabs>
                    <w:ind w:left="-57" w:right="-57"/>
                    <w:jc w:val="center"/>
                    <w:rPr>
                      <w:sz w:val="24"/>
                      <w:szCs w:val="24"/>
                    </w:rPr>
                  </w:pPr>
                  <w:r w:rsidRPr="006335FE">
                    <w:rPr>
                      <w:sz w:val="24"/>
                      <w:szCs w:val="24"/>
                    </w:rPr>
                    <w:t>КО-806-20</w:t>
                  </w:r>
                </w:p>
              </w:tc>
              <w:tc>
                <w:tcPr>
                  <w:tcW w:w="1751" w:type="dxa"/>
                  <w:vAlign w:val="center"/>
                </w:tcPr>
                <w:p w:rsidR="00D70040" w:rsidRPr="006335FE" w:rsidRDefault="00D70040" w:rsidP="00C215CF">
                  <w:pPr>
                    <w:tabs>
                      <w:tab w:val="left" w:pos="435"/>
                    </w:tabs>
                    <w:ind w:left="-57" w:right="-57"/>
                    <w:jc w:val="center"/>
                    <w:rPr>
                      <w:sz w:val="24"/>
                      <w:szCs w:val="24"/>
                    </w:rPr>
                  </w:pPr>
                  <w:r w:rsidRPr="006335FE">
                    <w:rPr>
                      <w:sz w:val="24"/>
                      <w:szCs w:val="24"/>
                    </w:rPr>
                    <w:t>Универсальная машина</w:t>
                  </w:r>
                </w:p>
                <w:p w:rsidR="00D70040" w:rsidRPr="006335FE" w:rsidRDefault="00D70040" w:rsidP="00C215CF">
                  <w:pPr>
                    <w:tabs>
                      <w:tab w:val="left" w:pos="435"/>
                    </w:tabs>
                    <w:ind w:left="-57" w:right="-57"/>
                    <w:jc w:val="center"/>
                    <w:rPr>
                      <w:sz w:val="24"/>
                      <w:szCs w:val="24"/>
                    </w:rPr>
                  </w:pPr>
                  <w:r w:rsidRPr="006335FE">
                    <w:rPr>
                      <w:sz w:val="24"/>
                      <w:szCs w:val="24"/>
                    </w:rPr>
                    <w:t>КО-806-20</w:t>
                  </w:r>
                </w:p>
              </w:tc>
              <w:tc>
                <w:tcPr>
                  <w:tcW w:w="1472" w:type="dxa"/>
                  <w:vAlign w:val="center"/>
                </w:tcPr>
                <w:p w:rsidR="00D70040" w:rsidRPr="006335FE" w:rsidRDefault="00D70040" w:rsidP="00C215CF">
                  <w:pPr>
                    <w:tabs>
                      <w:tab w:val="left" w:pos="435"/>
                    </w:tabs>
                    <w:ind w:left="-57" w:right="-57"/>
                    <w:jc w:val="center"/>
                    <w:rPr>
                      <w:sz w:val="24"/>
                      <w:szCs w:val="24"/>
                    </w:rPr>
                  </w:pPr>
                  <w:r w:rsidRPr="006335FE">
                    <w:rPr>
                      <w:sz w:val="24"/>
                      <w:szCs w:val="24"/>
                    </w:rPr>
                    <w:t>КО-718-4</w:t>
                  </w:r>
                </w:p>
              </w:tc>
              <w:tc>
                <w:tcPr>
                  <w:tcW w:w="1703" w:type="dxa"/>
                  <w:vAlign w:val="center"/>
                </w:tcPr>
                <w:p w:rsidR="00D70040" w:rsidRPr="006335FE" w:rsidRDefault="00D70040" w:rsidP="00C215CF">
                  <w:pPr>
                    <w:tabs>
                      <w:tab w:val="left" w:pos="435"/>
                    </w:tabs>
                    <w:ind w:left="-57" w:right="-57"/>
                    <w:jc w:val="center"/>
                    <w:rPr>
                      <w:sz w:val="24"/>
                      <w:szCs w:val="24"/>
                    </w:rPr>
                  </w:pPr>
                  <w:r w:rsidRPr="006335FE">
                    <w:rPr>
                      <w:sz w:val="24"/>
                      <w:szCs w:val="24"/>
                    </w:rPr>
                    <w:t>МТЗ 82.1</w:t>
                  </w:r>
                </w:p>
              </w:tc>
              <w:tc>
                <w:tcPr>
                  <w:tcW w:w="1558" w:type="dxa"/>
                  <w:vAlign w:val="center"/>
                </w:tcPr>
                <w:p w:rsidR="00D70040" w:rsidRPr="006335FE" w:rsidRDefault="00D70040" w:rsidP="00C215CF">
                  <w:pPr>
                    <w:tabs>
                      <w:tab w:val="left" w:pos="435"/>
                    </w:tabs>
                    <w:ind w:left="-57" w:right="-57"/>
                    <w:jc w:val="center"/>
                    <w:rPr>
                      <w:sz w:val="24"/>
                      <w:szCs w:val="24"/>
                    </w:rPr>
                  </w:pPr>
                  <w:r w:rsidRPr="006335FE">
                    <w:rPr>
                      <w:sz w:val="24"/>
                      <w:szCs w:val="24"/>
                    </w:rPr>
                    <w:t>МАЗ-5551А2-320</w:t>
                  </w:r>
                </w:p>
              </w:tc>
              <w:tc>
                <w:tcPr>
                  <w:tcW w:w="1696" w:type="dxa"/>
                  <w:vAlign w:val="center"/>
                </w:tcPr>
                <w:p w:rsidR="00D70040" w:rsidRPr="006335FE" w:rsidRDefault="00D70040" w:rsidP="00C215CF">
                  <w:pPr>
                    <w:tabs>
                      <w:tab w:val="left" w:pos="435"/>
                    </w:tabs>
                    <w:ind w:left="-57" w:right="-57"/>
                    <w:jc w:val="center"/>
                    <w:rPr>
                      <w:sz w:val="24"/>
                      <w:szCs w:val="24"/>
                    </w:rPr>
                  </w:pPr>
                  <w:r w:rsidRPr="006335FE">
                    <w:rPr>
                      <w:sz w:val="24"/>
                      <w:szCs w:val="24"/>
                    </w:rPr>
                    <w:t>МКСМ-800</w:t>
                  </w:r>
                </w:p>
              </w:tc>
            </w:tr>
            <w:tr w:rsidR="00D70040" w:rsidRPr="006335FE">
              <w:tc>
                <w:tcPr>
                  <w:tcW w:w="1895" w:type="dxa"/>
                  <w:vAlign w:val="center"/>
                </w:tcPr>
                <w:p w:rsidR="00D70040" w:rsidRPr="006335FE" w:rsidRDefault="00D70040" w:rsidP="00C215CF">
                  <w:pPr>
                    <w:tabs>
                      <w:tab w:val="left" w:pos="435"/>
                    </w:tabs>
                    <w:ind w:left="-57" w:right="-57"/>
                    <w:jc w:val="center"/>
                    <w:rPr>
                      <w:b/>
                      <w:sz w:val="24"/>
                      <w:szCs w:val="24"/>
                    </w:rPr>
                  </w:pPr>
                  <w:r w:rsidRPr="006335FE">
                    <w:rPr>
                      <w:b/>
                      <w:sz w:val="24"/>
                      <w:szCs w:val="24"/>
                    </w:rPr>
                    <w:t>4</w:t>
                  </w:r>
                </w:p>
              </w:tc>
              <w:tc>
                <w:tcPr>
                  <w:tcW w:w="1751" w:type="dxa"/>
                  <w:vAlign w:val="center"/>
                </w:tcPr>
                <w:p w:rsidR="00D70040" w:rsidRPr="006335FE" w:rsidRDefault="00D70040" w:rsidP="00C215CF">
                  <w:pPr>
                    <w:tabs>
                      <w:tab w:val="left" w:pos="435"/>
                    </w:tabs>
                    <w:ind w:left="-57" w:right="-57"/>
                    <w:jc w:val="center"/>
                    <w:rPr>
                      <w:b/>
                      <w:sz w:val="24"/>
                      <w:szCs w:val="24"/>
                    </w:rPr>
                  </w:pPr>
                  <w:r w:rsidRPr="006335FE">
                    <w:rPr>
                      <w:b/>
                      <w:sz w:val="24"/>
                      <w:szCs w:val="24"/>
                    </w:rPr>
                    <w:t>2</w:t>
                  </w:r>
                </w:p>
              </w:tc>
              <w:tc>
                <w:tcPr>
                  <w:tcW w:w="1472" w:type="dxa"/>
                  <w:vAlign w:val="center"/>
                </w:tcPr>
                <w:p w:rsidR="00D70040" w:rsidRPr="006335FE" w:rsidRDefault="00D70040" w:rsidP="00C215CF">
                  <w:pPr>
                    <w:tabs>
                      <w:tab w:val="left" w:pos="435"/>
                    </w:tabs>
                    <w:ind w:left="-57" w:right="-57"/>
                    <w:jc w:val="center"/>
                    <w:rPr>
                      <w:b/>
                      <w:sz w:val="24"/>
                      <w:szCs w:val="24"/>
                    </w:rPr>
                  </w:pPr>
                  <w:r w:rsidRPr="006335FE">
                    <w:rPr>
                      <w:b/>
                      <w:sz w:val="24"/>
                      <w:szCs w:val="24"/>
                    </w:rPr>
                    <w:t>2</w:t>
                  </w:r>
                </w:p>
              </w:tc>
              <w:tc>
                <w:tcPr>
                  <w:tcW w:w="1703" w:type="dxa"/>
                  <w:vAlign w:val="center"/>
                </w:tcPr>
                <w:p w:rsidR="00D70040" w:rsidRPr="006335FE" w:rsidRDefault="00D70040" w:rsidP="00C215CF">
                  <w:pPr>
                    <w:tabs>
                      <w:tab w:val="left" w:pos="435"/>
                    </w:tabs>
                    <w:ind w:left="-57" w:right="-57"/>
                    <w:jc w:val="center"/>
                    <w:rPr>
                      <w:b/>
                      <w:sz w:val="24"/>
                      <w:szCs w:val="24"/>
                    </w:rPr>
                  </w:pPr>
                  <w:r w:rsidRPr="006335FE">
                    <w:rPr>
                      <w:b/>
                      <w:sz w:val="24"/>
                      <w:szCs w:val="24"/>
                    </w:rPr>
                    <w:t>3</w:t>
                  </w:r>
                </w:p>
              </w:tc>
              <w:tc>
                <w:tcPr>
                  <w:tcW w:w="1558" w:type="dxa"/>
                  <w:vAlign w:val="center"/>
                </w:tcPr>
                <w:p w:rsidR="00D70040" w:rsidRPr="006335FE" w:rsidRDefault="00D70040" w:rsidP="00C215CF">
                  <w:pPr>
                    <w:tabs>
                      <w:tab w:val="left" w:pos="435"/>
                    </w:tabs>
                    <w:ind w:left="-57" w:right="-57"/>
                    <w:jc w:val="center"/>
                    <w:rPr>
                      <w:b/>
                      <w:sz w:val="24"/>
                      <w:szCs w:val="24"/>
                    </w:rPr>
                  </w:pPr>
                  <w:r w:rsidRPr="006335FE">
                    <w:rPr>
                      <w:b/>
                      <w:sz w:val="24"/>
                      <w:szCs w:val="24"/>
                    </w:rPr>
                    <w:t>2</w:t>
                  </w:r>
                </w:p>
              </w:tc>
              <w:tc>
                <w:tcPr>
                  <w:tcW w:w="1696" w:type="dxa"/>
                  <w:vAlign w:val="center"/>
                </w:tcPr>
                <w:p w:rsidR="00D70040" w:rsidRPr="006335FE" w:rsidRDefault="00D70040" w:rsidP="00C215CF">
                  <w:pPr>
                    <w:tabs>
                      <w:tab w:val="left" w:pos="435"/>
                    </w:tabs>
                    <w:ind w:left="-57" w:right="-57"/>
                    <w:jc w:val="center"/>
                    <w:rPr>
                      <w:b/>
                      <w:sz w:val="24"/>
                      <w:szCs w:val="24"/>
                    </w:rPr>
                  </w:pPr>
                  <w:r w:rsidRPr="006335FE">
                    <w:rPr>
                      <w:b/>
                      <w:sz w:val="24"/>
                      <w:szCs w:val="24"/>
                    </w:rPr>
                    <w:t>2</w:t>
                  </w:r>
                </w:p>
              </w:tc>
            </w:tr>
            <w:tr w:rsidR="003768A5" w:rsidRPr="006335FE">
              <w:trPr>
                <w:trHeight w:val="993"/>
              </w:trPr>
              <w:tc>
                <w:tcPr>
                  <w:tcW w:w="10075" w:type="dxa"/>
                  <w:gridSpan w:val="6"/>
                  <w:vAlign w:val="center"/>
                </w:tcPr>
                <w:p w:rsidR="003768A5" w:rsidRDefault="003768A5" w:rsidP="003768A5">
                  <w:pPr>
                    <w:ind w:hanging="540"/>
                    <w:jc w:val="center"/>
                    <w:rPr>
                      <w:szCs w:val="28"/>
                    </w:rPr>
                  </w:pPr>
                  <w:r w:rsidRPr="006335FE">
                    <w:rPr>
                      <w:szCs w:val="28"/>
                    </w:rPr>
                    <w:t xml:space="preserve">Виды выполняемых работ и рекомендуемых механизмов для использования </w:t>
                  </w:r>
                </w:p>
                <w:p w:rsidR="003768A5" w:rsidRPr="006335FE" w:rsidRDefault="003768A5" w:rsidP="003768A5">
                  <w:pPr>
                    <w:ind w:hanging="540"/>
                    <w:jc w:val="center"/>
                    <w:rPr>
                      <w:rFonts w:cs="Arial"/>
                      <w:bCs/>
                      <w:kern w:val="28"/>
                      <w:szCs w:val="28"/>
                    </w:rPr>
                  </w:pPr>
                  <w:r w:rsidRPr="006335FE">
                    <w:rPr>
                      <w:szCs w:val="28"/>
                    </w:rPr>
                    <w:t xml:space="preserve"> в зимней уборке территории Саткинского МР</w:t>
                  </w:r>
                </w:p>
                <w:p w:rsidR="003768A5" w:rsidRPr="006335FE" w:rsidRDefault="003768A5" w:rsidP="00C215CF">
                  <w:pPr>
                    <w:tabs>
                      <w:tab w:val="left" w:pos="435"/>
                    </w:tabs>
                    <w:ind w:left="-57" w:right="-57"/>
                    <w:jc w:val="center"/>
                    <w:rPr>
                      <w:b/>
                      <w:sz w:val="24"/>
                      <w:szCs w:val="24"/>
                    </w:rPr>
                  </w:pPr>
                </w:p>
              </w:tc>
            </w:tr>
          </w:tbl>
          <w:p w:rsidR="00D70040" w:rsidRPr="006335FE" w:rsidRDefault="00D70040" w:rsidP="00C215CF">
            <w:pPr>
              <w:ind w:right="-58"/>
              <w:jc w:val="center"/>
              <w:rPr>
                <w:sz w:val="24"/>
                <w:szCs w:val="24"/>
              </w:rPr>
            </w:pPr>
          </w:p>
        </w:tc>
      </w:tr>
      <w:tr w:rsidR="003768A5" w:rsidRPr="006335FE">
        <w:trPr>
          <w:gridAfter w:val="1"/>
          <w:wAfter w:w="514" w:type="dxa"/>
          <w:trHeight w:val="90"/>
          <w:jc w:val="center"/>
        </w:trPr>
        <w:tc>
          <w:tcPr>
            <w:tcW w:w="6423" w:type="dxa"/>
            <w:gridSpan w:val="6"/>
            <w:vAlign w:val="center"/>
          </w:tcPr>
          <w:p w:rsidR="003768A5" w:rsidRPr="006335FE" w:rsidRDefault="003768A5" w:rsidP="003768A5">
            <w:pPr>
              <w:ind w:left="180" w:right="-58"/>
              <w:jc w:val="center"/>
              <w:rPr>
                <w:sz w:val="24"/>
                <w:szCs w:val="24"/>
              </w:rPr>
            </w:pPr>
            <w:r w:rsidRPr="006335FE">
              <w:rPr>
                <w:sz w:val="24"/>
                <w:szCs w:val="24"/>
              </w:rPr>
              <w:t>Виды работ</w:t>
            </w:r>
          </w:p>
        </w:tc>
        <w:tc>
          <w:tcPr>
            <w:tcW w:w="3735" w:type="dxa"/>
            <w:gridSpan w:val="4"/>
            <w:vAlign w:val="center"/>
          </w:tcPr>
          <w:p w:rsidR="003768A5" w:rsidRPr="006335FE" w:rsidRDefault="003768A5" w:rsidP="003768A5">
            <w:pPr>
              <w:ind w:left="180" w:right="-58"/>
              <w:jc w:val="center"/>
              <w:rPr>
                <w:sz w:val="24"/>
                <w:szCs w:val="24"/>
              </w:rPr>
            </w:pPr>
            <w:r w:rsidRPr="006335FE">
              <w:rPr>
                <w:sz w:val="24"/>
                <w:szCs w:val="24"/>
              </w:rPr>
              <w:t>Наименование машины (марка)*</w:t>
            </w:r>
          </w:p>
        </w:tc>
      </w:tr>
      <w:tr w:rsidR="003768A5" w:rsidRPr="006335FE">
        <w:trPr>
          <w:gridAfter w:val="1"/>
          <w:wAfter w:w="514" w:type="dxa"/>
          <w:trHeight w:val="20"/>
          <w:jc w:val="center"/>
        </w:trPr>
        <w:tc>
          <w:tcPr>
            <w:tcW w:w="6423" w:type="dxa"/>
            <w:gridSpan w:val="6"/>
            <w:vAlign w:val="center"/>
          </w:tcPr>
          <w:p w:rsidR="003768A5" w:rsidRPr="006335FE" w:rsidRDefault="003768A5" w:rsidP="003768A5">
            <w:pPr>
              <w:ind w:left="180"/>
              <w:rPr>
                <w:sz w:val="24"/>
                <w:szCs w:val="24"/>
              </w:rPr>
            </w:pPr>
            <w:r w:rsidRPr="006335FE">
              <w:rPr>
                <w:sz w:val="24"/>
                <w:szCs w:val="24"/>
              </w:rPr>
              <w:t>Распределение технологических материалов</w:t>
            </w:r>
          </w:p>
        </w:tc>
        <w:tc>
          <w:tcPr>
            <w:tcW w:w="3735" w:type="dxa"/>
            <w:gridSpan w:val="4"/>
            <w:vAlign w:val="center"/>
          </w:tcPr>
          <w:p w:rsidR="003768A5" w:rsidRPr="006335FE" w:rsidRDefault="003768A5" w:rsidP="003768A5">
            <w:pPr>
              <w:ind w:left="180" w:right="-58"/>
              <w:jc w:val="center"/>
              <w:rPr>
                <w:sz w:val="24"/>
                <w:szCs w:val="24"/>
              </w:rPr>
            </w:pPr>
            <w:r w:rsidRPr="006335FE">
              <w:rPr>
                <w:sz w:val="24"/>
                <w:szCs w:val="24"/>
              </w:rPr>
              <w:t>КО-806-20</w:t>
            </w:r>
          </w:p>
        </w:tc>
      </w:tr>
      <w:tr w:rsidR="003768A5" w:rsidRPr="006335FE">
        <w:trPr>
          <w:gridAfter w:val="1"/>
          <w:wAfter w:w="514" w:type="dxa"/>
          <w:trHeight w:val="20"/>
          <w:jc w:val="center"/>
        </w:trPr>
        <w:tc>
          <w:tcPr>
            <w:tcW w:w="6423" w:type="dxa"/>
            <w:gridSpan w:val="6"/>
            <w:vAlign w:val="center"/>
          </w:tcPr>
          <w:p w:rsidR="003768A5" w:rsidRPr="006335FE" w:rsidRDefault="003768A5" w:rsidP="003768A5">
            <w:pPr>
              <w:ind w:left="180"/>
              <w:rPr>
                <w:sz w:val="24"/>
                <w:szCs w:val="24"/>
              </w:rPr>
            </w:pPr>
            <w:r w:rsidRPr="006335FE">
              <w:rPr>
                <w:sz w:val="24"/>
                <w:szCs w:val="24"/>
              </w:rPr>
              <w:t>Сгребание и сметание снега</w:t>
            </w:r>
          </w:p>
        </w:tc>
        <w:tc>
          <w:tcPr>
            <w:tcW w:w="3735" w:type="dxa"/>
            <w:gridSpan w:val="4"/>
            <w:vAlign w:val="center"/>
          </w:tcPr>
          <w:p w:rsidR="003768A5" w:rsidRPr="006335FE" w:rsidRDefault="003768A5" w:rsidP="003768A5">
            <w:pPr>
              <w:ind w:left="180" w:right="-58"/>
              <w:jc w:val="center"/>
              <w:rPr>
                <w:sz w:val="24"/>
                <w:szCs w:val="24"/>
              </w:rPr>
            </w:pPr>
            <w:r w:rsidRPr="006335FE">
              <w:rPr>
                <w:sz w:val="24"/>
                <w:szCs w:val="24"/>
              </w:rPr>
              <w:t>КО-806-20, МКСМ-800</w:t>
            </w:r>
          </w:p>
        </w:tc>
      </w:tr>
      <w:tr w:rsidR="003768A5" w:rsidRPr="006335FE">
        <w:trPr>
          <w:gridAfter w:val="1"/>
          <w:wAfter w:w="514" w:type="dxa"/>
          <w:trHeight w:val="20"/>
          <w:jc w:val="center"/>
        </w:trPr>
        <w:tc>
          <w:tcPr>
            <w:tcW w:w="6423" w:type="dxa"/>
            <w:gridSpan w:val="6"/>
            <w:vAlign w:val="center"/>
          </w:tcPr>
          <w:p w:rsidR="003768A5" w:rsidRPr="006335FE" w:rsidRDefault="003768A5" w:rsidP="003768A5">
            <w:pPr>
              <w:ind w:left="180"/>
              <w:rPr>
                <w:sz w:val="24"/>
                <w:szCs w:val="24"/>
              </w:rPr>
            </w:pPr>
            <w:r w:rsidRPr="006335FE">
              <w:rPr>
                <w:sz w:val="24"/>
                <w:szCs w:val="24"/>
              </w:rPr>
              <w:t>Скалывание уплотненного снега и льда</w:t>
            </w:r>
          </w:p>
        </w:tc>
        <w:tc>
          <w:tcPr>
            <w:tcW w:w="3735" w:type="dxa"/>
            <w:gridSpan w:val="4"/>
            <w:vAlign w:val="center"/>
          </w:tcPr>
          <w:p w:rsidR="003768A5" w:rsidRPr="006335FE" w:rsidRDefault="003768A5" w:rsidP="003768A5">
            <w:pPr>
              <w:ind w:left="180" w:right="-58"/>
              <w:jc w:val="center"/>
              <w:rPr>
                <w:sz w:val="24"/>
                <w:szCs w:val="24"/>
              </w:rPr>
            </w:pPr>
            <w:r w:rsidRPr="006335FE">
              <w:rPr>
                <w:sz w:val="24"/>
                <w:szCs w:val="24"/>
              </w:rPr>
              <w:t>ДЗ-98</w:t>
            </w:r>
          </w:p>
        </w:tc>
      </w:tr>
      <w:tr w:rsidR="003768A5" w:rsidRPr="006335FE">
        <w:trPr>
          <w:gridAfter w:val="1"/>
          <w:wAfter w:w="514" w:type="dxa"/>
          <w:trHeight w:val="20"/>
          <w:jc w:val="center"/>
        </w:trPr>
        <w:tc>
          <w:tcPr>
            <w:tcW w:w="6423" w:type="dxa"/>
            <w:gridSpan w:val="6"/>
            <w:vAlign w:val="center"/>
          </w:tcPr>
          <w:p w:rsidR="003768A5" w:rsidRPr="006335FE" w:rsidRDefault="003768A5" w:rsidP="003768A5">
            <w:pPr>
              <w:ind w:left="180"/>
              <w:rPr>
                <w:sz w:val="24"/>
                <w:szCs w:val="24"/>
              </w:rPr>
            </w:pPr>
            <w:r w:rsidRPr="006335FE">
              <w:rPr>
                <w:sz w:val="24"/>
                <w:szCs w:val="24"/>
              </w:rPr>
              <w:t>Уборка тротуаров</w:t>
            </w:r>
          </w:p>
        </w:tc>
        <w:tc>
          <w:tcPr>
            <w:tcW w:w="3735" w:type="dxa"/>
            <w:gridSpan w:val="4"/>
            <w:vAlign w:val="center"/>
          </w:tcPr>
          <w:p w:rsidR="003768A5" w:rsidRPr="006335FE" w:rsidRDefault="003768A5" w:rsidP="003768A5">
            <w:pPr>
              <w:ind w:left="180" w:right="-58"/>
              <w:jc w:val="center"/>
              <w:rPr>
                <w:sz w:val="24"/>
                <w:szCs w:val="24"/>
              </w:rPr>
            </w:pPr>
            <w:r w:rsidRPr="006335FE">
              <w:rPr>
                <w:sz w:val="24"/>
                <w:szCs w:val="24"/>
              </w:rPr>
              <w:t>КО-718-4</w:t>
            </w:r>
          </w:p>
        </w:tc>
      </w:tr>
      <w:tr w:rsidR="003768A5" w:rsidRPr="006335FE">
        <w:trPr>
          <w:gridAfter w:val="1"/>
          <w:wAfter w:w="514" w:type="dxa"/>
          <w:trHeight w:val="20"/>
          <w:jc w:val="center"/>
        </w:trPr>
        <w:tc>
          <w:tcPr>
            <w:tcW w:w="6423" w:type="dxa"/>
            <w:gridSpan w:val="6"/>
            <w:vAlign w:val="center"/>
          </w:tcPr>
          <w:p w:rsidR="003768A5" w:rsidRPr="006335FE" w:rsidRDefault="003768A5" w:rsidP="003768A5">
            <w:pPr>
              <w:ind w:left="180"/>
              <w:rPr>
                <w:sz w:val="24"/>
                <w:szCs w:val="24"/>
              </w:rPr>
            </w:pPr>
          </w:p>
        </w:tc>
        <w:tc>
          <w:tcPr>
            <w:tcW w:w="3735" w:type="dxa"/>
            <w:gridSpan w:val="4"/>
            <w:vAlign w:val="center"/>
          </w:tcPr>
          <w:p w:rsidR="003768A5" w:rsidRPr="006335FE" w:rsidRDefault="003768A5" w:rsidP="003768A5">
            <w:pPr>
              <w:ind w:left="180" w:right="-58"/>
              <w:jc w:val="center"/>
              <w:rPr>
                <w:sz w:val="24"/>
                <w:szCs w:val="24"/>
              </w:rPr>
            </w:pPr>
          </w:p>
        </w:tc>
      </w:tr>
      <w:tr w:rsidR="003768A5" w:rsidRPr="006335FE">
        <w:trPr>
          <w:gridAfter w:val="1"/>
          <w:wAfter w:w="514" w:type="dxa"/>
          <w:trHeight w:val="20"/>
          <w:jc w:val="center"/>
        </w:trPr>
        <w:tc>
          <w:tcPr>
            <w:tcW w:w="6423" w:type="dxa"/>
            <w:gridSpan w:val="6"/>
            <w:vAlign w:val="center"/>
          </w:tcPr>
          <w:p w:rsidR="003768A5" w:rsidRPr="006335FE" w:rsidRDefault="003768A5" w:rsidP="003768A5">
            <w:pPr>
              <w:ind w:left="180"/>
              <w:rPr>
                <w:sz w:val="24"/>
                <w:szCs w:val="24"/>
              </w:rPr>
            </w:pPr>
            <w:r w:rsidRPr="006335FE">
              <w:rPr>
                <w:sz w:val="24"/>
                <w:szCs w:val="24"/>
              </w:rPr>
              <w:t>Перекидывание снега и скола на свободные площади</w:t>
            </w:r>
          </w:p>
        </w:tc>
        <w:tc>
          <w:tcPr>
            <w:tcW w:w="3735" w:type="dxa"/>
            <w:gridSpan w:val="4"/>
            <w:vAlign w:val="center"/>
          </w:tcPr>
          <w:p w:rsidR="003768A5" w:rsidRPr="006335FE" w:rsidRDefault="003768A5" w:rsidP="003768A5">
            <w:pPr>
              <w:ind w:left="180" w:right="-58"/>
              <w:jc w:val="center"/>
              <w:rPr>
                <w:sz w:val="24"/>
                <w:szCs w:val="24"/>
              </w:rPr>
            </w:pPr>
            <w:r w:rsidRPr="006335FE">
              <w:rPr>
                <w:sz w:val="24"/>
                <w:szCs w:val="24"/>
              </w:rPr>
              <w:t>МКСМ-800</w:t>
            </w:r>
          </w:p>
        </w:tc>
      </w:tr>
      <w:tr w:rsidR="003768A5" w:rsidRPr="006335FE">
        <w:trPr>
          <w:gridAfter w:val="1"/>
          <w:wAfter w:w="514" w:type="dxa"/>
          <w:trHeight w:val="20"/>
          <w:jc w:val="center"/>
        </w:trPr>
        <w:tc>
          <w:tcPr>
            <w:tcW w:w="6423" w:type="dxa"/>
            <w:gridSpan w:val="6"/>
            <w:vAlign w:val="center"/>
          </w:tcPr>
          <w:p w:rsidR="003768A5" w:rsidRPr="006335FE" w:rsidRDefault="003768A5" w:rsidP="003768A5">
            <w:pPr>
              <w:ind w:left="180"/>
              <w:rPr>
                <w:sz w:val="24"/>
                <w:szCs w:val="24"/>
              </w:rPr>
            </w:pPr>
            <w:r w:rsidRPr="006335FE">
              <w:rPr>
                <w:sz w:val="24"/>
                <w:szCs w:val="24"/>
              </w:rPr>
              <w:t>Вывоз снега, доставка фракционного материала</w:t>
            </w:r>
          </w:p>
        </w:tc>
        <w:tc>
          <w:tcPr>
            <w:tcW w:w="3735" w:type="dxa"/>
            <w:gridSpan w:val="4"/>
            <w:vAlign w:val="center"/>
          </w:tcPr>
          <w:p w:rsidR="003768A5" w:rsidRPr="006335FE" w:rsidRDefault="003768A5" w:rsidP="003768A5">
            <w:pPr>
              <w:ind w:left="180" w:right="-58"/>
              <w:jc w:val="center"/>
              <w:rPr>
                <w:sz w:val="24"/>
                <w:szCs w:val="24"/>
              </w:rPr>
            </w:pPr>
            <w:r w:rsidRPr="006335FE">
              <w:rPr>
                <w:sz w:val="24"/>
                <w:szCs w:val="24"/>
              </w:rPr>
              <w:t>МАЗ-5551А2-320</w:t>
            </w:r>
          </w:p>
        </w:tc>
      </w:tr>
      <w:tr w:rsidR="003768A5" w:rsidRPr="006335FE">
        <w:tblPrEx>
          <w:tblLook w:val="00BF"/>
        </w:tblPrEx>
        <w:trPr>
          <w:gridAfter w:val="1"/>
          <w:wAfter w:w="514" w:type="dxa"/>
          <w:trHeight w:val="364"/>
          <w:jc w:val="center"/>
        </w:trPr>
        <w:tc>
          <w:tcPr>
            <w:tcW w:w="10158" w:type="dxa"/>
            <w:gridSpan w:val="10"/>
            <w:vAlign w:val="center"/>
          </w:tcPr>
          <w:p w:rsidR="003768A5" w:rsidRDefault="003768A5" w:rsidP="003768A5">
            <w:pPr>
              <w:pStyle w:val="af5"/>
              <w:spacing w:before="0" w:beforeAutospacing="0" w:after="0" w:afterAutospacing="0"/>
              <w:ind w:left="180" w:firstLine="567"/>
              <w:jc w:val="center"/>
              <w:rPr>
                <w:bCs/>
                <w:color w:val="auto"/>
                <w:sz w:val="28"/>
                <w:szCs w:val="28"/>
              </w:rPr>
            </w:pPr>
            <w:r w:rsidRPr="006335FE">
              <w:rPr>
                <w:bCs/>
                <w:color w:val="auto"/>
                <w:sz w:val="28"/>
                <w:szCs w:val="28"/>
              </w:rPr>
              <w:t xml:space="preserve">Количество спецтехники, необходимой  для зимней уборки </w:t>
            </w:r>
          </w:p>
          <w:p w:rsidR="003768A5" w:rsidRPr="006335FE" w:rsidRDefault="003768A5" w:rsidP="003768A5">
            <w:pPr>
              <w:ind w:left="180"/>
              <w:jc w:val="center"/>
              <w:rPr>
                <w:sz w:val="24"/>
                <w:szCs w:val="24"/>
              </w:rPr>
            </w:pPr>
            <w:r w:rsidRPr="006335FE">
              <w:rPr>
                <w:bCs/>
                <w:szCs w:val="28"/>
              </w:rPr>
              <w:t>на территории Са</w:t>
            </w:r>
            <w:r w:rsidRPr="006335FE">
              <w:rPr>
                <w:bCs/>
                <w:szCs w:val="28"/>
              </w:rPr>
              <w:t>т</w:t>
            </w:r>
            <w:r w:rsidRPr="006335FE">
              <w:rPr>
                <w:bCs/>
                <w:szCs w:val="28"/>
              </w:rPr>
              <w:t>кинского МР</w:t>
            </w:r>
            <w:r>
              <w:rPr>
                <w:bCs/>
                <w:szCs w:val="28"/>
              </w:rPr>
              <w:t xml:space="preserve">, </w:t>
            </w:r>
            <w:r w:rsidRPr="006335FE">
              <w:rPr>
                <w:sz w:val="24"/>
                <w:szCs w:val="24"/>
              </w:rPr>
              <w:t xml:space="preserve"> шт.</w:t>
            </w:r>
          </w:p>
        </w:tc>
      </w:tr>
      <w:tr w:rsidR="003768A5" w:rsidRPr="006335FE">
        <w:tblPrEx>
          <w:tblLook w:val="00BF"/>
        </w:tblPrEx>
        <w:trPr>
          <w:gridAfter w:val="1"/>
          <w:wAfter w:w="514" w:type="dxa"/>
          <w:trHeight w:val="364"/>
          <w:jc w:val="center"/>
        </w:trPr>
        <w:tc>
          <w:tcPr>
            <w:tcW w:w="1247" w:type="dxa"/>
            <w:gridSpan w:val="2"/>
            <w:vAlign w:val="center"/>
          </w:tcPr>
          <w:p w:rsidR="003768A5" w:rsidRPr="006335FE" w:rsidRDefault="003768A5" w:rsidP="003768A5">
            <w:pPr>
              <w:ind w:left="180" w:right="-57"/>
              <w:jc w:val="center"/>
              <w:rPr>
                <w:sz w:val="24"/>
                <w:szCs w:val="24"/>
              </w:rPr>
            </w:pPr>
            <w:r w:rsidRPr="006335FE">
              <w:rPr>
                <w:sz w:val="24"/>
                <w:szCs w:val="24"/>
              </w:rPr>
              <w:t>Плужно-щето</w:t>
            </w:r>
            <w:r w:rsidRPr="006335FE">
              <w:rPr>
                <w:sz w:val="24"/>
                <w:szCs w:val="24"/>
              </w:rPr>
              <w:t>ч</w:t>
            </w:r>
            <w:r w:rsidRPr="006335FE">
              <w:rPr>
                <w:sz w:val="24"/>
                <w:szCs w:val="24"/>
              </w:rPr>
              <w:t>ные</w:t>
            </w:r>
          </w:p>
        </w:tc>
        <w:tc>
          <w:tcPr>
            <w:tcW w:w="1977" w:type="dxa"/>
            <w:vAlign w:val="center"/>
          </w:tcPr>
          <w:p w:rsidR="003768A5" w:rsidRPr="006335FE" w:rsidRDefault="003768A5" w:rsidP="003768A5">
            <w:pPr>
              <w:ind w:left="180" w:right="-57"/>
              <w:jc w:val="center"/>
              <w:rPr>
                <w:sz w:val="24"/>
                <w:szCs w:val="24"/>
              </w:rPr>
            </w:pPr>
            <w:r w:rsidRPr="006335FE">
              <w:rPr>
                <w:sz w:val="24"/>
                <w:szCs w:val="24"/>
              </w:rPr>
              <w:t>Распределители технологич</w:t>
            </w:r>
            <w:r w:rsidRPr="006335FE">
              <w:rPr>
                <w:sz w:val="24"/>
                <w:szCs w:val="24"/>
              </w:rPr>
              <w:t>е</w:t>
            </w:r>
            <w:r w:rsidRPr="006335FE">
              <w:rPr>
                <w:sz w:val="24"/>
                <w:szCs w:val="24"/>
              </w:rPr>
              <w:t>ских мате</w:t>
            </w:r>
            <w:r w:rsidRPr="006335FE">
              <w:rPr>
                <w:sz w:val="24"/>
                <w:szCs w:val="24"/>
              </w:rPr>
              <w:softHyphen/>
              <w:t>риалов</w:t>
            </w:r>
          </w:p>
        </w:tc>
        <w:tc>
          <w:tcPr>
            <w:tcW w:w="1683" w:type="dxa"/>
            <w:vAlign w:val="center"/>
          </w:tcPr>
          <w:p w:rsidR="003768A5" w:rsidRPr="006335FE" w:rsidRDefault="003768A5" w:rsidP="003768A5">
            <w:pPr>
              <w:ind w:left="180" w:right="-57"/>
              <w:jc w:val="center"/>
              <w:rPr>
                <w:sz w:val="24"/>
                <w:szCs w:val="24"/>
              </w:rPr>
            </w:pPr>
            <w:r w:rsidRPr="006335FE">
              <w:rPr>
                <w:sz w:val="24"/>
                <w:szCs w:val="24"/>
              </w:rPr>
              <w:t>Скалыватели       рых</w:t>
            </w:r>
            <w:r w:rsidRPr="006335FE">
              <w:rPr>
                <w:sz w:val="24"/>
                <w:szCs w:val="24"/>
              </w:rPr>
              <w:softHyphen/>
              <w:t>лители</w:t>
            </w:r>
          </w:p>
        </w:tc>
        <w:tc>
          <w:tcPr>
            <w:tcW w:w="1588" w:type="dxa"/>
            <w:gridSpan w:val="3"/>
            <w:vAlign w:val="center"/>
          </w:tcPr>
          <w:p w:rsidR="003768A5" w:rsidRPr="006335FE" w:rsidRDefault="003768A5" w:rsidP="003768A5">
            <w:pPr>
              <w:tabs>
                <w:tab w:val="left" w:pos="435"/>
              </w:tabs>
              <w:ind w:left="180" w:right="-57"/>
              <w:jc w:val="center"/>
              <w:rPr>
                <w:sz w:val="24"/>
                <w:szCs w:val="24"/>
              </w:rPr>
            </w:pPr>
            <w:r w:rsidRPr="006335FE">
              <w:rPr>
                <w:sz w:val="24"/>
                <w:szCs w:val="24"/>
              </w:rPr>
              <w:t>Подметание перекрёс</w:t>
            </w:r>
            <w:r w:rsidRPr="006335FE">
              <w:rPr>
                <w:sz w:val="24"/>
                <w:szCs w:val="24"/>
              </w:rPr>
              <w:t>т</w:t>
            </w:r>
            <w:r w:rsidRPr="006335FE">
              <w:rPr>
                <w:sz w:val="24"/>
                <w:szCs w:val="24"/>
              </w:rPr>
              <w:t>ков</w:t>
            </w:r>
          </w:p>
        </w:tc>
        <w:tc>
          <w:tcPr>
            <w:tcW w:w="1189" w:type="dxa"/>
            <w:vAlign w:val="center"/>
          </w:tcPr>
          <w:p w:rsidR="003768A5" w:rsidRPr="006335FE" w:rsidRDefault="003768A5" w:rsidP="003768A5">
            <w:pPr>
              <w:ind w:left="180" w:right="-57"/>
              <w:jc w:val="center"/>
              <w:rPr>
                <w:sz w:val="24"/>
                <w:szCs w:val="24"/>
              </w:rPr>
            </w:pPr>
            <w:r w:rsidRPr="006335FE">
              <w:rPr>
                <w:sz w:val="24"/>
                <w:szCs w:val="24"/>
              </w:rPr>
              <w:t>Уборка троту</w:t>
            </w:r>
            <w:r w:rsidRPr="006335FE">
              <w:rPr>
                <w:sz w:val="24"/>
                <w:szCs w:val="24"/>
              </w:rPr>
              <w:t>а</w:t>
            </w:r>
            <w:r w:rsidRPr="006335FE">
              <w:rPr>
                <w:sz w:val="24"/>
                <w:szCs w:val="24"/>
              </w:rPr>
              <w:t>ров</w:t>
            </w:r>
          </w:p>
        </w:tc>
        <w:tc>
          <w:tcPr>
            <w:tcW w:w="1712" w:type="dxa"/>
            <w:vAlign w:val="center"/>
          </w:tcPr>
          <w:p w:rsidR="003768A5" w:rsidRPr="006335FE" w:rsidRDefault="003768A5" w:rsidP="003768A5">
            <w:pPr>
              <w:ind w:left="180" w:right="-57"/>
              <w:jc w:val="center"/>
              <w:rPr>
                <w:sz w:val="24"/>
                <w:szCs w:val="24"/>
              </w:rPr>
            </w:pPr>
            <w:r w:rsidRPr="006335FE">
              <w:rPr>
                <w:sz w:val="24"/>
                <w:szCs w:val="24"/>
              </w:rPr>
              <w:t>Погрузка и п</w:t>
            </w:r>
            <w:r w:rsidRPr="006335FE">
              <w:rPr>
                <w:sz w:val="24"/>
                <w:szCs w:val="24"/>
              </w:rPr>
              <w:t>е</w:t>
            </w:r>
            <w:r w:rsidRPr="006335FE">
              <w:rPr>
                <w:sz w:val="24"/>
                <w:szCs w:val="24"/>
              </w:rPr>
              <w:t>рекид</w:t>
            </w:r>
            <w:r w:rsidRPr="006335FE">
              <w:rPr>
                <w:sz w:val="24"/>
                <w:szCs w:val="24"/>
              </w:rPr>
              <w:t>ы</w:t>
            </w:r>
            <w:r w:rsidRPr="006335FE">
              <w:rPr>
                <w:sz w:val="24"/>
                <w:szCs w:val="24"/>
              </w:rPr>
              <w:t>вание снега</w:t>
            </w:r>
          </w:p>
        </w:tc>
        <w:tc>
          <w:tcPr>
            <w:tcW w:w="762" w:type="dxa"/>
            <w:vAlign w:val="center"/>
          </w:tcPr>
          <w:p w:rsidR="003768A5" w:rsidRPr="006335FE" w:rsidRDefault="003768A5" w:rsidP="003768A5">
            <w:pPr>
              <w:ind w:left="180" w:right="-57"/>
              <w:jc w:val="center"/>
              <w:rPr>
                <w:sz w:val="24"/>
                <w:szCs w:val="24"/>
              </w:rPr>
            </w:pPr>
            <w:r w:rsidRPr="006335FE">
              <w:rPr>
                <w:sz w:val="24"/>
                <w:szCs w:val="24"/>
              </w:rPr>
              <w:t>Грузовой тран</w:t>
            </w:r>
            <w:r w:rsidRPr="006335FE">
              <w:rPr>
                <w:sz w:val="24"/>
                <w:szCs w:val="24"/>
              </w:rPr>
              <w:t>с</w:t>
            </w:r>
            <w:r w:rsidRPr="006335FE">
              <w:rPr>
                <w:sz w:val="24"/>
                <w:szCs w:val="24"/>
              </w:rPr>
              <w:t>порт</w:t>
            </w:r>
          </w:p>
        </w:tc>
      </w:tr>
      <w:tr w:rsidR="003768A5" w:rsidRPr="006335FE">
        <w:tblPrEx>
          <w:tblLook w:val="00BF"/>
        </w:tblPrEx>
        <w:trPr>
          <w:gridAfter w:val="1"/>
          <w:wAfter w:w="514" w:type="dxa"/>
          <w:trHeight w:val="364"/>
          <w:jc w:val="center"/>
        </w:trPr>
        <w:tc>
          <w:tcPr>
            <w:tcW w:w="1247" w:type="dxa"/>
            <w:gridSpan w:val="2"/>
            <w:vAlign w:val="center"/>
          </w:tcPr>
          <w:p w:rsidR="003768A5" w:rsidRPr="006335FE" w:rsidRDefault="003768A5" w:rsidP="003768A5">
            <w:pPr>
              <w:ind w:left="180" w:right="-57"/>
              <w:jc w:val="center"/>
              <w:rPr>
                <w:sz w:val="24"/>
                <w:szCs w:val="24"/>
              </w:rPr>
            </w:pPr>
            <w:r w:rsidRPr="006335FE">
              <w:rPr>
                <w:sz w:val="24"/>
                <w:szCs w:val="24"/>
              </w:rPr>
              <w:t>Универ</w:t>
            </w:r>
            <w:r w:rsidRPr="006335FE">
              <w:rPr>
                <w:sz w:val="24"/>
                <w:szCs w:val="24"/>
              </w:rPr>
              <w:softHyphen/>
              <w:t>сальная машина</w:t>
            </w:r>
          </w:p>
          <w:p w:rsidR="003768A5" w:rsidRPr="006335FE" w:rsidRDefault="003768A5" w:rsidP="003768A5">
            <w:pPr>
              <w:ind w:left="180" w:right="-57"/>
              <w:jc w:val="center"/>
              <w:rPr>
                <w:sz w:val="24"/>
                <w:szCs w:val="24"/>
              </w:rPr>
            </w:pPr>
            <w:r w:rsidRPr="006335FE">
              <w:rPr>
                <w:sz w:val="24"/>
                <w:szCs w:val="24"/>
              </w:rPr>
              <w:t>КО-806-20</w:t>
            </w:r>
          </w:p>
        </w:tc>
        <w:tc>
          <w:tcPr>
            <w:tcW w:w="1977" w:type="dxa"/>
            <w:vAlign w:val="center"/>
          </w:tcPr>
          <w:p w:rsidR="003768A5" w:rsidRPr="006335FE" w:rsidRDefault="003768A5" w:rsidP="003768A5">
            <w:pPr>
              <w:ind w:left="180" w:right="-57"/>
              <w:jc w:val="center"/>
              <w:rPr>
                <w:sz w:val="24"/>
                <w:szCs w:val="24"/>
              </w:rPr>
            </w:pPr>
            <w:r w:rsidRPr="006335FE">
              <w:rPr>
                <w:sz w:val="24"/>
                <w:szCs w:val="24"/>
              </w:rPr>
              <w:t>Универ</w:t>
            </w:r>
            <w:r w:rsidRPr="006335FE">
              <w:rPr>
                <w:sz w:val="24"/>
                <w:szCs w:val="24"/>
              </w:rPr>
              <w:softHyphen/>
              <w:t>сальная машина</w:t>
            </w:r>
          </w:p>
          <w:p w:rsidR="003768A5" w:rsidRPr="006335FE" w:rsidRDefault="003768A5" w:rsidP="003768A5">
            <w:pPr>
              <w:ind w:left="180" w:right="-57"/>
              <w:jc w:val="center"/>
              <w:rPr>
                <w:sz w:val="24"/>
                <w:szCs w:val="24"/>
              </w:rPr>
            </w:pPr>
            <w:r w:rsidRPr="006335FE">
              <w:rPr>
                <w:sz w:val="24"/>
                <w:szCs w:val="24"/>
              </w:rPr>
              <w:t>КО-806-20</w:t>
            </w:r>
          </w:p>
        </w:tc>
        <w:tc>
          <w:tcPr>
            <w:tcW w:w="1683" w:type="dxa"/>
            <w:vAlign w:val="center"/>
          </w:tcPr>
          <w:p w:rsidR="003768A5" w:rsidRPr="006335FE" w:rsidRDefault="003768A5" w:rsidP="003768A5">
            <w:pPr>
              <w:ind w:left="180" w:right="-57"/>
              <w:jc w:val="center"/>
              <w:rPr>
                <w:sz w:val="24"/>
                <w:szCs w:val="24"/>
              </w:rPr>
            </w:pPr>
            <w:r w:rsidRPr="006335FE">
              <w:rPr>
                <w:sz w:val="24"/>
                <w:szCs w:val="24"/>
              </w:rPr>
              <w:t>Автогрейдер</w:t>
            </w:r>
          </w:p>
          <w:p w:rsidR="003768A5" w:rsidRPr="006335FE" w:rsidRDefault="003768A5" w:rsidP="003768A5">
            <w:pPr>
              <w:ind w:left="180" w:right="-57"/>
              <w:jc w:val="center"/>
              <w:rPr>
                <w:sz w:val="24"/>
                <w:szCs w:val="24"/>
              </w:rPr>
            </w:pPr>
            <w:r w:rsidRPr="006335FE">
              <w:rPr>
                <w:sz w:val="24"/>
                <w:szCs w:val="24"/>
              </w:rPr>
              <w:t>ГС 1402</w:t>
            </w:r>
          </w:p>
          <w:p w:rsidR="003768A5" w:rsidRPr="006335FE" w:rsidRDefault="003768A5" w:rsidP="003768A5">
            <w:pPr>
              <w:ind w:left="180" w:right="-57"/>
              <w:jc w:val="center"/>
              <w:rPr>
                <w:sz w:val="24"/>
                <w:szCs w:val="24"/>
              </w:rPr>
            </w:pPr>
          </w:p>
        </w:tc>
        <w:tc>
          <w:tcPr>
            <w:tcW w:w="1588" w:type="dxa"/>
            <w:gridSpan w:val="3"/>
            <w:vAlign w:val="center"/>
          </w:tcPr>
          <w:p w:rsidR="003768A5" w:rsidRPr="006335FE" w:rsidRDefault="003768A5" w:rsidP="003768A5">
            <w:pPr>
              <w:tabs>
                <w:tab w:val="left" w:pos="435"/>
              </w:tabs>
              <w:ind w:left="180" w:right="-57"/>
              <w:jc w:val="center"/>
              <w:rPr>
                <w:sz w:val="24"/>
                <w:szCs w:val="24"/>
              </w:rPr>
            </w:pPr>
            <w:r w:rsidRPr="006335FE">
              <w:rPr>
                <w:sz w:val="24"/>
                <w:szCs w:val="24"/>
              </w:rPr>
              <w:t>МТЗ 82.1</w:t>
            </w:r>
          </w:p>
        </w:tc>
        <w:tc>
          <w:tcPr>
            <w:tcW w:w="1189" w:type="dxa"/>
            <w:vAlign w:val="center"/>
          </w:tcPr>
          <w:p w:rsidR="003768A5" w:rsidRPr="006335FE" w:rsidRDefault="003768A5" w:rsidP="003768A5">
            <w:pPr>
              <w:ind w:left="180" w:right="-57"/>
              <w:jc w:val="center"/>
              <w:rPr>
                <w:sz w:val="24"/>
                <w:szCs w:val="24"/>
              </w:rPr>
            </w:pPr>
            <w:r w:rsidRPr="006335FE">
              <w:rPr>
                <w:sz w:val="24"/>
                <w:szCs w:val="24"/>
              </w:rPr>
              <w:t>Универ</w:t>
            </w:r>
            <w:r w:rsidRPr="006335FE">
              <w:rPr>
                <w:sz w:val="24"/>
                <w:szCs w:val="24"/>
              </w:rPr>
              <w:softHyphen/>
              <w:t>сальная машина</w:t>
            </w:r>
          </w:p>
          <w:p w:rsidR="003768A5" w:rsidRPr="006335FE" w:rsidRDefault="003768A5" w:rsidP="003768A5">
            <w:pPr>
              <w:ind w:left="180" w:right="-57"/>
              <w:jc w:val="center"/>
              <w:rPr>
                <w:sz w:val="24"/>
                <w:szCs w:val="24"/>
              </w:rPr>
            </w:pPr>
            <w:r w:rsidRPr="006335FE">
              <w:rPr>
                <w:sz w:val="24"/>
                <w:szCs w:val="24"/>
              </w:rPr>
              <w:t>КО-718-4</w:t>
            </w:r>
          </w:p>
        </w:tc>
        <w:tc>
          <w:tcPr>
            <w:tcW w:w="1712" w:type="dxa"/>
            <w:vAlign w:val="center"/>
          </w:tcPr>
          <w:p w:rsidR="003768A5" w:rsidRPr="006335FE" w:rsidRDefault="003768A5" w:rsidP="003768A5">
            <w:pPr>
              <w:ind w:left="180" w:right="-57"/>
              <w:jc w:val="center"/>
              <w:rPr>
                <w:sz w:val="24"/>
                <w:szCs w:val="24"/>
              </w:rPr>
            </w:pPr>
            <w:r w:rsidRPr="006335FE">
              <w:rPr>
                <w:sz w:val="24"/>
                <w:szCs w:val="24"/>
              </w:rPr>
              <w:t>Мини-</w:t>
            </w:r>
          </w:p>
          <w:p w:rsidR="003768A5" w:rsidRPr="006335FE" w:rsidRDefault="003768A5" w:rsidP="003768A5">
            <w:pPr>
              <w:ind w:left="180" w:right="-57"/>
              <w:jc w:val="center"/>
              <w:rPr>
                <w:sz w:val="24"/>
                <w:szCs w:val="24"/>
              </w:rPr>
            </w:pPr>
            <w:r w:rsidRPr="006335FE">
              <w:rPr>
                <w:sz w:val="24"/>
                <w:szCs w:val="24"/>
              </w:rPr>
              <w:t>трак</w:t>
            </w:r>
            <w:r w:rsidRPr="006335FE">
              <w:rPr>
                <w:sz w:val="24"/>
                <w:szCs w:val="24"/>
              </w:rPr>
              <w:softHyphen/>
              <w:t>тор МКСМ-800</w:t>
            </w:r>
          </w:p>
        </w:tc>
        <w:tc>
          <w:tcPr>
            <w:tcW w:w="762" w:type="dxa"/>
            <w:vAlign w:val="center"/>
          </w:tcPr>
          <w:p w:rsidR="003768A5" w:rsidRPr="006335FE" w:rsidRDefault="003768A5" w:rsidP="003768A5">
            <w:pPr>
              <w:ind w:left="180" w:right="-57"/>
              <w:jc w:val="center"/>
              <w:rPr>
                <w:sz w:val="24"/>
                <w:szCs w:val="24"/>
              </w:rPr>
            </w:pPr>
            <w:r w:rsidRPr="006335FE">
              <w:rPr>
                <w:sz w:val="24"/>
                <w:szCs w:val="24"/>
              </w:rPr>
              <w:t>Самосвал МАЗ-5551А2-320</w:t>
            </w:r>
          </w:p>
        </w:tc>
      </w:tr>
      <w:tr w:rsidR="003768A5" w:rsidRPr="006335FE">
        <w:tblPrEx>
          <w:tblLook w:val="00BF"/>
        </w:tblPrEx>
        <w:trPr>
          <w:gridAfter w:val="1"/>
          <w:wAfter w:w="514" w:type="dxa"/>
          <w:trHeight w:val="364"/>
          <w:jc w:val="center"/>
        </w:trPr>
        <w:tc>
          <w:tcPr>
            <w:tcW w:w="1247" w:type="dxa"/>
            <w:gridSpan w:val="2"/>
            <w:vAlign w:val="center"/>
          </w:tcPr>
          <w:p w:rsidR="003768A5" w:rsidRPr="006335FE" w:rsidRDefault="003768A5" w:rsidP="003768A5">
            <w:pPr>
              <w:ind w:left="180" w:right="-57"/>
              <w:jc w:val="center"/>
              <w:rPr>
                <w:b/>
                <w:sz w:val="24"/>
                <w:szCs w:val="24"/>
              </w:rPr>
            </w:pPr>
            <w:r w:rsidRPr="006335FE">
              <w:rPr>
                <w:b/>
                <w:sz w:val="24"/>
                <w:szCs w:val="24"/>
              </w:rPr>
              <w:t>9</w:t>
            </w:r>
          </w:p>
        </w:tc>
        <w:tc>
          <w:tcPr>
            <w:tcW w:w="1977" w:type="dxa"/>
            <w:vAlign w:val="center"/>
          </w:tcPr>
          <w:p w:rsidR="003768A5" w:rsidRPr="006335FE" w:rsidRDefault="003768A5" w:rsidP="003768A5">
            <w:pPr>
              <w:ind w:left="180" w:right="-57"/>
              <w:jc w:val="center"/>
              <w:rPr>
                <w:b/>
                <w:sz w:val="24"/>
                <w:szCs w:val="24"/>
              </w:rPr>
            </w:pPr>
            <w:r w:rsidRPr="006335FE">
              <w:rPr>
                <w:b/>
                <w:sz w:val="24"/>
                <w:szCs w:val="24"/>
              </w:rPr>
              <w:t>6</w:t>
            </w:r>
          </w:p>
        </w:tc>
        <w:tc>
          <w:tcPr>
            <w:tcW w:w="1683" w:type="dxa"/>
            <w:vAlign w:val="center"/>
          </w:tcPr>
          <w:p w:rsidR="003768A5" w:rsidRPr="006335FE" w:rsidRDefault="003768A5" w:rsidP="003768A5">
            <w:pPr>
              <w:ind w:left="180" w:right="-57"/>
              <w:jc w:val="center"/>
              <w:rPr>
                <w:b/>
                <w:sz w:val="24"/>
                <w:szCs w:val="24"/>
              </w:rPr>
            </w:pPr>
            <w:r w:rsidRPr="006335FE">
              <w:rPr>
                <w:b/>
                <w:sz w:val="24"/>
                <w:szCs w:val="24"/>
              </w:rPr>
              <w:t>3</w:t>
            </w:r>
          </w:p>
        </w:tc>
        <w:tc>
          <w:tcPr>
            <w:tcW w:w="1588" w:type="dxa"/>
            <w:gridSpan w:val="3"/>
            <w:vAlign w:val="center"/>
          </w:tcPr>
          <w:p w:rsidR="003768A5" w:rsidRPr="006335FE" w:rsidRDefault="003768A5" w:rsidP="003768A5">
            <w:pPr>
              <w:tabs>
                <w:tab w:val="left" w:pos="435"/>
              </w:tabs>
              <w:ind w:left="180" w:right="-57"/>
              <w:jc w:val="center"/>
              <w:rPr>
                <w:b/>
                <w:sz w:val="24"/>
                <w:szCs w:val="24"/>
              </w:rPr>
            </w:pPr>
            <w:r w:rsidRPr="006335FE">
              <w:rPr>
                <w:b/>
                <w:sz w:val="24"/>
                <w:szCs w:val="24"/>
              </w:rPr>
              <w:t>3</w:t>
            </w:r>
          </w:p>
        </w:tc>
        <w:tc>
          <w:tcPr>
            <w:tcW w:w="1189" w:type="dxa"/>
            <w:vAlign w:val="center"/>
          </w:tcPr>
          <w:p w:rsidR="003768A5" w:rsidRPr="006335FE" w:rsidRDefault="003768A5" w:rsidP="003768A5">
            <w:pPr>
              <w:ind w:left="180" w:right="-57"/>
              <w:jc w:val="center"/>
              <w:rPr>
                <w:b/>
                <w:sz w:val="24"/>
                <w:szCs w:val="24"/>
              </w:rPr>
            </w:pPr>
            <w:r w:rsidRPr="006335FE">
              <w:rPr>
                <w:b/>
                <w:sz w:val="24"/>
                <w:szCs w:val="24"/>
              </w:rPr>
              <w:t>2</w:t>
            </w:r>
          </w:p>
        </w:tc>
        <w:tc>
          <w:tcPr>
            <w:tcW w:w="1712" w:type="dxa"/>
            <w:vAlign w:val="center"/>
          </w:tcPr>
          <w:p w:rsidR="003768A5" w:rsidRPr="006335FE" w:rsidRDefault="003768A5" w:rsidP="003768A5">
            <w:pPr>
              <w:ind w:left="180" w:right="-57"/>
              <w:jc w:val="center"/>
              <w:rPr>
                <w:b/>
                <w:sz w:val="24"/>
                <w:szCs w:val="24"/>
              </w:rPr>
            </w:pPr>
            <w:r w:rsidRPr="006335FE">
              <w:rPr>
                <w:b/>
                <w:sz w:val="24"/>
                <w:szCs w:val="24"/>
              </w:rPr>
              <w:t>3</w:t>
            </w:r>
          </w:p>
        </w:tc>
        <w:tc>
          <w:tcPr>
            <w:tcW w:w="762" w:type="dxa"/>
            <w:vAlign w:val="center"/>
          </w:tcPr>
          <w:p w:rsidR="003768A5" w:rsidRPr="006335FE" w:rsidRDefault="003768A5" w:rsidP="003768A5">
            <w:pPr>
              <w:ind w:left="180" w:right="-57"/>
              <w:jc w:val="center"/>
              <w:rPr>
                <w:b/>
                <w:sz w:val="24"/>
                <w:szCs w:val="24"/>
              </w:rPr>
            </w:pPr>
            <w:r w:rsidRPr="006335FE">
              <w:rPr>
                <w:b/>
                <w:sz w:val="24"/>
                <w:szCs w:val="24"/>
              </w:rPr>
              <w:t>3</w:t>
            </w:r>
          </w:p>
        </w:tc>
      </w:tr>
    </w:tbl>
    <w:p w:rsidR="00D70040" w:rsidRPr="00134EC6" w:rsidRDefault="003768A5" w:rsidP="003768A5">
      <w:pPr>
        <w:shd w:val="clear" w:color="auto" w:fill="FFFFFF"/>
        <w:tabs>
          <w:tab w:val="left" w:pos="567"/>
          <w:tab w:val="left" w:pos="10206"/>
        </w:tabs>
        <w:suppressAutoHyphens/>
        <w:spacing w:line="360" w:lineRule="auto"/>
        <w:ind w:left="180" w:right="-52" w:firstLine="567"/>
        <w:rPr>
          <w:color w:val="800080"/>
          <w:szCs w:val="28"/>
        </w:rPr>
      </w:pPr>
      <w:r w:rsidRPr="006335FE">
        <w:rPr>
          <w:sz w:val="24"/>
          <w:szCs w:val="24"/>
        </w:rPr>
        <w:t>Примечание:* - техника выбирается с подобными техническими характеристиками</w:t>
      </w:r>
    </w:p>
    <w:tbl>
      <w:tblPr>
        <w:tblpPr w:leftFromText="180" w:rightFromText="180" w:horzAnchor="margin" w:tblpXSpec="center" w:tblpY="894"/>
        <w:tblW w:w="7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085"/>
        <w:gridCol w:w="1683"/>
        <w:gridCol w:w="1705"/>
        <w:gridCol w:w="1369"/>
        <w:gridCol w:w="1913"/>
      </w:tblGrid>
      <w:tr w:rsidR="000D3D65" w:rsidRPr="006335FE">
        <w:trPr>
          <w:trHeight w:val="364"/>
        </w:trPr>
        <w:tc>
          <w:tcPr>
            <w:tcW w:w="1977" w:type="dxa"/>
            <w:vAlign w:val="center"/>
          </w:tcPr>
          <w:p w:rsidR="000D3D65" w:rsidRPr="006335FE" w:rsidRDefault="000D3D65" w:rsidP="00AC09E5">
            <w:pPr>
              <w:ind w:left="180" w:right="-57"/>
              <w:jc w:val="center"/>
              <w:rPr>
                <w:sz w:val="24"/>
                <w:szCs w:val="24"/>
              </w:rPr>
            </w:pPr>
            <w:r w:rsidRPr="006335FE">
              <w:rPr>
                <w:sz w:val="24"/>
                <w:szCs w:val="24"/>
              </w:rPr>
              <w:lastRenderedPageBreak/>
              <w:t>Распределители технологич</w:t>
            </w:r>
            <w:r w:rsidRPr="006335FE">
              <w:rPr>
                <w:sz w:val="24"/>
                <w:szCs w:val="24"/>
              </w:rPr>
              <w:t>е</w:t>
            </w:r>
            <w:r w:rsidRPr="006335FE">
              <w:rPr>
                <w:sz w:val="24"/>
                <w:szCs w:val="24"/>
              </w:rPr>
              <w:t>ских мате</w:t>
            </w:r>
            <w:r w:rsidRPr="006335FE">
              <w:rPr>
                <w:sz w:val="24"/>
                <w:szCs w:val="24"/>
              </w:rPr>
              <w:softHyphen/>
              <w:t>риалов</w:t>
            </w:r>
          </w:p>
        </w:tc>
        <w:tc>
          <w:tcPr>
            <w:tcW w:w="1683" w:type="dxa"/>
            <w:vAlign w:val="center"/>
          </w:tcPr>
          <w:p w:rsidR="000D3D65" w:rsidRPr="006335FE" w:rsidRDefault="000D3D65" w:rsidP="00AC09E5">
            <w:pPr>
              <w:ind w:left="180" w:right="-57"/>
              <w:jc w:val="center"/>
              <w:rPr>
                <w:sz w:val="24"/>
                <w:szCs w:val="24"/>
              </w:rPr>
            </w:pPr>
            <w:r w:rsidRPr="006335FE">
              <w:rPr>
                <w:sz w:val="24"/>
                <w:szCs w:val="24"/>
              </w:rPr>
              <w:t>Скалыватели       рых</w:t>
            </w:r>
            <w:r w:rsidRPr="006335FE">
              <w:rPr>
                <w:sz w:val="24"/>
                <w:szCs w:val="24"/>
              </w:rPr>
              <w:softHyphen/>
              <w:t>лители</w:t>
            </w:r>
          </w:p>
        </w:tc>
        <w:tc>
          <w:tcPr>
            <w:tcW w:w="1588" w:type="dxa"/>
            <w:vAlign w:val="center"/>
          </w:tcPr>
          <w:p w:rsidR="000D3D65" w:rsidRPr="006335FE" w:rsidRDefault="000D3D65" w:rsidP="00AC09E5">
            <w:pPr>
              <w:tabs>
                <w:tab w:val="left" w:pos="435"/>
              </w:tabs>
              <w:ind w:left="180" w:right="-57"/>
              <w:jc w:val="center"/>
              <w:rPr>
                <w:sz w:val="24"/>
                <w:szCs w:val="24"/>
              </w:rPr>
            </w:pPr>
            <w:r w:rsidRPr="006335FE">
              <w:rPr>
                <w:sz w:val="24"/>
                <w:szCs w:val="24"/>
              </w:rPr>
              <w:t>Подметание перекрёс</w:t>
            </w:r>
            <w:r w:rsidRPr="006335FE">
              <w:rPr>
                <w:sz w:val="24"/>
                <w:szCs w:val="24"/>
              </w:rPr>
              <w:t>т</w:t>
            </w:r>
            <w:r w:rsidRPr="006335FE">
              <w:rPr>
                <w:sz w:val="24"/>
                <w:szCs w:val="24"/>
              </w:rPr>
              <w:t>ков</w:t>
            </w:r>
          </w:p>
        </w:tc>
        <w:tc>
          <w:tcPr>
            <w:tcW w:w="1127" w:type="dxa"/>
            <w:vAlign w:val="center"/>
          </w:tcPr>
          <w:p w:rsidR="000D3D65" w:rsidRPr="006335FE" w:rsidRDefault="000D3D65" w:rsidP="00AC09E5">
            <w:pPr>
              <w:ind w:left="180" w:right="-57"/>
              <w:jc w:val="center"/>
              <w:rPr>
                <w:sz w:val="24"/>
                <w:szCs w:val="24"/>
              </w:rPr>
            </w:pPr>
            <w:r w:rsidRPr="006335FE">
              <w:rPr>
                <w:sz w:val="24"/>
                <w:szCs w:val="24"/>
              </w:rPr>
              <w:t>Уборка тр</w:t>
            </w:r>
            <w:r w:rsidRPr="006335FE">
              <w:rPr>
                <w:sz w:val="24"/>
                <w:szCs w:val="24"/>
              </w:rPr>
              <w:t>о</w:t>
            </w:r>
            <w:r w:rsidRPr="006335FE">
              <w:rPr>
                <w:sz w:val="24"/>
                <w:szCs w:val="24"/>
              </w:rPr>
              <w:t>туаров</w:t>
            </w:r>
          </w:p>
        </w:tc>
        <w:tc>
          <w:tcPr>
            <w:tcW w:w="1442" w:type="dxa"/>
            <w:vAlign w:val="center"/>
          </w:tcPr>
          <w:p w:rsidR="000D3D65" w:rsidRPr="006335FE" w:rsidRDefault="000D3D65" w:rsidP="00AC09E5">
            <w:pPr>
              <w:ind w:left="180" w:right="-57"/>
              <w:jc w:val="center"/>
              <w:rPr>
                <w:sz w:val="24"/>
                <w:szCs w:val="24"/>
              </w:rPr>
            </w:pPr>
            <w:r w:rsidRPr="006335FE">
              <w:rPr>
                <w:sz w:val="24"/>
                <w:szCs w:val="24"/>
              </w:rPr>
              <w:t>Погрузка и п</w:t>
            </w:r>
            <w:r w:rsidRPr="006335FE">
              <w:rPr>
                <w:sz w:val="24"/>
                <w:szCs w:val="24"/>
              </w:rPr>
              <w:t>е</w:t>
            </w:r>
            <w:r w:rsidRPr="006335FE">
              <w:rPr>
                <w:sz w:val="24"/>
                <w:szCs w:val="24"/>
              </w:rPr>
              <w:t>рек</w:t>
            </w:r>
            <w:r w:rsidRPr="006335FE">
              <w:rPr>
                <w:sz w:val="24"/>
                <w:szCs w:val="24"/>
              </w:rPr>
              <w:t>и</w:t>
            </w:r>
            <w:r w:rsidRPr="006335FE">
              <w:rPr>
                <w:sz w:val="24"/>
                <w:szCs w:val="24"/>
              </w:rPr>
              <w:t>дывание снега</w:t>
            </w:r>
          </w:p>
        </w:tc>
      </w:tr>
      <w:tr w:rsidR="000D3D65" w:rsidRPr="006335FE">
        <w:trPr>
          <w:trHeight w:val="364"/>
        </w:trPr>
        <w:tc>
          <w:tcPr>
            <w:tcW w:w="1977" w:type="dxa"/>
            <w:vAlign w:val="center"/>
          </w:tcPr>
          <w:p w:rsidR="000D3D65" w:rsidRPr="006335FE" w:rsidRDefault="000D3D65" w:rsidP="00AC09E5">
            <w:pPr>
              <w:ind w:left="-57" w:right="-57"/>
              <w:jc w:val="center"/>
              <w:rPr>
                <w:sz w:val="24"/>
                <w:szCs w:val="24"/>
              </w:rPr>
            </w:pPr>
            <w:r w:rsidRPr="006335FE">
              <w:rPr>
                <w:sz w:val="24"/>
                <w:szCs w:val="24"/>
              </w:rPr>
              <w:t>Универ</w:t>
            </w:r>
            <w:r w:rsidRPr="006335FE">
              <w:rPr>
                <w:sz w:val="24"/>
                <w:szCs w:val="24"/>
              </w:rPr>
              <w:softHyphen/>
              <w:t>сальная машина</w:t>
            </w:r>
          </w:p>
          <w:p w:rsidR="000D3D65" w:rsidRPr="006335FE" w:rsidRDefault="000D3D65" w:rsidP="00AC09E5">
            <w:pPr>
              <w:ind w:left="-57" w:right="-57"/>
              <w:jc w:val="center"/>
              <w:rPr>
                <w:sz w:val="24"/>
                <w:szCs w:val="24"/>
              </w:rPr>
            </w:pPr>
            <w:r w:rsidRPr="006335FE">
              <w:rPr>
                <w:sz w:val="24"/>
                <w:szCs w:val="24"/>
              </w:rPr>
              <w:t>КО-806-20</w:t>
            </w:r>
          </w:p>
        </w:tc>
        <w:tc>
          <w:tcPr>
            <w:tcW w:w="1683" w:type="dxa"/>
            <w:vAlign w:val="center"/>
          </w:tcPr>
          <w:p w:rsidR="000D3D65" w:rsidRPr="006335FE" w:rsidRDefault="000D3D65" w:rsidP="00AC09E5">
            <w:pPr>
              <w:ind w:left="-57" w:right="-57"/>
              <w:jc w:val="center"/>
              <w:rPr>
                <w:sz w:val="24"/>
                <w:szCs w:val="24"/>
              </w:rPr>
            </w:pPr>
            <w:r w:rsidRPr="006335FE">
              <w:rPr>
                <w:sz w:val="24"/>
                <w:szCs w:val="24"/>
              </w:rPr>
              <w:t>Автогрейдер</w:t>
            </w:r>
          </w:p>
          <w:p w:rsidR="000D3D65" w:rsidRPr="006335FE" w:rsidRDefault="000D3D65" w:rsidP="00AC09E5">
            <w:pPr>
              <w:ind w:left="-57" w:right="-57"/>
              <w:jc w:val="center"/>
              <w:rPr>
                <w:sz w:val="24"/>
                <w:szCs w:val="24"/>
              </w:rPr>
            </w:pPr>
            <w:r w:rsidRPr="006335FE">
              <w:rPr>
                <w:sz w:val="24"/>
                <w:szCs w:val="24"/>
              </w:rPr>
              <w:t>ГС 1402</w:t>
            </w:r>
          </w:p>
          <w:p w:rsidR="000D3D65" w:rsidRPr="006335FE" w:rsidRDefault="000D3D65" w:rsidP="00AC09E5">
            <w:pPr>
              <w:ind w:left="-57" w:right="-57"/>
              <w:jc w:val="center"/>
              <w:rPr>
                <w:sz w:val="24"/>
                <w:szCs w:val="24"/>
              </w:rPr>
            </w:pPr>
          </w:p>
        </w:tc>
        <w:tc>
          <w:tcPr>
            <w:tcW w:w="1588" w:type="dxa"/>
            <w:vAlign w:val="center"/>
          </w:tcPr>
          <w:p w:rsidR="000D3D65" w:rsidRPr="006335FE" w:rsidRDefault="000D3D65" w:rsidP="00AC09E5">
            <w:pPr>
              <w:tabs>
                <w:tab w:val="left" w:pos="435"/>
              </w:tabs>
              <w:ind w:left="-57" w:right="-57"/>
              <w:jc w:val="center"/>
              <w:rPr>
                <w:sz w:val="24"/>
                <w:szCs w:val="24"/>
              </w:rPr>
            </w:pPr>
            <w:r w:rsidRPr="006335FE">
              <w:rPr>
                <w:sz w:val="24"/>
                <w:szCs w:val="24"/>
              </w:rPr>
              <w:t>МТЗ 82.1</w:t>
            </w:r>
          </w:p>
        </w:tc>
        <w:tc>
          <w:tcPr>
            <w:tcW w:w="1127" w:type="dxa"/>
            <w:vAlign w:val="center"/>
          </w:tcPr>
          <w:p w:rsidR="000D3D65" w:rsidRPr="006335FE" w:rsidRDefault="000D3D65" w:rsidP="00AC09E5">
            <w:pPr>
              <w:ind w:left="-57" w:right="-57"/>
              <w:jc w:val="center"/>
              <w:rPr>
                <w:sz w:val="24"/>
                <w:szCs w:val="24"/>
              </w:rPr>
            </w:pPr>
            <w:r w:rsidRPr="006335FE">
              <w:rPr>
                <w:sz w:val="24"/>
                <w:szCs w:val="24"/>
              </w:rPr>
              <w:t>Универ</w:t>
            </w:r>
            <w:r w:rsidRPr="006335FE">
              <w:rPr>
                <w:sz w:val="24"/>
                <w:szCs w:val="24"/>
              </w:rPr>
              <w:softHyphen/>
              <w:t>сальная машина</w:t>
            </w:r>
          </w:p>
          <w:p w:rsidR="000D3D65" w:rsidRPr="006335FE" w:rsidRDefault="000D3D65" w:rsidP="00AC09E5">
            <w:pPr>
              <w:ind w:left="-57" w:right="-57"/>
              <w:jc w:val="center"/>
              <w:rPr>
                <w:sz w:val="24"/>
                <w:szCs w:val="24"/>
              </w:rPr>
            </w:pPr>
            <w:r w:rsidRPr="006335FE">
              <w:rPr>
                <w:sz w:val="24"/>
                <w:szCs w:val="24"/>
              </w:rPr>
              <w:t>КО-718-4</w:t>
            </w:r>
          </w:p>
        </w:tc>
        <w:tc>
          <w:tcPr>
            <w:tcW w:w="1442" w:type="dxa"/>
            <w:vAlign w:val="center"/>
          </w:tcPr>
          <w:p w:rsidR="000D3D65" w:rsidRPr="006335FE" w:rsidRDefault="000D3D65" w:rsidP="00AC09E5">
            <w:pPr>
              <w:ind w:left="-57" w:right="-57"/>
              <w:jc w:val="center"/>
              <w:rPr>
                <w:sz w:val="24"/>
                <w:szCs w:val="24"/>
              </w:rPr>
            </w:pPr>
            <w:r w:rsidRPr="006335FE">
              <w:rPr>
                <w:sz w:val="24"/>
                <w:szCs w:val="24"/>
              </w:rPr>
              <w:t>Мини-</w:t>
            </w:r>
          </w:p>
          <w:p w:rsidR="000D3D65" w:rsidRPr="006335FE" w:rsidRDefault="000D3D65" w:rsidP="00AC09E5">
            <w:pPr>
              <w:ind w:left="-57" w:right="-57"/>
              <w:jc w:val="center"/>
              <w:rPr>
                <w:sz w:val="24"/>
                <w:szCs w:val="24"/>
              </w:rPr>
            </w:pPr>
            <w:r w:rsidRPr="006335FE">
              <w:rPr>
                <w:sz w:val="24"/>
                <w:szCs w:val="24"/>
              </w:rPr>
              <w:t>трак</w:t>
            </w:r>
            <w:r w:rsidRPr="006335FE">
              <w:rPr>
                <w:sz w:val="24"/>
                <w:szCs w:val="24"/>
              </w:rPr>
              <w:softHyphen/>
              <w:t>тор МКСМ-800</w:t>
            </w:r>
          </w:p>
        </w:tc>
      </w:tr>
      <w:tr w:rsidR="000D3D65" w:rsidRPr="006335FE">
        <w:trPr>
          <w:trHeight w:val="364"/>
        </w:trPr>
        <w:tc>
          <w:tcPr>
            <w:tcW w:w="1977" w:type="dxa"/>
            <w:vAlign w:val="center"/>
          </w:tcPr>
          <w:p w:rsidR="000D3D65" w:rsidRPr="006335FE" w:rsidRDefault="000D3D65" w:rsidP="00AC09E5">
            <w:pPr>
              <w:ind w:left="-57" w:right="-57"/>
              <w:jc w:val="center"/>
              <w:rPr>
                <w:b/>
                <w:sz w:val="24"/>
                <w:szCs w:val="24"/>
              </w:rPr>
            </w:pPr>
            <w:r>
              <w:rPr>
                <w:b/>
                <w:sz w:val="24"/>
                <w:szCs w:val="24"/>
              </w:rPr>
              <w:t>15</w:t>
            </w:r>
          </w:p>
        </w:tc>
        <w:tc>
          <w:tcPr>
            <w:tcW w:w="1683" w:type="dxa"/>
            <w:vAlign w:val="center"/>
          </w:tcPr>
          <w:p w:rsidR="000D3D65" w:rsidRPr="006335FE" w:rsidRDefault="000D3D65" w:rsidP="00AC09E5">
            <w:pPr>
              <w:ind w:left="-57" w:right="-57"/>
              <w:jc w:val="center"/>
              <w:rPr>
                <w:b/>
                <w:sz w:val="24"/>
                <w:szCs w:val="24"/>
              </w:rPr>
            </w:pPr>
            <w:r>
              <w:rPr>
                <w:b/>
                <w:sz w:val="24"/>
                <w:szCs w:val="24"/>
              </w:rPr>
              <w:t>3</w:t>
            </w:r>
          </w:p>
        </w:tc>
        <w:tc>
          <w:tcPr>
            <w:tcW w:w="1588" w:type="dxa"/>
            <w:vAlign w:val="center"/>
          </w:tcPr>
          <w:p w:rsidR="000D3D65" w:rsidRPr="006335FE" w:rsidRDefault="000D3D65" w:rsidP="00AC09E5">
            <w:pPr>
              <w:tabs>
                <w:tab w:val="left" w:pos="435"/>
              </w:tabs>
              <w:ind w:left="-57" w:right="-57"/>
              <w:jc w:val="center"/>
              <w:rPr>
                <w:b/>
                <w:sz w:val="24"/>
                <w:szCs w:val="24"/>
              </w:rPr>
            </w:pPr>
            <w:r w:rsidRPr="006335FE">
              <w:rPr>
                <w:b/>
                <w:sz w:val="24"/>
                <w:szCs w:val="24"/>
              </w:rPr>
              <w:t>3</w:t>
            </w:r>
          </w:p>
        </w:tc>
        <w:tc>
          <w:tcPr>
            <w:tcW w:w="1127" w:type="dxa"/>
            <w:vAlign w:val="center"/>
          </w:tcPr>
          <w:p w:rsidR="000D3D65" w:rsidRPr="006335FE" w:rsidRDefault="000D3D65" w:rsidP="00AC09E5">
            <w:pPr>
              <w:ind w:left="-57" w:right="-57"/>
              <w:jc w:val="center"/>
              <w:rPr>
                <w:b/>
                <w:sz w:val="24"/>
                <w:szCs w:val="24"/>
              </w:rPr>
            </w:pPr>
            <w:r>
              <w:rPr>
                <w:b/>
                <w:sz w:val="24"/>
                <w:szCs w:val="24"/>
              </w:rPr>
              <w:t>2</w:t>
            </w:r>
          </w:p>
        </w:tc>
        <w:tc>
          <w:tcPr>
            <w:tcW w:w="1442" w:type="dxa"/>
            <w:vAlign w:val="center"/>
          </w:tcPr>
          <w:p w:rsidR="000D3D65" w:rsidRPr="006335FE" w:rsidRDefault="000D3D65" w:rsidP="00AC09E5">
            <w:pPr>
              <w:ind w:left="-57" w:right="-57"/>
              <w:jc w:val="center"/>
              <w:rPr>
                <w:b/>
                <w:sz w:val="24"/>
                <w:szCs w:val="24"/>
              </w:rPr>
            </w:pPr>
            <w:r>
              <w:rPr>
                <w:b/>
                <w:sz w:val="24"/>
                <w:szCs w:val="24"/>
              </w:rPr>
              <w:t>3</w:t>
            </w:r>
          </w:p>
        </w:tc>
      </w:tr>
    </w:tbl>
    <w:p w:rsidR="00930C4F" w:rsidRPr="00930C4F" w:rsidRDefault="00AC09E5" w:rsidP="00930C4F">
      <w:pPr>
        <w:shd w:val="clear" w:color="auto" w:fill="FFFFFF"/>
        <w:tabs>
          <w:tab w:val="left" w:pos="567"/>
          <w:tab w:val="left" w:pos="10206"/>
        </w:tabs>
        <w:suppressAutoHyphens/>
        <w:ind w:right="-51" w:firstLine="567"/>
        <w:jc w:val="right"/>
        <w:rPr>
          <w:sz w:val="24"/>
          <w:szCs w:val="24"/>
        </w:rPr>
      </w:pPr>
      <w:r w:rsidRPr="00930C4F">
        <w:rPr>
          <w:sz w:val="24"/>
          <w:szCs w:val="24"/>
        </w:rPr>
        <w:t xml:space="preserve">Таблица </w:t>
      </w:r>
      <w:r w:rsidR="00930C4F" w:rsidRPr="00930C4F">
        <w:rPr>
          <w:sz w:val="24"/>
          <w:szCs w:val="24"/>
        </w:rPr>
        <w:t>5.11</w:t>
      </w:r>
    </w:p>
    <w:p w:rsidR="00AC09E5" w:rsidRDefault="00AC09E5" w:rsidP="00AC09E5">
      <w:pPr>
        <w:shd w:val="clear" w:color="auto" w:fill="FFFFFF"/>
        <w:tabs>
          <w:tab w:val="left" w:pos="567"/>
          <w:tab w:val="left" w:pos="10206"/>
        </w:tabs>
        <w:suppressAutoHyphens/>
        <w:ind w:right="-51" w:firstLine="567"/>
        <w:rPr>
          <w:szCs w:val="28"/>
        </w:rPr>
      </w:pPr>
      <w:r>
        <w:rPr>
          <w:szCs w:val="28"/>
        </w:rPr>
        <w:t xml:space="preserve">      </w:t>
      </w:r>
      <w:r w:rsidRPr="00D70040">
        <w:rPr>
          <w:szCs w:val="28"/>
        </w:rPr>
        <w:t xml:space="preserve">Итоговые показатели необходимого количества машин </w:t>
      </w:r>
    </w:p>
    <w:p w:rsidR="00AC09E5" w:rsidRDefault="00AC09E5" w:rsidP="00AC09E5">
      <w:pPr>
        <w:shd w:val="clear" w:color="auto" w:fill="FFFFFF"/>
        <w:tabs>
          <w:tab w:val="left" w:pos="567"/>
          <w:tab w:val="left" w:pos="10206"/>
        </w:tabs>
        <w:suppressAutoHyphens/>
        <w:spacing w:line="360" w:lineRule="auto"/>
        <w:ind w:right="-52" w:firstLine="567"/>
        <w:rPr>
          <w:szCs w:val="28"/>
        </w:rPr>
      </w:pPr>
    </w:p>
    <w:p w:rsidR="00AC09E5" w:rsidRDefault="00AC09E5" w:rsidP="00AC09E5">
      <w:pPr>
        <w:shd w:val="clear" w:color="auto" w:fill="FFFFFF"/>
        <w:tabs>
          <w:tab w:val="left" w:pos="567"/>
          <w:tab w:val="left" w:pos="10206"/>
        </w:tabs>
        <w:suppressAutoHyphens/>
        <w:spacing w:line="360" w:lineRule="auto"/>
        <w:ind w:right="-52" w:firstLine="567"/>
        <w:rPr>
          <w:szCs w:val="28"/>
        </w:rPr>
      </w:pPr>
    </w:p>
    <w:p w:rsidR="00AC09E5" w:rsidRDefault="00AC09E5" w:rsidP="00AC09E5">
      <w:pPr>
        <w:shd w:val="clear" w:color="auto" w:fill="FFFFFF"/>
        <w:tabs>
          <w:tab w:val="left" w:pos="567"/>
          <w:tab w:val="left" w:pos="10206"/>
        </w:tabs>
        <w:suppressAutoHyphens/>
        <w:spacing w:line="360" w:lineRule="auto"/>
        <w:ind w:right="-52" w:firstLine="567"/>
        <w:rPr>
          <w:szCs w:val="28"/>
        </w:rPr>
      </w:pPr>
      <w:r w:rsidRPr="00D70040">
        <w:rPr>
          <w:szCs w:val="28"/>
        </w:rPr>
        <w:t>для механизированной уборки</w:t>
      </w:r>
      <w:r>
        <w:rPr>
          <w:sz w:val="24"/>
          <w:szCs w:val="24"/>
        </w:rPr>
        <w:t xml:space="preserve">    </w:t>
      </w:r>
    </w:p>
    <w:p w:rsidR="00AC09E5" w:rsidRDefault="00AC09E5" w:rsidP="004043D7">
      <w:pPr>
        <w:shd w:val="clear" w:color="auto" w:fill="FFFFFF"/>
        <w:tabs>
          <w:tab w:val="left" w:pos="567"/>
          <w:tab w:val="left" w:pos="6660"/>
          <w:tab w:val="left" w:pos="9781"/>
        </w:tabs>
        <w:suppressAutoHyphens/>
        <w:spacing w:line="360" w:lineRule="auto"/>
        <w:ind w:right="282" w:firstLine="567"/>
        <w:rPr>
          <w:szCs w:val="28"/>
        </w:rPr>
      </w:pPr>
      <w:r w:rsidRPr="006335FE">
        <w:rPr>
          <w:sz w:val="24"/>
          <w:szCs w:val="24"/>
        </w:rPr>
        <w:t>:* Примечание - техника выбирается с подобными техническими характеристиками</w:t>
      </w:r>
      <w:r w:rsidRPr="003768A5">
        <w:rPr>
          <w:szCs w:val="28"/>
        </w:rPr>
        <w:t xml:space="preserve"> </w:t>
      </w:r>
    </w:p>
    <w:p w:rsidR="004C0C3C" w:rsidRPr="003768A5" w:rsidRDefault="004C0C3C" w:rsidP="004043D7">
      <w:pPr>
        <w:shd w:val="clear" w:color="auto" w:fill="FFFFFF"/>
        <w:tabs>
          <w:tab w:val="left" w:pos="567"/>
          <w:tab w:val="left" w:pos="6660"/>
          <w:tab w:val="left" w:pos="9781"/>
        </w:tabs>
        <w:suppressAutoHyphens/>
        <w:spacing w:line="360" w:lineRule="auto"/>
        <w:ind w:right="282" w:firstLine="567"/>
        <w:rPr>
          <w:szCs w:val="28"/>
        </w:rPr>
      </w:pPr>
      <w:r w:rsidRPr="003768A5">
        <w:rPr>
          <w:szCs w:val="28"/>
        </w:rPr>
        <w:t xml:space="preserve">На расчетный срок необходимое количество машин для механизированной уборки, подлежит корректировке, с учетом благоустройства территории </w:t>
      </w:r>
      <w:r w:rsidR="00134EC6" w:rsidRPr="003768A5">
        <w:rPr>
          <w:szCs w:val="28"/>
        </w:rPr>
        <w:t>Саткинск</w:t>
      </w:r>
      <w:r w:rsidR="004F6ECB" w:rsidRPr="003768A5">
        <w:rPr>
          <w:szCs w:val="28"/>
        </w:rPr>
        <w:t>ого района</w:t>
      </w:r>
      <w:r w:rsidRPr="003768A5">
        <w:rPr>
          <w:szCs w:val="28"/>
        </w:rPr>
        <w:t>.</w:t>
      </w:r>
    </w:p>
    <w:p w:rsidR="004B2BFA" w:rsidRPr="00134EC6" w:rsidRDefault="004B2BFA" w:rsidP="004043D7">
      <w:pPr>
        <w:shd w:val="clear" w:color="auto" w:fill="FFFFFF"/>
        <w:tabs>
          <w:tab w:val="left" w:pos="567"/>
          <w:tab w:val="left" w:pos="6660"/>
          <w:tab w:val="left" w:pos="9781"/>
        </w:tabs>
        <w:suppressAutoHyphens/>
        <w:spacing w:line="360" w:lineRule="auto"/>
        <w:ind w:right="282" w:firstLine="567"/>
        <w:rPr>
          <w:color w:val="800080"/>
          <w:szCs w:val="28"/>
        </w:rPr>
      </w:pPr>
    </w:p>
    <w:p w:rsidR="007807E3" w:rsidRPr="00AC09E5" w:rsidRDefault="007807E3" w:rsidP="007807E3">
      <w:pPr>
        <w:shd w:val="clear" w:color="auto" w:fill="FFFFFF"/>
        <w:tabs>
          <w:tab w:val="left" w:pos="567"/>
          <w:tab w:val="left" w:pos="9923"/>
        </w:tabs>
        <w:suppressAutoHyphens/>
        <w:ind w:right="282" w:firstLine="567"/>
        <w:rPr>
          <w:b/>
          <w:szCs w:val="28"/>
        </w:rPr>
      </w:pPr>
      <w:r>
        <w:rPr>
          <w:b/>
          <w:szCs w:val="28"/>
        </w:rPr>
        <w:br w:type="page"/>
      </w:r>
      <w:r w:rsidRPr="00AC09E5">
        <w:rPr>
          <w:b/>
          <w:szCs w:val="28"/>
        </w:rPr>
        <w:lastRenderedPageBreak/>
        <w:t>6. ПРЕДЛОЖЕНИЯ ПО ОРГАНИЗАЦИИ СОВРЕМЕННОЙ СИСТЕМЫ ОБРАЩЕНИЯ С КОММУНАЛЬНЫМИ ОТХОДАМИ НА ТЕРРИТОРИИ САТКИНСКОГО МУНИЦИПАЛЬНОГО РАЙОНА</w:t>
      </w:r>
    </w:p>
    <w:p w:rsidR="007807E3" w:rsidRPr="00AC09E5" w:rsidRDefault="007807E3" w:rsidP="007807E3">
      <w:pPr>
        <w:shd w:val="clear" w:color="auto" w:fill="FFFFFF"/>
        <w:tabs>
          <w:tab w:val="left" w:pos="567"/>
          <w:tab w:val="left" w:pos="8250"/>
        </w:tabs>
        <w:suppressAutoHyphens/>
        <w:spacing w:line="360" w:lineRule="auto"/>
        <w:ind w:right="282" w:firstLine="567"/>
        <w:rPr>
          <w:b/>
          <w:szCs w:val="28"/>
        </w:rPr>
      </w:pPr>
      <w:r>
        <w:rPr>
          <w:b/>
          <w:szCs w:val="28"/>
        </w:rPr>
        <w:tab/>
      </w:r>
    </w:p>
    <w:p w:rsidR="007807E3" w:rsidRPr="00AC09E5" w:rsidRDefault="007807E3" w:rsidP="007807E3">
      <w:pPr>
        <w:shd w:val="clear" w:color="auto" w:fill="FFFFFF"/>
        <w:tabs>
          <w:tab w:val="left" w:pos="567"/>
          <w:tab w:val="left" w:pos="9923"/>
        </w:tabs>
        <w:suppressAutoHyphens/>
        <w:ind w:right="282" w:firstLine="567"/>
        <w:rPr>
          <w:b/>
          <w:szCs w:val="28"/>
        </w:rPr>
      </w:pPr>
      <w:r w:rsidRPr="00AC09E5">
        <w:rPr>
          <w:b/>
          <w:szCs w:val="28"/>
        </w:rPr>
        <w:t xml:space="preserve">6.1. Основные принципы организации современной системы обращения с коммунальными отходами </w:t>
      </w:r>
    </w:p>
    <w:p w:rsidR="007807E3" w:rsidRPr="00AC09E5" w:rsidRDefault="007807E3" w:rsidP="007807E3">
      <w:pPr>
        <w:shd w:val="clear" w:color="auto" w:fill="FFFFFF"/>
        <w:tabs>
          <w:tab w:val="left" w:pos="567"/>
          <w:tab w:val="left" w:pos="9923"/>
        </w:tabs>
        <w:suppressAutoHyphens/>
        <w:ind w:right="282" w:firstLine="567"/>
        <w:rPr>
          <w:b/>
          <w:szCs w:val="28"/>
        </w:rPr>
      </w:pP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AC09E5">
        <w:rPr>
          <w:szCs w:val="28"/>
        </w:rPr>
        <w:t xml:space="preserve">Одной из важнейших задач органов местного самоуправления Саткинского района является организация цивилизованной и эффективной муниципальной системы обращения с коммунальными отходами, которая должна обеспечить соблюдение санитарных и экологических требований при </w:t>
      </w:r>
      <w:r w:rsidRPr="007341D5">
        <w:rPr>
          <w:szCs w:val="28"/>
        </w:rPr>
        <w:t xml:space="preserve">содержании территорий населенных пунктов и организацию экономически выгодной и экологически безопасной деятельности всех сторон, участвующих в образовании, сборе, транспортировании, сортировке, переработке отходов в качестве вторичных материальных ресурсов и захоронении неутильной части ТБО. </w:t>
      </w:r>
    </w:p>
    <w:p w:rsidR="007807E3" w:rsidRPr="00AC09E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Все предложения по решению проблемных вопросов и перспективных задач в сфере санитарной очистки и обращения</w:t>
      </w:r>
      <w:r w:rsidRPr="00AC09E5">
        <w:rPr>
          <w:szCs w:val="28"/>
        </w:rPr>
        <w:t xml:space="preserve"> с коммунальными отходами на территории населенных пунктов Саткинского района должны соответствовать полномочиям органов местного самоуправления, которые определены федеральным и областным законодательством, в «Концепции обращения с твердыми бытовыми отходами в Российской Федерации», а также учитывать мнения всех заинтересованных сторон: </w:t>
      </w:r>
    </w:p>
    <w:p w:rsidR="007807E3" w:rsidRPr="00AC09E5" w:rsidRDefault="007807E3" w:rsidP="007807E3">
      <w:pPr>
        <w:shd w:val="clear" w:color="auto" w:fill="FFFFFF"/>
        <w:tabs>
          <w:tab w:val="left" w:pos="567"/>
          <w:tab w:val="left" w:pos="9923"/>
        </w:tabs>
        <w:suppressAutoHyphens/>
        <w:spacing w:line="360" w:lineRule="auto"/>
        <w:ind w:right="282" w:firstLine="567"/>
        <w:rPr>
          <w:szCs w:val="28"/>
        </w:rPr>
      </w:pPr>
      <w:r w:rsidRPr="00AC09E5">
        <w:rPr>
          <w:szCs w:val="28"/>
        </w:rPr>
        <w:t>- населения и общественных организаций;</w:t>
      </w:r>
    </w:p>
    <w:p w:rsidR="007807E3" w:rsidRPr="00AC09E5" w:rsidRDefault="007807E3" w:rsidP="007807E3">
      <w:pPr>
        <w:shd w:val="clear" w:color="auto" w:fill="FFFFFF"/>
        <w:tabs>
          <w:tab w:val="left" w:pos="567"/>
          <w:tab w:val="left" w:pos="9923"/>
        </w:tabs>
        <w:suppressAutoHyphens/>
        <w:spacing w:line="360" w:lineRule="auto"/>
        <w:ind w:right="282" w:firstLine="567"/>
        <w:rPr>
          <w:szCs w:val="28"/>
        </w:rPr>
      </w:pPr>
      <w:r w:rsidRPr="00AC09E5">
        <w:rPr>
          <w:szCs w:val="28"/>
        </w:rPr>
        <w:t>- органов местного самоуправления;</w:t>
      </w:r>
    </w:p>
    <w:p w:rsidR="007807E3" w:rsidRPr="00AC09E5" w:rsidRDefault="007807E3" w:rsidP="007807E3">
      <w:pPr>
        <w:shd w:val="clear" w:color="auto" w:fill="FFFFFF"/>
        <w:tabs>
          <w:tab w:val="left" w:pos="567"/>
          <w:tab w:val="left" w:pos="9923"/>
        </w:tabs>
        <w:suppressAutoHyphens/>
        <w:spacing w:line="360" w:lineRule="auto"/>
        <w:ind w:right="282" w:firstLine="567"/>
        <w:rPr>
          <w:szCs w:val="28"/>
        </w:rPr>
      </w:pPr>
      <w:r w:rsidRPr="00AC09E5">
        <w:rPr>
          <w:szCs w:val="28"/>
        </w:rPr>
        <w:t>- надзорных органов (территориальные подразделения Ростехнадзора, Роспотребнадзора, Роспироднадзора, Управления природных ресурсов и охраны окружающей среды Челябинской области);</w:t>
      </w:r>
    </w:p>
    <w:p w:rsidR="007807E3" w:rsidRPr="00AC09E5" w:rsidRDefault="007807E3" w:rsidP="007807E3">
      <w:pPr>
        <w:shd w:val="clear" w:color="auto" w:fill="FFFFFF"/>
        <w:tabs>
          <w:tab w:val="left" w:pos="567"/>
          <w:tab w:val="left" w:pos="9923"/>
        </w:tabs>
        <w:suppressAutoHyphens/>
        <w:spacing w:line="360" w:lineRule="auto"/>
        <w:ind w:right="282" w:firstLine="567"/>
        <w:rPr>
          <w:szCs w:val="28"/>
        </w:rPr>
      </w:pPr>
      <w:r w:rsidRPr="00AC09E5">
        <w:rPr>
          <w:szCs w:val="28"/>
        </w:rPr>
        <w:t>-  предприятий – источников образования коммунальных отходов;</w:t>
      </w:r>
    </w:p>
    <w:p w:rsidR="007807E3" w:rsidRPr="00AC09E5" w:rsidRDefault="007807E3" w:rsidP="007807E3">
      <w:pPr>
        <w:shd w:val="clear" w:color="auto" w:fill="FFFFFF"/>
        <w:tabs>
          <w:tab w:val="left" w:pos="567"/>
          <w:tab w:val="left" w:pos="9923"/>
        </w:tabs>
        <w:suppressAutoHyphens/>
        <w:spacing w:line="360" w:lineRule="auto"/>
        <w:ind w:right="282" w:firstLine="567"/>
        <w:rPr>
          <w:szCs w:val="28"/>
        </w:rPr>
      </w:pPr>
      <w:r w:rsidRPr="00AC09E5">
        <w:rPr>
          <w:szCs w:val="28"/>
        </w:rPr>
        <w:t>- специализированных предприятий по санитарной очистке и обращению с коммунальными отходами;</w:t>
      </w:r>
    </w:p>
    <w:p w:rsidR="007807E3" w:rsidRPr="00AC09E5" w:rsidRDefault="007807E3" w:rsidP="007807E3">
      <w:pPr>
        <w:shd w:val="clear" w:color="auto" w:fill="FFFFFF"/>
        <w:tabs>
          <w:tab w:val="left" w:pos="567"/>
          <w:tab w:val="left" w:pos="9923"/>
        </w:tabs>
        <w:suppressAutoHyphens/>
        <w:spacing w:line="360" w:lineRule="auto"/>
        <w:ind w:right="282" w:firstLine="567"/>
        <w:rPr>
          <w:szCs w:val="28"/>
        </w:rPr>
      </w:pPr>
      <w:r w:rsidRPr="00AC09E5">
        <w:rPr>
          <w:szCs w:val="28"/>
        </w:rPr>
        <w:t>- предприятий по переработке вторичного сырья;</w:t>
      </w:r>
    </w:p>
    <w:p w:rsidR="007807E3" w:rsidRPr="00AC09E5" w:rsidRDefault="007807E3" w:rsidP="007807E3">
      <w:pPr>
        <w:shd w:val="clear" w:color="auto" w:fill="FFFFFF"/>
        <w:tabs>
          <w:tab w:val="left" w:pos="567"/>
          <w:tab w:val="left" w:pos="9923"/>
        </w:tabs>
        <w:suppressAutoHyphens/>
        <w:spacing w:line="360" w:lineRule="auto"/>
        <w:ind w:right="282" w:firstLine="567"/>
        <w:rPr>
          <w:szCs w:val="28"/>
        </w:rPr>
      </w:pPr>
      <w:r w:rsidRPr="00AC09E5">
        <w:rPr>
          <w:szCs w:val="28"/>
        </w:rPr>
        <w:t>- финансовых институтов.</w:t>
      </w:r>
    </w:p>
    <w:p w:rsidR="007807E3" w:rsidRPr="00AC09E5" w:rsidRDefault="007807E3" w:rsidP="007807E3">
      <w:pPr>
        <w:tabs>
          <w:tab w:val="left" w:pos="9923"/>
        </w:tabs>
        <w:suppressAutoHyphens/>
        <w:spacing w:line="360" w:lineRule="auto"/>
        <w:ind w:right="282" w:firstLine="567"/>
        <w:rPr>
          <w:szCs w:val="28"/>
        </w:rPr>
      </w:pPr>
      <w:r w:rsidRPr="00AC09E5">
        <w:rPr>
          <w:szCs w:val="28"/>
        </w:rPr>
        <w:lastRenderedPageBreak/>
        <w:t>В соответствии с Федеральным законом от 24.06.1998г. №89-ФЗ «Об отходах производства и потребления»  полномочия органов местного самоуправления в области обращения с отходами четко разделены:</w:t>
      </w:r>
    </w:p>
    <w:p w:rsidR="007807E3" w:rsidRPr="00AC09E5" w:rsidRDefault="007807E3" w:rsidP="007807E3">
      <w:pPr>
        <w:pStyle w:val="ConsPlusNormal"/>
        <w:widowControl/>
        <w:tabs>
          <w:tab w:val="left" w:pos="9923"/>
        </w:tabs>
        <w:suppressAutoHyphens/>
        <w:spacing w:line="360" w:lineRule="auto"/>
        <w:ind w:right="282" w:firstLine="567"/>
        <w:jc w:val="both"/>
        <w:rPr>
          <w:rFonts w:ascii="Times New Roman" w:hAnsi="Times New Roman" w:cs="Times New Roman"/>
          <w:sz w:val="28"/>
          <w:szCs w:val="28"/>
        </w:rPr>
      </w:pPr>
      <w:r w:rsidRPr="00AC09E5">
        <w:rPr>
          <w:rFonts w:ascii="Times New Roman" w:hAnsi="Times New Roman" w:cs="Times New Roman"/>
          <w:sz w:val="28"/>
          <w:szCs w:val="28"/>
        </w:rPr>
        <w:t>- к полномочиям органов местного самоуправления поселений относится организация сбора и вывоза бытовых отходов и мусора;</w:t>
      </w:r>
    </w:p>
    <w:p w:rsidR="007807E3" w:rsidRPr="00AC09E5" w:rsidRDefault="007807E3" w:rsidP="007807E3">
      <w:pPr>
        <w:pStyle w:val="ConsPlusNormal"/>
        <w:widowControl/>
        <w:tabs>
          <w:tab w:val="left" w:pos="9923"/>
        </w:tabs>
        <w:suppressAutoHyphens/>
        <w:spacing w:line="360" w:lineRule="auto"/>
        <w:ind w:right="282" w:firstLine="567"/>
        <w:jc w:val="both"/>
        <w:rPr>
          <w:rFonts w:ascii="Times New Roman" w:hAnsi="Times New Roman" w:cs="Times New Roman"/>
          <w:sz w:val="28"/>
          <w:szCs w:val="28"/>
        </w:rPr>
      </w:pPr>
      <w:r w:rsidRPr="00AC09E5">
        <w:rPr>
          <w:rFonts w:ascii="Times New Roman" w:hAnsi="Times New Roman" w:cs="Times New Roman"/>
          <w:sz w:val="28"/>
          <w:szCs w:val="28"/>
        </w:rPr>
        <w:t>- к полномочиям органов местного самоуправления муниципальных районов относится организация утилизации и переработки бытовых и промышленных отходов.</w:t>
      </w:r>
    </w:p>
    <w:p w:rsidR="007807E3" w:rsidRPr="00AC09E5" w:rsidRDefault="007807E3" w:rsidP="007807E3">
      <w:pPr>
        <w:pStyle w:val="ConsPlusNormal"/>
        <w:widowControl/>
        <w:tabs>
          <w:tab w:val="left" w:pos="9923"/>
        </w:tabs>
        <w:suppressAutoHyphens/>
        <w:spacing w:line="360" w:lineRule="auto"/>
        <w:ind w:right="282" w:firstLine="567"/>
        <w:jc w:val="both"/>
        <w:rPr>
          <w:rFonts w:ascii="Times New Roman" w:hAnsi="Times New Roman" w:cs="Times New Roman"/>
          <w:sz w:val="28"/>
          <w:szCs w:val="28"/>
        </w:rPr>
      </w:pPr>
      <w:r w:rsidRPr="00AC09E5">
        <w:rPr>
          <w:rFonts w:ascii="Times New Roman" w:hAnsi="Times New Roman" w:cs="Times New Roman"/>
          <w:sz w:val="28"/>
          <w:szCs w:val="28"/>
        </w:rPr>
        <w:t>Органы местного самоуправления на территории района должны организовать предоставление населению, предприятиям и организациям полный набор услуг по сбору, вывозу, утилизации и переработке твердых бытовых и промышленных отходов.  Таким образом, оптимальным местом для  организации современной системы обращения с коммунальными отходами является муниципальный район.</w:t>
      </w: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Муниципальная система обращения с коммунальными отходами должна быть направлена на реализацию комплекса мероприятий:</w:t>
      </w: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 обеспечение раздельного (селективного) сбора компонентов твердых коммунальных отходов с отбором вторичных материальных ресурсов;</w:t>
      </w: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 своевременный  вывоз  отходов с территорий населенных пунктов;</w:t>
      </w: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 захоронение неутильной части отходов (хвостов)  на полигоне в соответствии с экологическими и санитарно - эпидемиологическими требованиями;</w:t>
      </w: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 организацию переработки  (первичной переработки)  отобранных ВМР;</w:t>
      </w: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 обеспечение финансовой устойчивости специализированных предприятий;</w:t>
      </w: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 привлечение инвестиций в сферу санитарной очистки и обращения с отходами.</w:t>
      </w:r>
    </w:p>
    <w:p w:rsidR="007807E3" w:rsidRPr="007341D5" w:rsidRDefault="007807E3" w:rsidP="007807E3">
      <w:pPr>
        <w:shd w:val="clear" w:color="auto" w:fill="FFFFFF"/>
        <w:tabs>
          <w:tab w:val="left" w:pos="567"/>
          <w:tab w:val="left" w:pos="9923"/>
        </w:tabs>
        <w:suppressAutoHyphens/>
        <w:spacing w:line="360" w:lineRule="auto"/>
        <w:ind w:right="282" w:firstLine="567"/>
        <w:rPr>
          <w:szCs w:val="28"/>
        </w:rPr>
      </w:pPr>
      <w:r w:rsidRPr="007341D5">
        <w:rPr>
          <w:szCs w:val="28"/>
        </w:rPr>
        <w:t xml:space="preserve">До настоящего времени все предложения по совершенствованию системы обращения с отходами шли только в одном направлении – количественном. Больше контейнерных площадок, больше персонала, больше техники, больше полигонов. Однако, увеличение степени охвата населения услугами по сбору и </w:t>
      </w:r>
      <w:r w:rsidRPr="007341D5">
        <w:rPr>
          <w:szCs w:val="28"/>
        </w:rPr>
        <w:lastRenderedPageBreak/>
        <w:t xml:space="preserve">вывозу ТБО, приводит к увеличению объемов отходов и вследствие этого к увеличению количества контейнеров, мусоровозов, площади полигонов, персонала специализированных предприятий, что при неполной оплате услуг, неизбежно вызывает необходимость роста тарифов и недовольство населения.  </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Современная система обращения с отходами должна основываться на следующих принципах:</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rPr>
        <w:t>Принцип социальной целесообразности.</w:t>
      </w:r>
      <w:r w:rsidRPr="00911227">
        <w:rPr>
          <w:szCs w:val="28"/>
        </w:rPr>
        <w:t xml:space="preserve"> Предоставление качественных услуг по сбору, вывозу  и захоронению отходов по существующим технологиям требует значительных затрат, которые оплачивает население. Захоронение большого количества неутильной части отходов на не обустроенных свалках наносит существенный ущерб окружающей среде.</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Внедрение раздельного (селективного) сбора компонентов твердых коммунальных отходов с отбором вторичных материальных ресурсов значительно сократит  количество захораниваемых отходов, что позволит уменьшить нагрузку на окружающую среду. Переработка (использование) отходов в качестве ВМР позволит получить дополнительные денежные средства, которые могут быть направлены на финансирование совершенствования системы.</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rPr>
        <w:t>Принцип территориальной целостности.</w:t>
      </w:r>
      <w:r w:rsidRPr="00911227">
        <w:rPr>
          <w:szCs w:val="28"/>
        </w:rPr>
        <w:t xml:space="preserve"> Оптимальным местом внедрения современной системы является муниципальное образование со сложившимися органами управления и полным набором ресурсов – от сбора ТБО до их переработки и захоронения. На территории района целесообразно:</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принять единые обоснованные нормы накопления ТБО, КГО и ЖБО;</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принять единый порядок обращения с различными видами отходов;</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определить полномочия всех участников муниципальной системы обращения с отходами;</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утвердить обоснованные тарифы на сбор, транспортирование и захоронение отходов;</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утвердить порядок эксплуатации межпоселенческих объектов;</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утвердить порядок предоставления льгот специализированным в области отходопереработки предприятиям.</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rPr>
        <w:lastRenderedPageBreak/>
        <w:t>Принцип единовременного охвата всех звеньев системы.</w:t>
      </w:r>
      <w:r w:rsidRPr="00911227">
        <w:rPr>
          <w:szCs w:val="28"/>
        </w:rPr>
        <w:t xml:space="preserve"> Современная комплексная система управления отходами и ВМР должна охватывать всю технологическую цепь от сбора ТБО до переработки (первичной переработки) ВМР и захоронения неутильной части отходов. Нельзя получить положительный результат, улучшая только отдельно взятую транспортировку, сортировку, переработку или обезвреживание отходов. </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rPr>
        <w:t>Принцип достаточного финансирования.</w:t>
      </w:r>
      <w:r w:rsidRPr="00911227">
        <w:rPr>
          <w:szCs w:val="28"/>
        </w:rPr>
        <w:t xml:space="preserve"> Для того чтобы кардинально изменить ситуацию требуется долгосрочное программно-целевое финансирование с привлечением внешних инвестиций, так как муниципальные бюджеты не располагают  необходимыми средствами, а платежи населения едва покрывают текущие расходы. </w:t>
      </w:r>
    </w:p>
    <w:p w:rsidR="007807E3" w:rsidRPr="00134EC6" w:rsidRDefault="007807E3" w:rsidP="007807E3">
      <w:pPr>
        <w:shd w:val="clear" w:color="auto" w:fill="FFFFFF"/>
        <w:tabs>
          <w:tab w:val="left" w:pos="567"/>
          <w:tab w:val="left" w:pos="9923"/>
        </w:tabs>
        <w:suppressAutoHyphens/>
        <w:spacing w:line="360" w:lineRule="auto"/>
        <w:ind w:right="282" w:firstLine="567"/>
        <w:rPr>
          <w:color w:val="800080"/>
          <w:szCs w:val="28"/>
        </w:rPr>
      </w:pPr>
    </w:p>
    <w:p w:rsidR="007807E3" w:rsidRPr="00911227" w:rsidRDefault="007807E3" w:rsidP="007807E3">
      <w:pPr>
        <w:shd w:val="clear" w:color="auto" w:fill="FFFFFF"/>
        <w:tabs>
          <w:tab w:val="left" w:pos="567"/>
          <w:tab w:val="left" w:pos="9923"/>
        </w:tabs>
        <w:suppressAutoHyphens/>
        <w:ind w:right="282" w:firstLine="567"/>
        <w:rPr>
          <w:b/>
          <w:szCs w:val="28"/>
        </w:rPr>
      </w:pPr>
      <w:r w:rsidRPr="00134EC6">
        <w:rPr>
          <w:color w:val="800080"/>
          <w:szCs w:val="28"/>
        </w:rPr>
        <w:br w:type="page"/>
      </w:r>
      <w:r w:rsidRPr="00911227">
        <w:rPr>
          <w:b/>
          <w:szCs w:val="28"/>
        </w:rPr>
        <w:lastRenderedPageBreak/>
        <w:t xml:space="preserve">6.2. Участники и этапы создания современной комплексной системы обращения с коммунальными отходами </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Принципы создания современной муниципальной системы обращения с отходами определяют участников ее создания:</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u w:val="single"/>
        </w:rPr>
        <w:t>Население.</w:t>
      </w:r>
      <w:r w:rsidRPr="00911227">
        <w:rPr>
          <w:szCs w:val="28"/>
        </w:rPr>
        <w:t xml:space="preserve"> Система должна соответствовать экономическим и экологическим интересам не отдельных социальных прослоек или организаций, а всего населения Саткинского района в целом. Селективный сбор обеспечит: для населения – снижение темпов роста тарифов за сбор, вывоз, утилизацию и переработку отходов, а также позволит получать дополнительные доходы за сданное вторичное сырье.</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u w:val="single"/>
        </w:rPr>
        <w:t>Органы местного самоуправления.</w:t>
      </w:r>
      <w:r w:rsidRPr="00911227">
        <w:rPr>
          <w:szCs w:val="28"/>
        </w:rPr>
        <w:t xml:space="preserve"> Внедрение современной комплексной системы обращения с отходами и координация действий всех участников системы позволят в полной мере реализовать полномочия органов местного самоуправления в сфере санитарной очистки и обращения с отходами. Организация муниципальной системы приема ВМР и селективный сбор обеспечит для органов местного самоуправления  уменьшение расходов на санитарную очистку населенных пунктов.</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u w:val="single"/>
        </w:rPr>
        <w:t>Надзорные органы</w:t>
      </w:r>
      <w:r w:rsidRPr="00911227">
        <w:rPr>
          <w:szCs w:val="28"/>
        </w:rPr>
        <w:t xml:space="preserve"> (территориальные подразделения Ростехнадзора, Роспотребнадзора, Роспироднадзора, Управление природных ресурсов и охраны окружающей среды Челябинской области). Система обеспечит государственное регулирование деятельности предприятий и организаций, выполняющих работы и оказывающих услуги  в сфере санитарной очистки и обращения с отходами.</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u w:val="single"/>
        </w:rPr>
        <w:t>Предприятия и организации района.</w:t>
      </w:r>
      <w:r w:rsidRPr="00911227">
        <w:rPr>
          <w:szCs w:val="28"/>
        </w:rPr>
        <w:t xml:space="preserve"> Система обеспечит своевременное удаление  отходов с территорий предприятий и организаций, позволит  уменьшить затраты на вывоз отходов, получить дополнительный доход  за сданное вторичное сырье, уменьшить платежи на негативное воздействие на окружающую среду.</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u w:val="single"/>
        </w:rPr>
        <w:t>Специализированные предприятия.</w:t>
      </w:r>
      <w:r w:rsidRPr="00911227">
        <w:rPr>
          <w:b/>
          <w:szCs w:val="28"/>
        </w:rPr>
        <w:t xml:space="preserve"> </w:t>
      </w:r>
      <w:r w:rsidRPr="00911227">
        <w:rPr>
          <w:szCs w:val="28"/>
        </w:rPr>
        <w:t xml:space="preserve">Система позволит укрепить техническую базу предприятий, улучшить финансовое положение, повысить качество оказываемых услуг, упростить получение разрешительных документов. </w:t>
      </w:r>
      <w:r w:rsidRPr="00911227">
        <w:rPr>
          <w:szCs w:val="28"/>
        </w:rPr>
        <w:lastRenderedPageBreak/>
        <w:t>Для предприятий малого и среднего бизнеса система обеспечит получение доходов от реализации вторичного сырья.</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b/>
          <w:szCs w:val="28"/>
          <w:u w:val="single"/>
        </w:rPr>
        <w:t>Финансовые институты.</w:t>
      </w:r>
      <w:r w:rsidRPr="00911227">
        <w:rPr>
          <w:szCs w:val="28"/>
        </w:rPr>
        <w:t xml:space="preserve"> Привлечение денежных средств для организации элементов системы, на длительный срок и под приемлемые проценты, возможно только при участии финансовых институтов.  Создание благоприятных условий позволит привлечь инвестиции  для финансирования проектов в сфере санитарной очистки и обращения с отходами.</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EB7A67">
        <w:rPr>
          <w:b/>
          <w:szCs w:val="28"/>
          <w:u w:val="single"/>
        </w:rPr>
        <w:t>Создание современной муниципальной системы</w:t>
      </w:r>
      <w:r w:rsidRPr="00911227">
        <w:rPr>
          <w:szCs w:val="28"/>
        </w:rPr>
        <w:t xml:space="preserve"> обращения с коммунальными отходами, на территории Саткинского района необходимо решать в следующей последовательности:</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u w:val="single"/>
        </w:rPr>
        <w:t>Первый этап.</w:t>
      </w:r>
      <w:r w:rsidRPr="00911227">
        <w:rPr>
          <w:szCs w:val="28"/>
        </w:rPr>
        <w:t xml:space="preserve"> Создание нормативно-правовой базы, обеспечивающей экономические и правовые условия деятельности в сфере благоустройства, санитарной очистки и обращения с коммунальными отходами муниципального образования. Данная задача требует разработки и утверждения следующих муниципальных нормативных правовых актов:</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утверждение Генеральной схемы очистки территорий населенных пунктов Саткинского муниципального района;</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разработка и принятие муниципальной целевой программы «Чистый район».</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разработка и принятие муниципальных нормативных правовых актов, регламентирующих порядок обращения с отходами на территории Саткинского района;</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разработка и утверждение единых норм накопления твердых бытовых отходов и жидких бытовых отходов для жилищного фонда и объектов инфраструктуры на территории населенных пунктов Саткинского района;</w:t>
      </w:r>
    </w:p>
    <w:p w:rsidR="007807E3" w:rsidRPr="00911227" w:rsidRDefault="007807E3" w:rsidP="007807E3">
      <w:pPr>
        <w:shd w:val="clear" w:color="auto" w:fill="FFFFFF"/>
        <w:tabs>
          <w:tab w:val="left" w:pos="567"/>
          <w:tab w:val="left" w:pos="9923"/>
        </w:tabs>
        <w:suppressAutoHyphens/>
        <w:spacing w:line="360" w:lineRule="auto"/>
        <w:ind w:right="282" w:firstLine="567"/>
        <w:rPr>
          <w:szCs w:val="28"/>
        </w:rPr>
      </w:pPr>
      <w:r w:rsidRPr="00911227">
        <w:rPr>
          <w:szCs w:val="28"/>
        </w:rPr>
        <w:t>- разработка обоснованных тарифов на выполнение работ и оказание услуг в сфере санитарной очистки и  обращения с коммунальными отходами.</w:t>
      </w:r>
    </w:p>
    <w:p w:rsidR="007807E3" w:rsidRDefault="007807E3" w:rsidP="007807E3">
      <w:pPr>
        <w:tabs>
          <w:tab w:val="left" w:pos="9923"/>
        </w:tabs>
        <w:suppressAutoHyphens/>
        <w:spacing w:line="360" w:lineRule="auto"/>
        <w:ind w:right="282" w:firstLine="567"/>
        <w:rPr>
          <w:szCs w:val="28"/>
        </w:rPr>
      </w:pPr>
      <w:r w:rsidRPr="00911227">
        <w:rPr>
          <w:szCs w:val="28"/>
          <w:u w:val="single"/>
        </w:rPr>
        <w:t>Второй этап.</w:t>
      </w:r>
      <w:r w:rsidRPr="00911227">
        <w:rPr>
          <w:szCs w:val="28"/>
        </w:rPr>
        <w:t xml:space="preserve"> Определение органа управления муниципальной системой в структуре администрации района, специально уполномоченного в сфере санитарной очистки, благоустройства и обращения с коммунальными отходами. </w:t>
      </w:r>
      <w:r w:rsidRPr="00911227">
        <w:rPr>
          <w:szCs w:val="28"/>
        </w:rPr>
        <w:lastRenderedPageBreak/>
        <w:t>Орган управления должен обеспечивать реализацию мероприятий утвержденной Генеральной схемы, организовывать разработку и осуществлять управление реализацией  муниципальных целевых программ в сфере санитарной очистки</w:t>
      </w:r>
      <w:r w:rsidRPr="00134EC6">
        <w:rPr>
          <w:color w:val="800080"/>
          <w:szCs w:val="28"/>
        </w:rPr>
        <w:t xml:space="preserve">, </w:t>
      </w:r>
      <w:r w:rsidRPr="00911227">
        <w:rPr>
          <w:szCs w:val="28"/>
        </w:rPr>
        <w:t>благоустройства и обращения с коммунальными отходами на территории населенных пунктов Саткинского района, координировать организацию выполнения полномочий органов местного самоуправления в данной области с органами государственной власти в рамках единой комплексной системы управления отходами и ВМР Челябинской области, а также специализированных предприятий и инвесторов. Муниципальный орган (Оператор) должен обеспечить реализацию полномочий органов местного самоуправления в области благоустройства и обращения с отходами, определенных  законодательством,  и нести полную ответственность за состояние дел в данной сфере.</w:t>
      </w:r>
    </w:p>
    <w:p w:rsidR="007807E3" w:rsidRPr="00BF2210" w:rsidRDefault="007807E3" w:rsidP="007807E3">
      <w:pPr>
        <w:tabs>
          <w:tab w:val="left" w:pos="9923"/>
        </w:tabs>
        <w:suppressAutoHyphens/>
        <w:spacing w:line="360" w:lineRule="auto"/>
        <w:ind w:right="282" w:firstLine="567"/>
        <w:rPr>
          <w:szCs w:val="28"/>
        </w:rPr>
      </w:pPr>
      <w:r w:rsidRPr="00BF2210">
        <w:rPr>
          <w:szCs w:val="28"/>
          <w:u w:val="single"/>
        </w:rPr>
        <w:t>Третий этап.</w:t>
      </w:r>
      <w:r w:rsidRPr="00BF2210">
        <w:rPr>
          <w:szCs w:val="28"/>
        </w:rPr>
        <w:t xml:space="preserve"> В рамках утвержденной муниципальной целевой программы «Чистый район» реализовать мероприятия следующих этапов:</w:t>
      </w:r>
    </w:p>
    <w:p w:rsidR="007807E3" w:rsidRPr="00BF2210" w:rsidRDefault="007807E3" w:rsidP="007807E3">
      <w:pPr>
        <w:tabs>
          <w:tab w:val="left" w:pos="9923"/>
        </w:tabs>
        <w:suppressAutoHyphens/>
        <w:spacing w:line="360" w:lineRule="auto"/>
        <w:ind w:right="282" w:firstLine="567"/>
        <w:rPr>
          <w:szCs w:val="28"/>
        </w:rPr>
      </w:pPr>
      <w:r w:rsidRPr="00BF2210">
        <w:rPr>
          <w:szCs w:val="28"/>
        </w:rPr>
        <w:t>Укрепление материально-технической базы специализированных муниципальных предприятий, выделение субсидий частным специализированным предприятиям (приобретение современной техники, приобретение контейнеров и бункеров, обустройство контейнерных и бункерных площадок, обустройство полигона для захоронения неутильных компонентов ТБО).</w: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rect id="_x0000_s1460" style="position:absolute;left:0;text-align:left;margin-left:328.8pt;margin-top:5.1pt;width:86.25pt;height:42.75pt;z-index:251637760"/>
        </w:pict>
      </w:r>
      <w:r w:rsidRPr="00134EC6">
        <w:rPr>
          <w:noProof/>
          <w:color w:val="800080"/>
          <w:szCs w:val="28"/>
        </w:rPr>
        <w:pict>
          <v:rect id="_x0000_s1461" style="position:absolute;left:0;text-align:left;margin-left:340.8pt;margin-top:17.1pt;width:86.25pt;height:44.25pt;z-index:251638784"/>
        </w:pict>
      </w:r>
      <w:r w:rsidRPr="00134EC6">
        <w:rPr>
          <w:noProof/>
          <w:color w:val="800080"/>
          <w:szCs w:val="28"/>
        </w:rPr>
        <w:pict>
          <v:rect id="_x0000_s1458" style="position:absolute;left:0;text-align:left;margin-left:31.05pt;margin-top:5.1pt;width:249.75pt;height:39pt;z-index:251635712">
            <v:textbox style="mso-next-textbox:#_x0000_s1458">
              <w:txbxContent>
                <w:p w:rsidR="009F27B8" w:rsidRPr="009E38AE" w:rsidRDefault="009F27B8" w:rsidP="007807E3">
                  <w:pPr>
                    <w:suppressAutoHyphens/>
                    <w:jc w:val="center"/>
                    <w:rPr>
                      <w:sz w:val="24"/>
                      <w:szCs w:val="24"/>
                    </w:rPr>
                  </w:pPr>
                  <w:r>
                    <w:rPr>
                      <w:sz w:val="24"/>
                      <w:szCs w:val="24"/>
                    </w:rPr>
                    <w:t>Администрация Саткинского  муниципального района</w:t>
                  </w:r>
                </w:p>
              </w:txbxContent>
            </v:textbox>
          </v:rect>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type id="_x0000_t32" coordsize="21600,21600" o:spt="32" o:oned="t" path="m,l21600,21600e" filled="f">
            <v:path arrowok="t" fillok="f" o:connecttype="none"/>
            <o:lock v:ext="edit" shapetype="t"/>
          </v:shapetype>
          <v:shape id="_x0000_s1477" type="#_x0000_t32" style="position:absolute;left:0;text-align:left;margin-left:280.8pt;margin-top:1.2pt;width:48pt;height:0;flip:x;z-index:251655168" o:connectortype="straight">
            <v:stroke endarrow="block"/>
          </v:shape>
        </w:pict>
      </w:r>
      <w:r w:rsidRPr="00134EC6">
        <w:rPr>
          <w:noProof/>
          <w:color w:val="800080"/>
          <w:szCs w:val="28"/>
        </w:rPr>
        <w:pict>
          <v:rect id="_x0000_s1462" style="position:absolute;left:0;text-align:left;margin-left:352.8pt;margin-top:4.95pt;width:86.25pt;height:54pt;z-index:251639808">
            <v:textbox style="mso-next-textbox:#_x0000_s1462">
              <w:txbxContent>
                <w:p w:rsidR="009F27B8" w:rsidRPr="00084F29" w:rsidRDefault="009F27B8" w:rsidP="007807E3">
                  <w:pPr>
                    <w:jc w:val="center"/>
                    <w:rPr>
                      <w:sz w:val="24"/>
                      <w:szCs w:val="24"/>
                    </w:rPr>
                  </w:pPr>
                  <w:r w:rsidRPr="00084F29">
                    <w:rPr>
                      <w:sz w:val="24"/>
                      <w:szCs w:val="24"/>
                    </w:rPr>
                    <w:t>Надзорные органы</w:t>
                  </w:r>
                </w:p>
              </w:txbxContent>
            </v:textbox>
          </v:rect>
        </w:pict>
      </w:r>
      <w:r w:rsidRPr="00134EC6">
        <w:rPr>
          <w:noProof/>
          <w:color w:val="800080"/>
          <w:szCs w:val="28"/>
        </w:rPr>
        <w:pict>
          <v:rect id="_x0000_s1459" style="position:absolute;left:0;text-align:left;margin-left:31.05pt;margin-top:19.95pt;width:249.75pt;height:39pt;z-index:251636736">
            <v:textbox style="mso-next-textbox:#_x0000_s1459">
              <w:txbxContent>
                <w:p w:rsidR="009F27B8" w:rsidRPr="009E38AE" w:rsidRDefault="009F27B8" w:rsidP="007807E3">
                  <w:pPr>
                    <w:jc w:val="center"/>
                    <w:rPr>
                      <w:sz w:val="24"/>
                      <w:szCs w:val="24"/>
                    </w:rPr>
                  </w:pPr>
                  <w:r>
                    <w:rPr>
                      <w:sz w:val="24"/>
                      <w:szCs w:val="24"/>
                    </w:rPr>
                    <w:t>Орган</w:t>
                  </w:r>
                  <w:r w:rsidRPr="009E38AE">
                    <w:rPr>
                      <w:sz w:val="24"/>
                      <w:szCs w:val="24"/>
                    </w:rPr>
                    <w:t xml:space="preserve"> управления</w:t>
                  </w:r>
                  <w:r>
                    <w:rPr>
                      <w:sz w:val="24"/>
                      <w:szCs w:val="24"/>
                    </w:rPr>
                    <w:t xml:space="preserve"> (Оператор)</w:t>
                  </w:r>
                  <w:r w:rsidRPr="009E38AE">
                    <w:rPr>
                      <w:sz w:val="24"/>
                      <w:szCs w:val="24"/>
                    </w:rPr>
                    <w:t xml:space="preserve"> муниципал</w:t>
                  </w:r>
                  <w:r w:rsidRPr="009E38AE">
                    <w:rPr>
                      <w:sz w:val="24"/>
                      <w:szCs w:val="24"/>
                    </w:rPr>
                    <w:t>ь</w:t>
                  </w:r>
                  <w:r w:rsidRPr="009E38AE">
                    <w:rPr>
                      <w:sz w:val="24"/>
                      <w:szCs w:val="24"/>
                    </w:rPr>
                    <w:t>ной систе</w:t>
                  </w:r>
                  <w:r>
                    <w:rPr>
                      <w:sz w:val="24"/>
                      <w:szCs w:val="24"/>
                    </w:rPr>
                    <w:t>мы обращения с отх</w:t>
                  </w:r>
                  <w:r>
                    <w:rPr>
                      <w:sz w:val="24"/>
                      <w:szCs w:val="24"/>
                    </w:rPr>
                    <w:t>о</w:t>
                  </w:r>
                  <w:r>
                    <w:rPr>
                      <w:sz w:val="24"/>
                      <w:szCs w:val="24"/>
                    </w:rPr>
                    <w:t>дами</w:t>
                  </w:r>
                </w:p>
              </w:txbxContent>
            </v:textbox>
          </v:rect>
        </w:pict>
      </w:r>
    </w:p>
    <w:p w:rsidR="007807E3" w:rsidRPr="00134EC6" w:rsidRDefault="007807E3" w:rsidP="007807E3">
      <w:pPr>
        <w:tabs>
          <w:tab w:val="left" w:pos="9923"/>
        </w:tabs>
        <w:suppressAutoHyphens/>
        <w:spacing w:line="360" w:lineRule="auto"/>
        <w:ind w:right="282"/>
        <w:rPr>
          <w:color w:val="800080"/>
          <w:szCs w:val="28"/>
        </w:rPr>
      </w:pP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479" type="#_x0000_t32" style="position:absolute;left:0;text-align:left;margin-left:391.05pt;margin-top:10.65pt;width:0;height:24.75pt;z-index:251657216" o:connectortype="straight">
            <v:stroke endarrow="block"/>
          </v:shape>
        </w:pict>
      </w:r>
      <w:r w:rsidRPr="00134EC6">
        <w:rPr>
          <w:noProof/>
          <w:color w:val="800080"/>
          <w:szCs w:val="28"/>
        </w:rPr>
        <w:pict>
          <v:shape id="_x0000_s1478" type="#_x0000_t32" style="position:absolute;left:0;text-align:left;margin-left:157.05pt;margin-top:10.65pt;width:0;height:24.75pt;z-index:251656192" o:connectortype="straight">
            <v:stroke endarrow="block"/>
          </v:shape>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476" type="#_x0000_t32" style="position:absolute;left:0;text-align:left;margin-left:247.8pt;margin-top:12pt;width:0;height:18.75pt;z-index:251654144" o:connectortype="straight">
            <v:stroke endarrow="block"/>
          </v:shape>
        </w:pict>
      </w:r>
      <w:r w:rsidRPr="00134EC6">
        <w:rPr>
          <w:noProof/>
          <w:color w:val="800080"/>
          <w:szCs w:val="28"/>
        </w:rPr>
        <w:pict>
          <v:shape id="_x0000_s1475" type="#_x0000_t32" style="position:absolute;left:0;text-align:left;margin-left:75.3pt;margin-top:11.25pt;width:0;height:19.5pt;z-index:251653120" o:connectortype="straight">
            <v:stroke endarrow="block"/>
          </v:shape>
        </w:pict>
      </w:r>
      <w:r w:rsidRPr="00134EC6">
        <w:rPr>
          <w:noProof/>
          <w:color w:val="800080"/>
          <w:szCs w:val="28"/>
        </w:rPr>
        <w:pict>
          <v:shape id="_x0000_s1474" type="#_x0000_t32" style="position:absolute;left:0;text-align:left;margin-left:415.05pt;margin-top:12pt;width:0;height:18.75pt;z-index:251652096" o:connectortype="straight">
            <v:stroke endarrow="block"/>
          </v:shape>
        </w:pict>
      </w:r>
      <w:r w:rsidRPr="00134EC6">
        <w:rPr>
          <w:noProof/>
          <w:color w:val="800080"/>
          <w:szCs w:val="28"/>
        </w:rPr>
        <w:pict>
          <v:shape id="_x0000_s1473" type="#_x0000_t32" style="position:absolute;left:0;text-align:left;margin-left:75.3pt;margin-top:11.25pt;width:339.75pt;height:.75pt;flip:y;z-index:251651072" o:connectortype="straight"/>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rect id="_x0000_s1467" style="position:absolute;left:0;text-align:left;margin-left:369.3pt;margin-top:6.65pt;width:93pt;height:42.75pt;z-index:251644928"/>
        </w:pict>
      </w:r>
      <w:r w:rsidRPr="00134EC6">
        <w:rPr>
          <w:noProof/>
          <w:color w:val="800080"/>
          <w:szCs w:val="28"/>
        </w:rPr>
        <w:pict>
          <v:rect id="_x0000_s1470" style="position:absolute;left:0;text-align:left;margin-left:380.55pt;margin-top:18.65pt;width:93pt;height:42.75pt;z-index:251648000"/>
        </w:pict>
      </w:r>
      <w:r w:rsidRPr="00134EC6">
        <w:rPr>
          <w:noProof/>
          <w:color w:val="800080"/>
          <w:szCs w:val="28"/>
        </w:rPr>
        <w:pict>
          <v:rect id="_x0000_s1466" style="position:absolute;left:0;text-align:left;margin-left:199.8pt;margin-top:6.65pt;width:93pt;height:42.75pt;z-index:251643904"/>
        </w:pict>
      </w:r>
      <w:r w:rsidRPr="00134EC6">
        <w:rPr>
          <w:noProof/>
          <w:color w:val="800080"/>
          <w:szCs w:val="28"/>
        </w:rPr>
        <w:pict>
          <v:rect id="_x0000_s1468" style="position:absolute;left:0;text-align:left;margin-left:211.8pt;margin-top:18.65pt;width:93pt;height:42.75pt;z-index:251645952"/>
        </w:pict>
      </w:r>
      <w:r w:rsidRPr="00134EC6">
        <w:rPr>
          <w:noProof/>
          <w:color w:val="800080"/>
          <w:szCs w:val="28"/>
        </w:rPr>
        <w:pict>
          <v:rect id="_x0000_s1463" style="position:absolute;left:0;text-align:left;margin-left:31.05pt;margin-top:6.65pt;width:93pt;height:42.75pt;z-index:251640832"/>
        </w:pict>
      </w:r>
      <w:r w:rsidRPr="00134EC6">
        <w:rPr>
          <w:noProof/>
          <w:color w:val="800080"/>
          <w:szCs w:val="28"/>
        </w:rPr>
        <w:pict>
          <v:rect id="_x0000_s1464" style="position:absolute;left:0;text-align:left;margin-left:43.05pt;margin-top:18.65pt;width:93pt;height:42.75pt;z-index:251641856"/>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rect id="_x0000_s1471" style="position:absolute;left:0;text-align:left;margin-left:387pt;margin-top:8.1pt;width:80.4pt;height:64.5pt;z-index:251649024">
            <v:textbox style="mso-next-textbox:#_x0000_s1471">
              <w:txbxContent>
                <w:p w:rsidR="009F27B8" w:rsidRPr="00D03B7D" w:rsidRDefault="009F27B8" w:rsidP="007807E3">
                  <w:pPr>
                    <w:jc w:val="center"/>
                    <w:rPr>
                      <w:sz w:val="24"/>
                      <w:szCs w:val="24"/>
                    </w:rPr>
                  </w:pPr>
                  <w:r w:rsidRPr="00D03B7D">
                    <w:rPr>
                      <w:sz w:val="24"/>
                      <w:szCs w:val="24"/>
                    </w:rPr>
                    <w:t>Специал</w:t>
                  </w:r>
                  <w:r w:rsidRPr="00D03B7D">
                    <w:rPr>
                      <w:sz w:val="24"/>
                      <w:szCs w:val="24"/>
                    </w:rPr>
                    <w:t>и</w:t>
                  </w:r>
                  <w:r w:rsidRPr="00D03B7D">
                    <w:rPr>
                      <w:sz w:val="24"/>
                      <w:szCs w:val="24"/>
                    </w:rPr>
                    <w:t>зир</w:t>
                  </w:r>
                  <w:r w:rsidRPr="00D03B7D">
                    <w:rPr>
                      <w:sz w:val="24"/>
                      <w:szCs w:val="24"/>
                    </w:rPr>
                    <w:t>о</w:t>
                  </w:r>
                  <w:r w:rsidRPr="00D03B7D">
                    <w:rPr>
                      <w:sz w:val="24"/>
                      <w:szCs w:val="24"/>
                    </w:rPr>
                    <w:t>ванные предпр</w:t>
                  </w:r>
                  <w:r w:rsidRPr="00D03B7D">
                    <w:rPr>
                      <w:sz w:val="24"/>
                      <w:szCs w:val="24"/>
                    </w:rPr>
                    <w:t>и</w:t>
                  </w:r>
                  <w:r w:rsidRPr="00D03B7D">
                    <w:rPr>
                      <w:sz w:val="24"/>
                      <w:szCs w:val="24"/>
                    </w:rPr>
                    <w:t>ятия по</w:t>
                  </w:r>
                  <w:r>
                    <w:rPr>
                      <w:sz w:val="24"/>
                      <w:szCs w:val="24"/>
                    </w:rPr>
                    <w:t xml:space="preserve"> о</w:t>
                  </w:r>
                  <w:r>
                    <w:rPr>
                      <w:sz w:val="24"/>
                      <w:szCs w:val="24"/>
                    </w:rPr>
                    <w:t>б</w:t>
                  </w:r>
                  <w:r>
                    <w:rPr>
                      <w:sz w:val="24"/>
                      <w:szCs w:val="24"/>
                    </w:rPr>
                    <w:t>ращ</w:t>
                  </w:r>
                  <w:r>
                    <w:rPr>
                      <w:sz w:val="24"/>
                      <w:szCs w:val="24"/>
                    </w:rPr>
                    <w:t>е</w:t>
                  </w:r>
                  <w:r>
                    <w:rPr>
                      <w:sz w:val="24"/>
                      <w:szCs w:val="24"/>
                    </w:rPr>
                    <w:t xml:space="preserve">нию с </w:t>
                  </w:r>
                  <w:r w:rsidRPr="00D03B7D">
                    <w:rPr>
                      <w:sz w:val="24"/>
                      <w:szCs w:val="24"/>
                    </w:rPr>
                    <w:t>ВМР</w:t>
                  </w:r>
                </w:p>
              </w:txbxContent>
            </v:textbox>
          </v:rect>
        </w:pict>
      </w:r>
      <w:r w:rsidRPr="00134EC6">
        <w:rPr>
          <w:noProof/>
          <w:color w:val="800080"/>
          <w:szCs w:val="28"/>
        </w:rPr>
        <w:pict>
          <v:rect id="_x0000_s1465" style="position:absolute;left:0;text-align:left;margin-left:55.05pt;margin-top:6.5pt;width:114pt;height:64.5pt;z-index:251642880">
            <v:textbox style="mso-next-textbox:#_x0000_s1465">
              <w:txbxContent>
                <w:p w:rsidR="009F27B8" w:rsidRDefault="009F27B8" w:rsidP="007807E3">
                  <w:pPr>
                    <w:jc w:val="center"/>
                    <w:rPr>
                      <w:sz w:val="24"/>
                      <w:szCs w:val="24"/>
                    </w:rPr>
                  </w:pPr>
                </w:p>
                <w:p w:rsidR="009F27B8" w:rsidRPr="00D03B7D" w:rsidRDefault="009F27B8" w:rsidP="007807E3">
                  <w:pPr>
                    <w:jc w:val="center"/>
                    <w:rPr>
                      <w:sz w:val="24"/>
                      <w:szCs w:val="24"/>
                    </w:rPr>
                  </w:pPr>
                  <w:r w:rsidRPr="00D03B7D">
                    <w:rPr>
                      <w:sz w:val="24"/>
                      <w:szCs w:val="24"/>
                    </w:rPr>
                    <w:t>Администрации поселений</w:t>
                  </w:r>
                </w:p>
              </w:txbxContent>
            </v:textbox>
          </v:rect>
        </w:pict>
      </w:r>
      <w:r w:rsidRPr="00134EC6">
        <w:rPr>
          <w:noProof/>
          <w:color w:val="800080"/>
          <w:szCs w:val="28"/>
        </w:rPr>
        <w:pict>
          <v:rect id="_x0000_s1469" style="position:absolute;left:0;text-align:left;margin-left:225.3pt;margin-top:8.75pt;width:109.5pt;height:62.25pt;z-index:251646976">
            <v:textbox style="mso-next-textbox:#_x0000_s1469">
              <w:txbxContent>
                <w:p w:rsidR="009F27B8" w:rsidRPr="00D03B7D" w:rsidRDefault="009F27B8" w:rsidP="007807E3">
                  <w:pPr>
                    <w:jc w:val="center"/>
                    <w:rPr>
                      <w:sz w:val="24"/>
                      <w:szCs w:val="24"/>
                    </w:rPr>
                  </w:pPr>
                  <w:r w:rsidRPr="00D03B7D">
                    <w:rPr>
                      <w:sz w:val="24"/>
                      <w:szCs w:val="24"/>
                    </w:rPr>
                    <w:t>Специализир</w:t>
                  </w:r>
                  <w:r w:rsidRPr="00D03B7D">
                    <w:rPr>
                      <w:sz w:val="24"/>
                      <w:szCs w:val="24"/>
                    </w:rPr>
                    <w:t>о</w:t>
                  </w:r>
                  <w:r w:rsidRPr="00D03B7D">
                    <w:rPr>
                      <w:sz w:val="24"/>
                      <w:szCs w:val="24"/>
                    </w:rPr>
                    <w:t>ванные предпр</w:t>
                  </w:r>
                  <w:r w:rsidRPr="00D03B7D">
                    <w:rPr>
                      <w:sz w:val="24"/>
                      <w:szCs w:val="24"/>
                    </w:rPr>
                    <w:t>и</w:t>
                  </w:r>
                  <w:r w:rsidRPr="00D03B7D">
                    <w:rPr>
                      <w:sz w:val="24"/>
                      <w:szCs w:val="24"/>
                    </w:rPr>
                    <w:t>тия по сан</w:t>
                  </w:r>
                  <w:r>
                    <w:rPr>
                      <w:sz w:val="24"/>
                      <w:szCs w:val="24"/>
                    </w:rPr>
                    <w:t>ита</w:t>
                  </w:r>
                  <w:r>
                    <w:rPr>
                      <w:sz w:val="24"/>
                      <w:szCs w:val="24"/>
                    </w:rPr>
                    <w:t>р</w:t>
                  </w:r>
                  <w:r>
                    <w:rPr>
                      <w:sz w:val="24"/>
                      <w:szCs w:val="24"/>
                    </w:rPr>
                    <w:t>ной</w:t>
                  </w:r>
                  <w:r w:rsidRPr="00D03B7D">
                    <w:rPr>
                      <w:sz w:val="24"/>
                      <w:szCs w:val="24"/>
                    </w:rPr>
                    <w:t xml:space="preserve"> очистке</w:t>
                  </w:r>
                </w:p>
              </w:txbxContent>
            </v:textbox>
          </v:rect>
        </w:pict>
      </w:r>
    </w:p>
    <w:p w:rsidR="007807E3" w:rsidRPr="00134EC6" w:rsidRDefault="007807E3" w:rsidP="007807E3">
      <w:pPr>
        <w:tabs>
          <w:tab w:val="left" w:pos="9923"/>
        </w:tabs>
        <w:suppressAutoHyphens/>
        <w:spacing w:line="360" w:lineRule="auto"/>
        <w:ind w:right="282"/>
        <w:rPr>
          <w:color w:val="800080"/>
          <w:szCs w:val="28"/>
        </w:rPr>
      </w:pP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482" type="#_x0000_t32" style="position:absolute;left:0;text-align:left;margin-left:445.8pt;margin-top:22.7pt;width:0;height:21pt;z-index:251660288" o:connectortype="straight">
            <v:stroke endarrow="block"/>
          </v:shape>
        </w:pict>
      </w:r>
      <w:r w:rsidRPr="00134EC6">
        <w:rPr>
          <w:noProof/>
          <w:color w:val="800080"/>
          <w:szCs w:val="28"/>
        </w:rPr>
        <w:pict>
          <v:shape id="_x0000_s1481" type="#_x0000_t32" style="position:absolute;left:0;text-align:left;margin-left:280.8pt;margin-top:22.7pt;width:0;height:21pt;z-index:251659264" o:connectortype="straight">
            <v:stroke endarrow="block"/>
          </v:shape>
        </w:pict>
      </w:r>
      <w:r w:rsidRPr="00134EC6">
        <w:rPr>
          <w:noProof/>
          <w:color w:val="800080"/>
          <w:szCs w:val="28"/>
        </w:rPr>
        <w:pict>
          <v:shape id="_x0000_s1480" type="#_x0000_t32" style="position:absolute;left:0;text-align:left;margin-left:111.3pt;margin-top:22.7pt;width:0;height:21pt;z-index:251658240" o:connectortype="straight">
            <v:stroke endarrow="block"/>
          </v:shape>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rect id="_x0000_s1472" style="position:absolute;left:0;text-align:left;margin-left:31.05pt;margin-top:19.55pt;width:458.4pt;height:30.75pt;z-index:251650048">
            <v:textbox style="mso-next-textbox:#_x0000_s1472">
              <w:txbxContent>
                <w:p w:rsidR="009F27B8" w:rsidRPr="00DA3FD1" w:rsidRDefault="009F27B8" w:rsidP="007807E3">
                  <w:pPr>
                    <w:jc w:val="center"/>
                    <w:rPr>
                      <w:sz w:val="24"/>
                      <w:szCs w:val="24"/>
                    </w:rPr>
                  </w:pPr>
                  <w:r>
                    <w:rPr>
                      <w:sz w:val="24"/>
                      <w:szCs w:val="24"/>
                    </w:rPr>
                    <w:t>Население</w:t>
                  </w:r>
                  <w:r w:rsidRPr="00DA3FD1">
                    <w:rPr>
                      <w:sz w:val="24"/>
                      <w:szCs w:val="24"/>
                    </w:rPr>
                    <w:t>, предприятия и организации района</w:t>
                  </w:r>
                </w:p>
              </w:txbxContent>
            </v:textbox>
          </v:rect>
        </w:pict>
      </w:r>
    </w:p>
    <w:p w:rsidR="007807E3" w:rsidRPr="00134EC6" w:rsidRDefault="007807E3" w:rsidP="007807E3">
      <w:pPr>
        <w:tabs>
          <w:tab w:val="left" w:pos="9923"/>
        </w:tabs>
        <w:suppressAutoHyphens/>
        <w:spacing w:line="360" w:lineRule="auto"/>
        <w:ind w:right="282"/>
        <w:rPr>
          <w:color w:val="800080"/>
          <w:szCs w:val="28"/>
        </w:rPr>
      </w:pPr>
    </w:p>
    <w:p w:rsidR="007807E3" w:rsidRPr="00134EC6" w:rsidRDefault="007807E3" w:rsidP="007807E3">
      <w:pPr>
        <w:tabs>
          <w:tab w:val="left" w:pos="9923"/>
        </w:tabs>
        <w:suppressAutoHyphens/>
        <w:spacing w:line="360" w:lineRule="auto"/>
        <w:ind w:right="282"/>
        <w:rPr>
          <w:color w:val="800080"/>
          <w:szCs w:val="28"/>
        </w:rPr>
      </w:pPr>
    </w:p>
    <w:p w:rsidR="007807E3" w:rsidRPr="00EB7A67" w:rsidRDefault="007807E3" w:rsidP="007807E3">
      <w:pPr>
        <w:shd w:val="clear" w:color="auto" w:fill="FFFFFF"/>
        <w:tabs>
          <w:tab w:val="left" w:pos="567"/>
          <w:tab w:val="left" w:pos="9923"/>
        </w:tabs>
        <w:suppressAutoHyphens/>
        <w:ind w:right="282" w:firstLine="567"/>
        <w:jc w:val="center"/>
        <w:outlineLvl w:val="0"/>
        <w:rPr>
          <w:szCs w:val="28"/>
        </w:rPr>
      </w:pPr>
      <w:r w:rsidRPr="00EB7A67">
        <w:rPr>
          <w:szCs w:val="28"/>
        </w:rPr>
        <w:t>Рисунок 33 - Предлагаемая схема управления муниципальной системой обращения с отходами</w:t>
      </w:r>
    </w:p>
    <w:p w:rsidR="007807E3" w:rsidRPr="00EB7A67" w:rsidRDefault="007807E3" w:rsidP="007807E3">
      <w:pPr>
        <w:shd w:val="clear" w:color="auto" w:fill="FFFFFF"/>
        <w:tabs>
          <w:tab w:val="left" w:pos="567"/>
          <w:tab w:val="left" w:pos="9923"/>
        </w:tabs>
        <w:suppressAutoHyphens/>
        <w:ind w:right="282" w:firstLine="567"/>
        <w:jc w:val="center"/>
        <w:outlineLvl w:val="0"/>
        <w:rPr>
          <w:szCs w:val="28"/>
        </w:rPr>
      </w:pPr>
    </w:p>
    <w:p w:rsidR="007807E3" w:rsidRPr="00EB7A67" w:rsidRDefault="007807E3" w:rsidP="007807E3">
      <w:pPr>
        <w:tabs>
          <w:tab w:val="left" w:pos="9923"/>
        </w:tabs>
        <w:suppressAutoHyphens/>
        <w:spacing w:line="360" w:lineRule="auto"/>
        <w:ind w:right="282" w:firstLine="567"/>
        <w:rPr>
          <w:szCs w:val="28"/>
        </w:rPr>
      </w:pPr>
      <w:r w:rsidRPr="00EB7A67">
        <w:rPr>
          <w:szCs w:val="28"/>
          <w:u w:val="single"/>
        </w:rPr>
        <w:t>Четвертый этап.</w:t>
      </w:r>
      <w:r w:rsidRPr="00EB7A67">
        <w:rPr>
          <w:szCs w:val="28"/>
        </w:rPr>
        <w:t xml:space="preserve"> Организация системы раздельного (селективного) сбора компонентов твердых коммунальных отходов с отбором вторичных материальных ресурсов  с их дальнейшей переработкой (создание сети приемных пунктов, строительство районного склада по хранению и первичной переработке ВМР. Органичное вхождение в областную комплексную систему управления отходами и ВМР Челябинской области и областную целевую программу «Формирование отходоперерабатывающей отрасли в Челябинской области»</w: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type id="_x0000_t202" coordsize="21600,21600" o:spt="202" path="m,l,21600r21600,l21600,xe">
            <v:stroke joinstyle="miter"/>
            <v:path gradientshapeok="t" o:connecttype="rect"/>
          </v:shapetype>
          <v:shape id="_x0000_s1494" type="#_x0000_t202" style="position:absolute;left:0;text-align:left;margin-left:-11.7pt;margin-top:5.25pt;width:492.15pt;height:24pt;z-index:251672576">
            <v:textbox style="mso-next-textbox:#_x0000_s1494">
              <w:txbxContent>
                <w:p w:rsidR="009F27B8" w:rsidRPr="007B6B13" w:rsidRDefault="009F27B8" w:rsidP="007807E3">
                  <w:pPr>
                    <w:jc w:val="center"/>
                    <w:rPr>
                      <w:sz w:val="24"/>
                      <w:szCs w:val="24"/>
                    </w:rPr>
                  </w:pPr>
                  <w:r>
                    <w:rPr>
                      <w:sz w:val="24"/>
                      <w:szCs w:val="24"/>
                    </w:rPr>
                    <w:t>ВМР от населения, предприятий и организаций района</w:t>
                  </w:r>
                </w:p>
              </w:txbxContent>
            </v:textbox>
          </v:shape>
        </w:pict>
      </w:r>
    </w:p>
    <w:p w:rsidR="007807E3" w:rsidRPr="00134EC6" w:rsidRDefault="007807E3" w:rsidP="007807E3">
      <w:pPr>
        <w:tabs>
          <w:tab w:val="left" w:pos="9923"/>
        </w:tabs>
        <w:suppressAutoHyphens/>
        <w:ind w:right="282"/>
        <w:rPr>
          <w:color w:val="800080"/>
          <w:szCs w:val="28"/>
        </w:rPr>
      </w:pPr>
      <w:r w:rsidRPr="00134EC6">
        <w:rPr>
          <w:noProof/>
          <w:color w:val="800080"/>
          <w:szCs w:val="28"/>
        </w:rPr>
        <w:pict>
          <v:shape id="_x0000_s1496" type="#_x0000_t32" style="position:absolute;left:0;text-align:left;margin-left:460.05pt;margin-top:5.1pt;width:0;height:25.75pt;z-index:251674624" o:connectortype="straight">
            <v:stroke endarrow="block"/>
          </v:shape>
        </w:pict>
      </w:r>
      <w:r w:rsidRPr="00134EC6">
        <w:rPr>
          <w:noProof/>
          <w:color w:val="800080"/>
          <w:szCs w:val="28"/>
        </w:rPr>
        <w:pict>
          <v:shape id="_x0000_s1495" type="#_x0000_t32" style="position:absolute;left:0;text-align:left;margin-left:76.8pt;margin-top:5.1pt;width:0;height:18.35pt;z-index:251673600" o:connectortype="straight">
            <v:stroke endarrow="block"/>
          </v:shape>
        </w:pict>
      </w:r>
    </w:p>
    <w:p w:rsidR="007807E3" w:rsidRPr="00134EC6" w:rsidRDefault="007807E3" w:rsidP="007807E3">
      <w:pPr>
        <w:tabs>
          <w:tab w:val="left" w:pos="9923"/>
        </w:tabs>
        <w:suppressAutoHyphens/>
        <w:ind w:right="282"/>
        <w:rPr>
          <w:color w:val="800080"/>
          <w:szCs w:val="28"/>
        </w:rPr>
      </w:pPr>
      <w:r w:rsidRPr="00134EC6">
        <w:rPr>
          <w:noProof/>
          <w:color w:val="800080"/>
          <w:szCs w:val="28"/>
        </w:rPr>
        <w:pict>
          <v:shape id="_x0000_s1485" type="#_x0000_t202" style="position:absolute;left:0;text-align:left;margin-left:414pt;margin-top:14.75pt;width:66.15pt;height:51pt;z-index:251663360">
            <v:textbox style="mso-next-textbox:#_x0000_s1485">
              <w:txbxContent>
                <w:p w:rsidR="009F27B8" w:rsidRPr="007B6B13" w:rsidRDefault="009F27B8" w:rsidP="007807E3">
                  <w:pPr>
                    <w:ind w:right="-90"/>
                    <w:jc w:val="center"/>
                    <w:rPr>
                      <w:sz w:val="24"/>
                      <w:szCs w:val="24"/>
                    </w:rPr>
                  </w:pPr>
                  <w:r w:rsidRPr="007B6B13">
                    <w:rPr>
                      <w:sz w:val="24"/>
                      <w:szCs w:val="24"/>
                    </w:rPr>
                    <w:t>Пер</w:t>
                  </w:r>
                  <w:r w:rsidRPr="007B6B13">
                    <w:rPr>
                      <w:sz w:val="24"/>
                      <w:szCs w:val="24"/>
                    </w:rPr>
                    <w:t>е</w:t>
                  </w:r>
                  <w:r w:rsidRPr="007B6B13">
                    <w:rPr>
                      <w:sz w:val="24"/>
                      <w:szCs w:val="24"/>
                    </w:rPr>
                    <w:t>движной приемный пункт</w:t>
                  </w:r>
                </w:p>
              </w:txbxContent>
            </v:textbox>
          </v:shape>
        </w:pict>
      </w:r>
      <w:r w:rsidRPr="00134EC6">
        <w:rPr>
          <w:noProof/>
          <w:color w:val="800080"/>
          <w:szCs w:val="28"/>
        </w:rPr>
        <w:pict>
          <v:shape id="_x0000_s1483" type="#_x0000_t202" style="position:absolute;left:0;text-align:left;margin-left:33.3pt;margin-top:7.35pt;width:84pt;height:61.05pt;z-index:251661312">
            <v:textbox style="mso-next-textbox:#_x0000_s1483">
              <w:txbxContent>
                <w:p w:rsidR="009F27B8" w:rsidRPr="007B6B13" w:rsidRDefault="009F27B8" w:rsidP="007807E3">
                  <w:pPr>
                    <w:jc w:val="center"/>
                    <w:rPr>
                      <w:sz w:val="24"/>
                      <w:szCs w:val="24"/>
                    </w:rPr>
                  </w:pPr>
                  <w:r w:rsidRPr="007B6B13">
                    <w:rPr>
                      <w:sz w:val="24"/>
                      <w:szCs w:val="24"/>
                    </w:rPr>
                    <w:t>Стационар-ный прие</w:t>
                  </w:r>
                  <w:r w:rsidRPr="007B6B13">
                    <w:rPr>
                      <w:sz w:val="24"/>
                      <w:szCs w:val="24"/>
                    </w:rPr>
                    <w:t>м</w:t>
                  </w:r>
                  <w:r w:rsidRPr="007B6B13">
                    <w:rPr>
                      <w:sz w:val="24"/>
                      <w:szCs w:val="24"/>
                    </w:rPr>
                    <w:t>ный пункт</w:t>
                  </w:r>
                </w:p>
              </w:txbxContent>
            </v:textbox>
          </v:shape>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499" type="#_x0000_t32" style="position:absolute;left:0;text-align:left;margin-left:399.3pt;margin-top:12.8pt;width:15.75pt;height:0;z-index:251677696" o:connectortype="straight"/>
        </w:pict>
      </w:r>
      <w:r w:rsidRPr="00134EC6">
        <w:rPr>
          <w:noProof/>
          <w:color w:val="800080"/>
          <w:szCs w:val="28"/>
        </w:rPr>
        <w:pict>
          <v:shape id="_x0000_s1497" type="#_x0000_t32" style="position:absolute;left:0;text-align:left;margin-left:117.3pt;margin-top:12.8pt;width:19.5pt;height:0;flip:x;z-index:251675648" o:connectortype="straight"/>
        </w:pict>
      </w:r>
      <w:r w:rsidRPr="00134EC6">
        <w:rPr>
          <w:noProof/>
          <w:color w:val="800080"/>
          <w:szCs w:val="28"/>
        </w:rPr>
        <w:pict>
          <v:shape id="_x0000_s1492" type="#_x0000_t32" style="position:absolute;left:0;text-align:left;margin-left:399.3pt;margin-top:12.05pt;width:0;height:136.5pt;z-index:251670528" o:connectortype="straight"/>
        </w:pict>
      </w:r>
      <w:r w:rsidRPr="00134EC6">
        <w:rPr>
          <w:noProof/>
          <w:color w:val="800080"/>
          <w:szCs w:val="28"/>
        </w:rPr>
        <w:pict>
          <v:shape id="_x0000_s1490" type="#_x0000_t32" style="position:absolute;left:0;text-align:left;margin-left:136.8pt;margin-top:12.8pt;width:0;height:165.75pt;z-index:251668480" o:connectortype="straight"/>
        </w:pict>
      </w:r>
    </w:p>
    <w:p w:rsidR="007807E3" w:rsidRPr="00134EC6" w:rsidRDefault="007807E3" w:rsidP="007807E3">
      <w:pPr>
        <w:tabs>
          <w:tab w:val="left" w:pos="9923"/>
        </w:tabs>
        <w:suppressAutoHyphens/>
        <w:spacing w:line="360" w:lineRule="auto"/>
        <w:ind w:right="282"/>
        <w:rPr>
          <w:color w:val="800080"/>
          <w:szCs w:val="28"/>
        </w:rPr>
      </w:pP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486" type="#_x0000_t202" style="position:absolute;left:0;text-align:left;margin-left:415.8pt;margin-top:9.05pt;width:73.65pt;height:53.25pt;z-index:251664384">
            <v:textbox style="mso-next-textbox:#_x0000_s1486">
              <w:txbxContent>
                <w:p w:rsidR="009F27B8" w:rsidRPr="007B6B13" w:rsidRDefault="009F27B8" w:rsidP="007807E3">
                  <w:pPr>
                    <w:jc w:val="center"/>
                    <w:rPr>
                      <w:sz w:val="24"/>
                      <w:szCs w:val="24"/>
                    </w:rPr>
                  </w:pPr>
                  <w:r w:rsidRPr="007B6B13">
                    <w:rPr>
                      <w:sz w:val="24"/>
                      <w:szCs w:val="24"/>
                    </w:rPr>
                    <w:t>Передви</w:t>
                  </w:r>
                  <w:r w:rsidRPr="007B6B13">
                    <w:rPr>
                      <w:sz w:val="24"/>
                      <w:szCs w:val="24"/>
                    </w:rPr>
                    <w:t>ж</w:t>
                  </w:r>
                  <w:r w:rsidRPr="007B6B13">
                    <w:rPr>
                      <w:sz w:val="24"/>
                      <w:szCs w:val="24"/>
                    </w:rPr>
                    <w:t>ной пр</w:t>
                  </w:r>
                  <w:r w:rsidRPr="007B6B13">
                    <w:rPr>
                      <w:sz w:val="24"/>
                      <w:szCs w:val="24"/>
                    </w:rPr>
                    <w:t>и</w:t>
                  </w:r>
                  <w:r w:rsidRPr="007B6B13">
                    <w:rPr>
                      <w:sz w:val="24"/>
                      <w:szCs w:val="24"/>
                    </w:rPr>
                    <w:t>емный пункт</w:t>
                  </w:r>
                </w:p>
                <w:p w:rsidR="009F27B8" w:rsidRDefault="009F27B8" w:rsidP="007807E3">
                  <w:pPr>
                    <w:jc w:val="center"/>
                    <w:rPr>
                      <w:rFonts w:ascii="Calibri" w:hAnsi="Calibri"/>
                    </w:rPr>
                  </w:pPr>
                </w:p>
              </w:txbxContent>
            </v:textbox>
          </v:shape>
        </w:pict>
      </w:r>
      <w:r w:rsidRPr="00134EC6">
        <w:rPr>
          <w:noProof/>
          <w:color w:val="800080"/>
          <w:szCs w:val="28"/>
        </w:rPr>
        <w:pict>
          <v:shape id="_x0000_s1484" type="#_x0000_t202" style="position:absolute;left:0;text-align:left;margin-left:174.3pt;margin-top:5.75pt;width:192pt;height:1in;z-index:251662336">
            <v:textbox style="mso-next-textbox:#_x0000_s1484">
              <w:txbxContent>
                <w:p w:rsidR="009F27B8" w:rsidRPr="007B6B13" w:rsidRDefault="009F27B8" w:rsidP="007807E3">
                  <w:pPr>
                    <w:jc w:val="center"/>
                    <w:rPr>
                      <w:sz w:val="24"/>
                      <w:szCs w:val="24"/>
                    </w:rPr>
                  </w:pPr>
                  <w:r w:rsidRPr="007B6B13">
                    <w:rPr>
                      <w:sz w:val="24"/>
                      <w:szCs w:val="24"/>
                    </w:rPr>
                    <w:t>Районный склад временного  хр</w:t>
                  </w:r>
                  <w:r w:rsidRPr="007B6B13">
                    <w:rPr>
                      <w:sz w:val="24"/>
                      <w:szCs w:val="24"/>
                    </w:rPr>
                    <w:t>а</w:t>
                  </w:r>
                  <w:r w:rsidRPr="007B6B13">
                    <w:rPr>
                      <w:sz w:val="24"/>
                      <w:szCs w:val="24"/>
                    </w:rPr>
                    <w:t xml:space="preserve">нения и первичной переработки </w:t>
                  </w:r>
                </w:p>
                <w:p w:rsidR="009F27B8" w:rsidRPr="007B6B13" w:rsidRDefault="009F27B8" w:rsidP="007807E3">
                  <w:pPr>
                    <w:jc w:val="center"/>
                    <w:rPr>
                      <w:sz w:val="24"/>
                      <w:szCs w:val="24"/>
                    </w:rPr>
                  </w:pPr>
                  <w:r w:rsidRPr="007B6B13">
                    <w:rPr>
                      <w:sz w:val="24"/>
                      <w:szCs w:val="24"/>
                    </w:rPr>
                    <w:t>ВМР</w:t>
                  </w:r>
                </w:p>
              </w:txbxContent>
            </v:textbox>
          </v:shape>
        </w:pict>
      </w:r>
      <w:r w:rsidRPr="00134EC6">
        <w:rPr>
          <w:noProof/>
          <w:color w:val="800080"/>
          <w:szCs w:val="28"/>
        </w:rPr>
        <w:pict>
          <v:shape id="_x0000_s1488" type="#_x0000_t202" style="position:absolute;left:0;text-align:left;margin-left:33.3pt;margin-top:15.45pt;width:84pt;height:61.5pt;z-index:251666432">
            <v:textbox style="mso-next-textbox:#_x0000_s1488">
              <w:txbxContent>
                <w:p w:rsidR="009F27B8" w:rsidRPr="007B6B13" w:rsidRDefault="009F27B8" w:rsidP="007807E3">
                  <w:pPr>
                    <w:jc w:val="center"/>
                    <w:rPr>
                      <w:sz w:val="24"/>
                      <w:szCs w:val="24"/>
                    </w:rPr>
                  </w:pPr>
                  <w:r w:rsidRPr="007B6B13">
                    <w:rPr>
                      <w:sz w:val="24"/>
                      <w:szCs w:val="24"/>
                    </w:rPr>
                    <w:t>Стационар-ный прие</w:t>
                  </w:r>
                  <w:r w:rsidRPr="007B6B13">
                    <w:rPr>
                      <w:sz w:val="24"/>
                      <w:szCs w:val="24"/>
                    </w:rPr>
                    <w:t>м</w:t>
                  </w:r>
                  <w:r w:rsidRPr="007B6B13">
                    <w:rPr>
                      <w:sz w:val="24"/>
                      <w:szCs w:val="24"/>
                    </w:rPr>
                    <w:t>ный пункт</w:t>
                  </w:r>
                </w:p>
                <w:p w:rsidR="009F27B8" w:rsidRDefault="009F27B8" w:rsidP="007807E3">
                  <w:pPr>
                    <w:rPr>
                      <w:rFonts w:ascii="Calibri" w:hAnsi="Calibri"/>
                    </w:rPr>
                  </w:pPr>
                </w:p>
              </w:txbxContent>
            </v:textbox>
          </v:shape>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491" type="#_x0000_t32" style="position:absolute;left:0;text-align:left;margin-left:117.3pt;margin-top:17.25pt;width:57pt;height:.05pt;z-index:251669504" o:connectortype="straight">
            <v:stroke endarrow="block"/>
          </v:shape>
        </w:pict>
      </w:r>
      <w:r w:rsidRPr="00134EC6">
        <w:rPr>
          <w:noProof/>
          <w:color w:val="800080"/>
          <w:szCs w:val="28"/>
        </w:rPr>
        <w:pict>
          <v:shape id="_x0000_s1493" type="#_x0000_t32" style="position:absolute;left:0;text-align:left;margin-left:366.3pt;margin-top:12pt;width:48.75pt;height:0;flip:x;z-index:251671552" o:connectortype="straight">
            <v:stroke endarrow="block"/>
          </v:shape>
        </w:pict>
      </w:r>
    </w:p>
    <w:p w:rsidR="007807E3" w:rsidRPr="00134EC6" w:rsidRDefault="007807E3" w:rsidP="007807E3">
      <w:pPr>
        <w:tabs>
          <w:tab w:val="left" w:pos="9923"/>
        </w:tabs>
        <w:suppressAutoHyphens/>
        <w:spacing w:line="360" w:lineRule="auto"/>
        <w:ind w:right="282"/>
        <w:rPr>
          <w:color w:val="800080"/>
          <w:szCs w:val="28"/>
        </w:rPr>
      </w:pP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487" type="#_x0000_t202" style="position:absolute;left:0;text-align:left;margin-left:415.8pt;margin-top:5.35pt;width:73.65pt;height:52.5pt;z-index:251665408">
            <v:textbox style="mso-next-textbox:#_x0000_s1487">
              <w:txbxContent>
                <w:p w:rsidR="009F27B8" w:rsidRPr="007B6B13" w:rsidRDefault="009F27B8" w:rsidP="007807E3">
                  <w:pPr>
                    <w:jc w:val="center"/>
                    <w:rPr>
                      <w:sz w:val="24"/>
                      <w:szCs w:val="24"/>
                    </w:rPr>
                  </w:pPr>
                  <w:r w:rsidRPr="007B6B13">
                    <w:rPr>
                      <w:sz w:val="24"/>
                      <w:szCs w:val="24"/>
                    </w:rPr>
                    <w:t>Передви</w:t>
                  </w:r>
                  <w:r w:rsidRPr="007B6B13">
                    <w:rPr>
                      <w:sz w:val="24"/>
                      <w:szCs w:val="24"/>
                    </w:rPr>
                    <w:t>ж</w:t>
                  </w:r>
                  <w:r w:rsidRPr="007B6B13">
                    <w:rPr>
                      <w:sz w:val="24"/>
                      <w:szCs w:val="24"/>
                    </w:rPr>
                    <w:t>ной пр</w:t>
                  </w:r>
                  <w:r w:rsidRPr="007B6B13">
                    <w:rPr>
                      <w:sz w:val="24"/>
                      <w:szCs w:val="24"/>
                    </w:rPr>
                    <w:t>и</w:t>
                  </w:r>
                  <w:r w:rsidRPr="007B6B13">
                    <w:rPr>
                      <w:sz w:val="24"/>
                      <w:szCs w:val="24"/>
                    </w:rPr>
                    <w:t>емный пункт</w:t>
                  </w:r>
                </w:p>
                <w:p w:rsidR="009F27B8" w:rsidRPr="007B6B13" w:rsidRDefault="009F27B8" w:rsidP="007807E3">
                  <w:pPr>
                    <w:rPr>
                      <w:rFonts w:ascii="Calibri" w:hAnsi="Calibri"/>
                    </w:rPr>
                  </w:pPr>
                </w:p>
              </w:txbxContent>
            </v:textbox>
          </v:shape>
        </w:pict>
      </w:r>
      <w:r w:rsidRPr="00134EC6">
        <w:rPr>
          <w:noProof/>
          <w:color w:val="800080"/>
          <w:szCs w:val="28"/>
        </w:rPr>
        <w:pict>
          <v:shape id="_x0000_s1501" type="#_x0000_t32" style="position:absolute;left:0;text-align:left;margin-left:268.05pt;margin-top:5.35pt;width:0;height:69.75pt;z-index:251679744" o:connectortype="straight">
            <v:stroke endarrow="block"/>
          </v:shape>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500" type="#_x0000_t32" style="position:absolute;left:0;text-align:left;margin-left:399.3pt;margin-top:3.7pt;width:15.75pt;height:0;z-index:251678720" o:connectortype="straight"/>
        </w:pict>
      </w:r>
      <w:r w:rsidRPr="00134EC6">
        <w:rPr>
          <w:noProof/>
          <w:color w:val="800080"/>
          <w:szCs w:val="28"/>
        </w:rPr>
        <w:pict>
          <v:shape id="_x0000_s1489" type="#_x0000_t202" style="position:absolute;left:0;text-align:left;margin-left:33.3pt;margin-top:2.15pt;width:84pt;height:61.5pt;z-index:251667456">
            <v:textbox style="mso-next-textbox:#_x0000_s1489">
              <w:txbxContent>
                <w:p w:rsidR="009F27B8" w:rsidRPr="007B6B13" w:rsidRDefault="009F27B8" w:rsidP="007807E3">
                  <w:pPr>
                    <w:ind w:right="-60"/>
                    <w:jc w:val="center"/>
                    <w:rPr>
                      <w:sz w:val="24"/>
                      <w:szCs w:val="24"/>
                    </w:rPr>
                  </w:pPr>
                  <w:r w:rsidRPr="007B6B13">
                    <w:rPr>
                      <w:sz w:val="24"/>
                      <w:szCs w:val="24"/>
                    </w:rPr>
                    <w:t>Стационар-ный прие</w:t>
                  </w:r>
                  <w:r w:rsidRPr="007B6B13">
                    <w:rPr>
                      <w:sz w:val="24"/>
                      <w:szCs w:val="24"/>
                    </w:rPr>
                    <w:t>м</w:t>
                  </w:r>
                  <w:r w:rsidRPr="007B6B13">
                    <w:rPr>
                      <w:sz w:val="24"/>
                      <w:szCs w:val="24"/>
                    </w:rPr>
                    <w:t>ный пункт</w:t>
                  </w:r>
                </w:p>
                <w:p w:rsidR="009F27B8" w:rsidRDefault="009F27B8" w:rsidP="007807E3">
                  <w:pPr>
                    <w:rPr>
                      <w:rFonts w:ascii="Calibri" w:hAnsi="Calibri"/>
                    </w:rPr>
                  </w:pPr>
                </w:p>
              </w:txbxContent>
            </v:textbox>
          </v:shape>
        </w:pict>
      </w:r>
    </w:p>
    <w:p w:rsidR="007807E3" w:rsidRPr="00134EC6" w:rsidRDefault="007807E3" w:rsidP="007807E3">
      <w:pPr>
        <w:tabs>
          <w:tab w:val="left" w:pos="9923"/>
        </w:tabs>
        <w:suppressAutoHyphens/>
        <w:spacing w:line="360" w:lineRule="auto"/>
        <w:ind w:right="282"/>
        <w:rPr>
          <w:color w:val="800080"/>
          <w:szCs w:val="28"/>
        </w:rPr>
      </w:pPr>
      <w:r w:rsidRPr="00134EC6">
        <w:rPr>
          <w:noProof/>
          <w:color w:val="800080"/>
          <w:szCs w:val="28"/>
        </w:rPr>
        <w:pict>
          <v:shape id="_x0000_s1498" type="#_x0000_t32" style="position:absolute;left:0;text-align:left;margin-left:117.3pt;margin-top:9.55pt;width:19.5pt;height:0;flip:x;z-index:251676672" o:connectortype="straight"/>
        </w:pict>
      </w:r>
      <w:r w:rsidRPr="00134EC6">
        <w:rPr>
          <w:color w:val="800080"/>
          <w:szCs w:val="28"/>
        </w:rPr>
        <w:t xml:space="preserve">                                                </w:t>
      </w:r>
    </w:p>
    <w:p w:rsidR="007807E3" w:rsidRPr="00134EC6" w:rsidRDefault="007807E3" w:rsidP="007807E3">
      <w:pPr>
        <w:tabs>
          <w:tab w:val="left" w:pos="9923"/>
        </w:tabs>
        <w:suppressAutoHyphens/>
        <w:spacing w:line="360" w:lineRule="auto"/>
        <w:ind w:right="282"/>
        <w:rPr>
          <w:color w:val="800080"/>
          <w:szCs w:val="28"/>
        </w:rPr>
      </w:pPr>
    </w:p>
    <w:p w:rsidR="007807E3" w:rsidRPr="00EB7A67" w:rsidRDefault="007807E3" w:rsidP="007807E3">
      <w:pPr>
        <w:tabs>
          <w:tab w:val="left" w:pos="9923"/>
        </w:tabs>
        <w:suppressAutoHyphens/>
        <w:spacing w:line="360" w:lineRule="auto"/>
        <w:ind w:right="282"/>
        <w:rPr>
          <w:sz w:val="24"/>
          <w:szCs w:val="24"/>
        </w:rPr>
      </w:pPr>
      <w:r w:rsidRPr="00EB7A67">
        <w:rPr>
          <w:szCs w:val="28"/>
        </w:rPr>
        <w:t xml:space="preserve">                                                        ВМР н</w:t>
      </w:r>
      <w:r w:rsidRPr="00EB7A67">
        <w:rPr>
          <w:sz w:val="24"/>
          <w:szCs w:val="24"/>
        </w:rPr>
        <w:t>а переработку</w:t>
      </w:r>
    </w:p>
    <w:p w:rsidR="007807E3" w:rsidRPr="00EB7A67" w:rsidRDefault="007807E3" w:rsidP="007807E3">
      <w:pPr>
        <w:tabs>
          <w:tab w:val="left" w:pos="9923"/>
        </w:tabs>
        <w:suppressAutoHyphens/>
        <w:spacing w:line="360" w:lineRule="auto"/>
        <w:ind w:right="282" w:firstLine="567"/>
        <w:rPr>
          <w:szCs w:val="28"/>
        </w:rPr>
      </w:pPr>
    </w:p>
    <w:p w:rsidR="007807E3" w:rsidRPr="00EB7A67" w:rsidRDefault="007807E3" w:rsidP="007807E3">
      <w:pPr>
        <w:shd w:val="clear" w:color="auto" w:fill="FFFFFF"/>
        <w:tabs>
          <w:tab w:val="left" w:pos="567"/>
          <w:tab w:val="left" w:pos="9923"/>
        </w:tabs>
        <w:suppressAutoHyphens/>
        <w:spacing w:line="360" w:lineRule="auto"/>
        <w:ind w:right="282" w:firstLine="567"/>
        <w:jc w:val="center"/>
        <w:outlineLvl w:val="0"/>
        <w:rPr>
          <w:szCs w:val="28"/>
        </w:rPr>
      </w:pPr>
      <w:r w:rsidRPr="00EB7A67">
        <w:rPr>
          <w:szCs w:val="28"/>
        </w:rPr>
        <w:t xml:space="preserve">Рисунок </w:t>
      </w:r>
      <w:r w:rsidR="00390B20">
        <w:rPr>
          <w:szCs w:val="28"/>
        </w:rPr>
        <w:t>21</w:t>
      </w:r>
      <w:r w:rsidRPr="00EB7A67">
        <w:rPr>
          <w:szCs w:val="28"/>
        </w:rPr>
        <w:t xml:space="preserve"> - Предлагаемая схема обращения с ВМР</w:t>
      </w:r>
    </w:p>
    <w:p w:rsidR="007807E3" w:rsidRPr="00EB7A67" w:rsidRDefault="007807E3" w:rsidP="007807E3">
      <w:pPr>
        <w:tabs>
          <w:tab w:val="left" w:pos="9923"/>
        </w:tabs>
        <w:suppressAutoHyphens/>
        <w:spacing w:line="360" w:lineRule="auto"/>
        <w:ind w:right="282" w:firstLine="567"/>
        <w:rPr>
          <w:szCs w:val="28"/>
        </w:rPr>
      </w:pPr>
    </w:p>
    <w:p w:rsidR="007807E3" w:rsidRPr="00EB7A67" w:rsidRDefault="007807E3" w:rsidP="007807E3">
      <w:pPr>
        <w:tabs>
          <w:tab w:val="left" w:pos="9923"/>
        </w:tabs>
        <w:suppressAutoHyphens/>
        <w:spacing w:line="360" w:lineRule="auto"/>
        <w:ind w:right="282" w:firstLine="567"/>
        <w:rPr>
          <w:szCs w:val="28"/>
        </w:rPr>
      </w:pPr>
    </w:p>
    <w:p w:rsidR="007807E3" w:rsidRPr="000C2A88" w:rsidRDefault="007807E3" w:rsidP="007807E3">
      <w:pPr>
        <w:shd w:val="clear" w:color="auto" w:fill="FFFFFF"/>
        <w:tabs>
          <w:tab w:val="left" w:pos="567"/>
          <w:tab w:val="left" w:pos="9923"/>
        </w:tabs>
        <w:suppressAutoHyphens/>
        <w:ind w:right="282" w:firstLine="567"/>
        <w:rPr>
          <w:b/>
          <w:szCs w:val="28"/>
        </w:rPr>
      </w:pPr>
      <w:r w:rsidRPr="00134EC6">
        <w:rPr>
          <w:color w:val="800080"/>
          <w:szCs w:val="28"/>
        </w:rPr>
        <w:br w:type="page"/>
      </w:r>
      <w:r w:rsidRPr="000C2A88">
        <w:rPr>
          <w:b/>
          <w:szCs w:val="28"/>
        </w:rPr>
        <w:lastRenderedPageBreak/>
        <w:t>7. ПЕРСПЕКТИВНЫЙ ПЛАН МЕРОПРИЯТИЙ ПО СОВЕРШЕНСТВОВАНИЮ СИСТЕМЫ САНИТАРНОЙ ОЧИСТКИ ТЕРРИТОРИИ САТКИНСКОГО МУНИЦИПАЛЬНОГО РАЙОНА</w:t>
      </w:r>
    </w:p>
    <w:p w:rsidR="007807E3" w:rsidRPr="00134EC6" w:rsidRDefault="007807E3" w:rsidP="007807E3">
      <w:pPr>
        <w:shd w:val="clear" w:color="auto" w:fill="FFFFFF"/>
        <w:tabs>
          <w:tab w:val="left" w:pos="567"/>
          <w:tab w:val="left" w:pos="9923"/>
        </w:tabs>
        <w:suppressAutoHyphens/>
        <w:spacing w:line="360" w:lineRule="auto"/>
        <w:ind w:right="282" w:firstLine="567"/>
        <w:rPr>
          <w:color w:val="800080"/>
          <w:szCs w:val="28"/>
        </w:rPr>
      </w:pPr>
    </w:p>
    <w:p w:rsidR="007807E3" w:rsidRPr="000C2A88" w:rsidRDefault="007807E3" w:rsidP="007807E3">
      <w:pPr>
        <w:shd w:val="clear" w:color="auto" w:fill="FFFFFF"/>
        <w:tabs>
          <w:tab w:val="left" w:pos="567"/>
          <w:tab w:val="left" w:pos="9923"/>
        </w:tabs>
        <w:suppressAutoHyphens/>
        <w:ind w:right="282" w:firstLine="567"/>
        <w:rPr>
          <w:b/>
          <w:szCs w:val="28"/>
        </w:rPr>
      </w:pPr>
      <w:r w:rsidRPr="000C2A88">
        <w:rPr>
          <w:b/>
          <w:szCs w:val="28"/>
        </w:rPr>
        <w:t>7.1 Мероприятия по совершенствованию системы санитарной очистки территории Саткинского муниципального района</w:t>
      </w:r>
    </w:p>
    <w:p w:rsidR="007807E3" w:rsidRPr="00134EC6" w:rsidRDefault="007807E3" w:rsidP="007807E3">
      <w:pPr>
        <w:shd w:val="clear" w:color="auto" w:fill="FFFFFF"/>
        <w:tabs>
          <w:tab w:val="left" w:pos="567"/>
          <w:tab w:val="left" w:pos="9923"/>
        </w:tabs>
        <w:suppressAutoHyphens/>
        <w:spacing w:line="360" w:lineRule="auto"/>
        <w:ind w:right="282" w:firstLine="567"/>
        <w:rPr>
          <w:color w:val="800080"/>
          <w:szCs w:val="28"/>
        </w:rPr>
      </w:pPr>
    </w:p>
    <w:p w:rsidR="007807E3" w:rsidRPr="000C2A88" w:rsidRDefault="007807E3" w:rsidP="007807E3">
      <w:pPr>
        <w:pStyle w:val="ConsPlusNormal"/>
        <w:widowControl/>
        <w:tabs>
          <w:tab w:val="left" w:pos="9923"/>
        </w:tabs>
        <w:suppressAutoHyphens/>
        <w:spacing w:line="360" w:lineRule="auto"/>
        <w:ind w:right="282" w:firstLine="567"/>
        <w:jc w:val="both"/>
        <w:rPr>
          <w:rFonts w:ascii="Times New Roman" w:hAnsi="Times New Roman" w:cs="Times New Roman"/>
          <w:sz w:val="28"/>
          <w:szCs w:val="28"/>
        </w:rPr>
      </w:pPr>
      <w:r w:rsidRPr="000C2A88">
        <w:rPr>
          <w:rFonts w:ascii="Times New Roman" w:hAnsi="Times New Roman" w:cs="Times New Roman"/>
          <w:sz w:val="28"/>
          <w:szCs w:val="28"/>
        </w:rPr>
        <w:t>В соответствии с Конституцией Российской Федерации каждый гражданин имеет право на благоприятную окружающую среду. В связи с этим, важнейшими задачами районной администрации и администраций поселений являются:</w:t>
      </w:r>
    </w:p>
    <w:p w:rsidR="007807E3" w:rsidRPr="000C2A88" w:rsidRDefault="007807E3" w:rsidP="007807E3">
      <w:pPr>
        <w:pStyle w:val="ConsPlusNormal"/>
        <w:widowControl/>
        <w:tabs>
          <w:tab w:val="left" w:pos="9923"/>
        </w:tabs>
        <w:suppressAutoHyphens/>
        <w:spacing w:line="360" w:lineRule="auto"/>
        <w:ind w:right="282" w:firstLine="567"/>
        <w:jc w:val="both"/>
        <w:rPr>
          <w:rFonts w:ascii="Times New Roman" w:hAnsi="Times New Roman" w:cs="Times New Roman"/>
          <w:sz w:val="28"/>
          <w:szCs w:val="28"/>
        </w:rPr>
      </w:pPr>
      <w:r w:rsidRPr="000C2A88">
        <w:rPr>
          <w:rFonts w:ascii="Times New Roman" w:hAnsi="Times New Roman" w:cs="Times New Roman"/>
          <w:sz w:val="28"/>
          <w:szCs w:val="28"/>
        </w:rPr>
        <w:t>- обеспечение сохранности окружающей среды и бережного отношения к природным богатствам, которые являются основой устойчивого развития муниципальных территорий, а также обеспечения экологически безопасной жизнедеятельности населения, проживающего на территории Саткинского района;</w:t>
      </w:r>
    </w:p>
    <w:p w:rsidR="007807E3" w:rsidRPr="000C2A88" w:rsidRDefault="007807E3" w:rsidP="007807E3">
      <w:pPr>
        <w:shd w:val="clear" w:color="auto" w:fill="FFFFFF"/>
        <w:tabs>
          <w:tab w:val="left" w:pos="567"/>
          <w:tab w:val="left" w:pos="9923"/>
        </w:tabs>
        <w:suppressAutoHyphens/>
        <w:spacing w:line="360" w:lineRule="auto"/>
        <w:ind w:right="282" w:firstLine="567"/>
        <w:rPr>
          <w:szCs w:val="28"/>
        </w:rPr>
      </w:pPr>
      <w:r w:rsidRPr="000C2A88">
        <w:rPr>
          <w:szCs w:val="28"/>
        </w:rPr>
        <w:t>Решение данных задач, по мнению разработчиков, процесс сложный и длительный. Требуется эффективная, ответственная муниципальная стратегия, активная позиция общественности, компетентное управление со стороны органов местного самоуправления. Существующее положение в сфере санитарной очистки и обращения с отходами на территории Саткинского района характеризуется недостаточным муниципальным управлением и недостаточным финансированием. Практически первым основным и объемным документом, содержащим информационные данные о существующем положении, а также детальный анализ и прогноз развития ситуации на территории Саткинского района, является настоящая генеральная схема очистки.</w:t>
      </w:r>
    </w:p>
    <w:p w:rsidR="007807E3" w:rsidRPr="000C2A88" w:rsidRDefault="007807E3" w:rsidP="007807E3">
      <w:pPr>
        <w:shd w:val="clear" w:color="auto" w:fill="FFFFFF"/>
        <w:tabs>
          <w:tab w:val="left" w:pos="567"/>
          <w:tab w:val="left" w:pos="9923"/>
        </w:tabs>
        <w:suppressAutoHyphens/>
        <w:spacing w:line="360" w:lineRule="auto"/>
        <w:ind w:right="282" w:firstLine="567"/>
        <w:rPr>
          <w:szCs w:val="28"/>
        </w:rPr>
      </w:pPr>
      <w:r w:rsidRPr="000C2A88">
        <w:rPr>
          <w:szCs w:val="28"/>
        </w:rPr>
        <w:t>Стратегической целью администрации Саткинского района в сфере санитарной очистки и обращения с отходами является:</w:t>
      </w:r>
    </w:p>
    <w:p w:rsidR="007807E3" w:rsidRPr="000C2A88" w:rsidRDefault="007807E3" w:rsidP="007807E3">
      <w:pPr>
        <w:shd w:val="clear" w:color="auto" w:fill="FFFFFF"/>
        <w:tabs>
          <w:tab w:val="left" w:pos="567"/>
          <w:tab w:val="left" w:pos="9923"/>
        </w:tabs>
        <w:suppressAutoHyphens/>
        <w:spacing w:line="360" w:lineRule="auto"/>
        <w:ind w:right="282" w:firstLine="567"/>
        <w:rPr>
          <w:szCs w:val="28"/>
        </w:rPr>
      </w:pPr>
      <w:r w:rsidRPr="000C2A88">
        <w:rPr>
          <w:szCs w:val="28"/>
        </w:rPr>
        <w:t>- улучшение экологической и санитарно-эпидемиологической обстановки на территории муниципального образования за счет снижения уровня негативного воздействия отходов на окружающую среду и население;</w:t>
      </w:r>
    </w:p>
    <w:p w:rsidR="007807E3" w:rsidRPr="000C2A88" w:rsidRDefault="007807E3" w:rsidP="007807E3">
      <w:pPr>
        <w:shd w:val="clear" w:color="auto" w:fill="FFFFFF"/>
        <w:tabs>
          <w:tab w:val="left" w:pos="567"/>
          <w:tab w:val="left" w:pos="9923"/>
        </w:tabs>
        <w:suppressAutoHyphens/>
        <w:spacing w:line="360" w:lineRule="auto"/>
        <w:ind w:right="282" w:firstLine="567"/>
        <w:rPr>
          <w:szCs w:val="28"/>
        </w:rPr>
      </w:pPr>
      <w:r w:rsidRPr="000C2A88">
        <w:rPr>
          <w:szCs w:val="28"/>
        </w:rPr>
        <w:t>- улучшение качества жизни населения, снижение заболеваемости и смертности от экологически обусловленных причин.</w:t>
      </w:r>
    </w:p>
    <w:p w:rsidR="007807E3" w:rsidRPr="000C2A88" w:rsidRDefault="007807E3" w:rsidP="007807E3">
      <w:pPr>
        <w:shd w:val="clear" w:color="auto" w:fill="FFFFFF"/>
        <w:tabs>
          <w:tab w:val="left" w:pos="567"/>
          <w:tab w:val="left" w:pos="9923"/>
        </w:tabs>
        <w:suppressAutoHyphens/>
        <w:spacing w:line="360" w:lineRule="auto"/>
        <w:ind w:right="282" w:firstLine="567"/>
        <w:rPr>
          <w:szCs w:val="28"/>
        </w:rPr>
      </w:pPr>
      <w:r w:rsidRPr="000C2A88">
        <w:rPr>
          <w:szCs w:val="28"/>
        </w:rPr>
        <w:lastRenderedPageBreak/>
        <w:t>- повышение качества услуг в сфере санитарной очистки и обращения с коммунальными отходами, предоставляемых населению.</w:t>
      </w:r>
    </w:p>
    <w:p w:rsidR="007807E3" w:rsidRPr="009232BE" w:rsidRDefault="007807E3" w:rsidP="007807E3">
      <w:pPr>
        <w:shd w:val="clear" w:color="auto" w:fill="FFFFFF"/>
        <w:tabs>
          <w:tab w:val="left" w:pos="567"/>
          <w:tab w:val="left" w:pos="9923"/>
        </w:tabs>
        <w:suppressAutoHyphens/>
        <w:spacing w:line="360" w:lineRule="auto"/>
        <w:ind w:right="282" w:firstLine="567"/>
        <w:rPr>
          <w:szCs w:val="28"/>
        </w:rPr>
      </w:pPr>
      <w:r w:rsidRPr="000C2A88">
        <w:rPr>
          <w:szCs w:val="28"/>
        </w:rPr>
        <w:t xml:space="preserve">Важнейшей частью санитарной очистки территорий населенных пунктов  </w:t>
      </w:r>
      <w:r w:rsidRPr="009232BE">
        <w:rPr>
          <w:szCs w:val="28"/>
        </w:rPr>
        <w:t>Саткинского района является организация работ по сбору, вывозу, переработке и захоронению твердых коммунальных отходов.</w:t>
      </w:r>
    </w:p>
    <w:p w:rsidR="007807E3" w:rsidRPr="009232BE" w:rsidRDefault="007807E3" w:rsidP="007807E3">
      <w:pPr>
        <w:shd w:val="clear" w:color="auto" w:fill="FFFFFF"/>
        <w:tabs>
          <w:tab w:val="left" w:pos="567"/>
          <w:tab w:val="left" w:pos="9923"/>
        </w:tabs>
        <w:suppressAutoHyphens/>
        <w:spacing w:line="360" w:lineRule="auto"/>
        <w:ind w:right="282" w:firstLine="567"/>
        <w:rPr>
          <w:szCs w:val="28"/>
        </w:rPr>
      </w:pPr>
      <w:r w:rsidRPr="009232BE">
        <w:rPr>
          <w:szCs w:val="28"/>
        </w:rPr>
        <w:t>В последние годы существенно изменилась структура потребления населения, что привело к увеличению объемов образования твердых коммунальных отходов. Как следствие, обостряется проблема утилизации использованной тары и упаковочных материалов, размещение которых в окружающей среде носит угрожающий характер. Постепенно формируется проблема утилизации электронной и сложной бытовой техники, обновление которой в силу технического прогресса происходит значительно активнее, чем раньше. Все это с одной стороны усложняет задачи стоящие перед органами местного самоуправления, с другой стороны  появилась возможность, путем организации системы раздельного (селективного) сбора компонентов твердых коммунальных отходов с отбором вторичных материальных ресурсов  и их дальнейшей переработкой, улучшить экологическую и санитарно-эпидемиологическую обстановку,  получить дополнительный доход за сданное вторичное сырье, создать новые рабочие места.</w:t>
      </w:r>
    </w:p>
    <w:p w:rsidR="007807E3" w:rsidRPr="009232BE" w:rsidRDefault="007807E3" w:rsidP="007807E3">
      <w:pPr>
        <w:tabs>
          <w:tab w:val="left" w:pos="9923"/>
        </w:tabs>
        <w:suppressAutoHyphens/>
        <w:spacing w:line="360" w:lineRule="auto"/>
        <w:ind w:right="282" w:firstLine="567"/>
        <w:rPr>
          <w:szCs w:val="28"/>
        </w:rPr>
      </w:pPr>
      <w:r w:rsidRPr="009232BE">
        <w:rPr>
          <w:szCs w:val="28"/>
        </w:rPr>
        <w:t>Реальным средством вовлечения других видов вторичного сырья, извлекаемых из ТБО во вторичный оборот, является внедрение рыночных механизмов в сферу обращения с отходами. Созданный оборот вторсырья на территории муниципального образования, постоянно возобновляемый, состоящий из ценных компонентов,  формирует и поддерживает устойчивый спрос потребителей вторичных материальных ресурсов.</w:t>
      </w:r>
    </w:p>
    <w:p w:rsidR="007807E3" w:rsidRPr="009232BE" w:rsidRDefault="007807E3" w:rsidP="007807E3">
      <w:pPr>
        <w:tabs>
          <w:tab w:val="left" w:pos="9923"/>
        </w:tabs>
        <w:suppressAutoHyphens/>
        <w:spacing w:line="360" w:lineRule="auto"/>
        <w:ind w:right="282" w:firstLine="567"/>
        <w:rPr>
          <w:szCs w:val="28"/>
        </w:rPr>
      </w:pPr>
      <w:r w:rsidRPr="009232BE">
        <w:rPr>
          <w:szCs w:val="28"/>
        </w:rPr>
        <w:t xml:space="preserve">Создание рынка вторичного сырья позволит </w:t>
      </w:r>
    </w:p>
    <w:p w:rsidR="007807E3" w:rsidRPr="009232BE" w:rsidRDefault="007807E3" w:rsidP="007807E3">
      <w:pPr>
        <w:tabs>
          <w:tab w:val="left" w:pos="9923"/>
        </w:tabs>
        <w:suppressAutoHyphens/>
        <w:spacing w:line="360" w:lineRule="auto"/>
        <w:ind w:right="282" w:firstLine="567"/>
        <w:rPr>
          <w:szCs w:val="28"/>
        </w:rPr>
      </w:pPr>
      <w:r w:rsidRPr="009232BE">
        <w:rPr>
          <w:szCs w:val="28"/>
        </w:rPr>
        <w:t>- уменьшить потери сырьевых, материальных и топливно-энергетических ресурсов, выводимых в настоящее время из хозяйственного оборота с отходами производства и потребления, и тем самым повысить эффективность использования природного сырья;</w:t>
      </w:r>
    </w:p>
    <w:p w:rsidR="007807E3" w:rsidRPr="009232BE" w:rsidRDefault="007807E3" w:rsidP="007807E3">
      <w:pPr>
        <w:tabs>
          <w:tab w:val="left" w:pos="9923"/>
        </w:tabs>
        <w:suppressAutoHyphens/>
        <w:spacing w:line="360" w:lineRule="auto"/>
        <w:ind w:right="282" w:firstLine="567"/>
        <w:rPr>
          <w:szCs w:val="28"/>
        </w:rPr>
      </w:pPr>
      <w:r w:rsidRPr="009232BE">
        <w:rPr>
          <w:szCs w:val="28"/>
        </w:rPr>
        <w:lastRenderedPageBreak/>
        <w:t>- снизить уровень загрязнения отходами окружающей среды;</w:t>
      </w:r>
    </w:p>
    <w:p w:rsidR="007807E3" w:rsidRPr="009232BE" w:rsidRDefault="007807E3" w:rsidP="007807E3">
      <w:pPr>
        <w:tabs>
          <w:tab w:val="left" w:pos="9923"/>
        </w:tabs>
        <w:suppressAutoHyphens/>
        <w:spacing w:line="360" w:lineRule="auto"/>
        <w:ind w:right="282" w:firstLine="567"/>
        <w:rPr>
          <w:szCs w:val="28"/>
        </w:rPr>
      </w:pPr>
      <w:r w:rsidRPr="009232BE">
        <w:rPr>
          <w:szCs w:val="28"/>
        </w:rPr>
        <w:t>- стимулировать приток инвестиций в сферу отходопереработки;</w:t>
      </w:r>
    </w:p>
    <w:p w:rsidR="007807E3" w:rsidRPr="009232BE" w:rsidRDefault="007807E3" w:rsidP="007807E3">
      <w:pPr>
        <w:tabs>
          <w:tab w:val="left" w:pos="9923"/>
        </w:tabs>
        <w:suppressAutoHyphens/>
        <w:spacing w:line="360" w:lineRule="auto"/>
        <w:ind w:right="282" w:firstLine="567"/>
        <w:rPr>
          <w:szCs w:val="28"/>
        </w:rPr>
      </w:pPr>
      <w:r w:rsidRPr="009232BE">
        <w:rPr>
          <w:szCs w:val="28"/>
        </w:rPr>
        <w:t>- увеличить объем производства товаров, изготовленных из ВМР  или с их использованием;</w:t>
      </w:r>
    </w:p>
    <w:p w:rsidR="007807E3" w:rsidRPr="009232BE" w:rsidRDefault="007807E3" w:rsidP="007807E3">
      <w:pPr>
        <w:tabs>
          <w:tab w:val="left" w:pos="9923"/>
        </w:tabs>
        <w:suppressAutoHyphens/>
        <w:spacing w:line="360" w:lineRule="auto"/>
        <w:ind w:right="282" w:firstLine="567"/>
        <w:rPr>
          <w:szCs w:val="28"/>
        </w:rPr>
      </w:pPr>
      <w:r w:rsidRPr="009232BE">
        <w:rPr>
          <w:szCs w:val="28"/>
        </w:rPr>
        <w:t>-  стимулировать население на осуществление отбора вторичного сырья из твердых бытовых отходов  и сдачу их на специальные приемные пункты;</w:t>
      </w:r>
    </w:p>
    <w:p w:rsidR="007807E3" w:rsidRPr="009232BE" w:rsidRDefault="007807E3" w:rsidP="007807E3">
      <w:pPr>
        <w:shd w:val="clear" w:color="auto" w:fill="FFFFFF"/>
        <w:tabs>
          <w:tab w:val="left" w:pos="567"/>
          <w:tab w:val="left" w:pos="9923"/>
        </w:tabs>
        <w:suppressAutoHyphens/>
        <w:spacing w:line="360" w:lineRule="auto"/>
        <w:ind w:right="282" w:firstLine="567"/>
        <w:rPr>
          <w:szCs w:val="28"/>
        </w:rPr>
      </w:pPr>
      <w:r w:rsidRPr="009232BE">
        <w:rPr>
          <w:szCs w:val="28"/>
        </w:rPr>
        <w:t>- вовлечь в трудовую деятельность часть незанятого населения.</w:t>
      </w:r>
    </w:p>
    <w:p w:rsidR="007807E3" w:rsidRPr="009232BE" w:rsidRDefault="007807E3" w:rsidP="007807E3">
      <w:pPr>
        <w:shd w:val="clear" w:color="auto" w:fill="FFFFFF"/>
        <w:tabs>
          <w:tab w:val="left" w:pos="567"/>
          <w:tab w:val="left" w:pos="9923"/>
        </w:tabs>
        <w:suppressAutoHyphens/>
        <w:ind w:right="282" w:firstLine="567"/>
        <w:outlineLvl w:val="0"/>
        <w:rPr>
          <w:b/>
          <w:szCs w:val="28"/>
        </w:rPr>
      </w:pPr>
      <w:r w:rsidRPr="009232BE">
        <w:rPr>
          <w:b/>
          <w:szCs w:val="28"/>
        </w:rPr>
        <w:t>В перспективный план мероприятий по совершенствованию системы санитарной очистки территории Саткинского района должны войти следующие основные мероприятия:</w:t>
      </w:r>
    </w:p>
    <w:p w:rsidR="007807E3" w:rsidRPr="009232BE" w:rsidRDefault="007807E3" w:rsidP="007807E3">
      <w:pPr>
        <w:shd w:val="clear" w:color="auto" w:fill="FFFFFF"/>
        <w:tabs>
          <w:tab w:val="left" w:pos="567"/>
          <w:tab w:val="left" w:pos="9923"/>
        </w:tabs>
        <w:suppressAutoHyphens/>
        <w:spacing w:line="360" w:lineRule="auto"/>
        <w:ind w:right="282" w:firstLine="567"/>
        <w:rPr>
          <w:b/>
          <w:i/>
          <w:szCs w:val="28"/>
        </w:rPr>
      </w:pPr>
      <w:r w:rsidRPr="009232BE">
        <w:rPr>
          <w:b/>
          <w:i/>
          <w:szCs w:val="28"/>
        </w:rPr>
        <w:t>1. Создание муниципальной нормативно-правовой базы по обращению с отходами производства и потребления:</w:t>
      </w:r>
    </w:p>
    <w:p w:rsidR="007807E3" w:rsidRPr="00D42318" w:rsidRDefault="007807E3" w:rsidP="007807E3">
      <w:pPr>
        <w:tabs>
          <w:tab w:val="left" w:pos="9923"/>
        </w:tabs>
        <w:suppressAutoHyphens/>
        <w:spacing w:line="360" w:lineRule="auto"/>
        <w:ind w:right="282" w:firstLine="567"/>
        <w:rPr>
          <w:szCs w:val="28"/>
        </w:rPr>
      </w:pPr>
      <w:r w:rsidRPr="009232BE">
        <w:rPr>
          <w:szCs w:val="28"/>
        </w:rPr>
        <w:t xml:space="preserve">Разработка и принятие муниципальных нормативных правовых актов, регулирующих взаимоотношения и обеспечивающих правовые и экономические  условия деятельности в сфере санитарной очистки и обращения с коммунальными </w:t>
      </w:r>
      <w:r w:rsidRPr="00D42318">
        <w:rPr>
          <w:szCs w:val="28"/>
        </w:rPr>
        <w:t>отходами на территории Саткинского района, в том числе:</w:t>
      </w:r>
    </w:p>
    <w:p w:rsidR="007807E3" w:rsidRPr="00D42318" w:rsidRDefault="007807E3" w:rsidP="007807E3">
      <w:pPr>
        <w:tabs>
          <w:tab w:val="left" w:pos="9923"/>
        </w:tabs>
        <w:suppressAutoHyphens/>
        <w:spacing w:line="360" w:lineRule="auto"/>
        <w:ind w:right="282" w:firstLine="567"/>
        <w:rPr>
          <w:szCs w:val="28"/>
        </w:rPr>
      </w:pPr>
      <w:r w:rsidRPr="00D42318">
        <w:rPr>
          <w:szCs w:val="28"/>
        </w:rPr>
        <w:t>-  Порядок обращения с отходами 1-3 класса опасности.</w:t>
      </w:r>
    </w:p>
    <w:p w:rsidR="007807E3" w:rsidRPr="00D42318" w:rsidRDefault="007807E3" w:rsidP="007807E3">
      <w:pPr>
        <w:tabs>
          <w:tab w:val="left" w:pos="9923"/>
        </w:tabs>
        <w:suppressAutoHyphens/>
        <w:spacing w:line="360" w:lineRule="auto"/>
        <w:ind w:right="282" w:firstLine="567"/>
        <w:rPr>
          <w:szCs w:val="28"/>
        </w:rPr>
      </w:pPr>
      <w:r w:rsidRPr="00D42318">
        <w:rPr>
          <w:szCs w:val="28"/>
        </w:rPr>
        <w:t>- Порядок обращения с отходами, образующимися в результате эксплуатации и ремонта автотранспорта.</w:t>
      </w:r>
    </w:p>
    <w:p w:rsidR="007807E3" w:rsidRPr="00D42318" w:rsidRDefault="007807E3" w:rsidP="007807E3">
      <w:pPr>
        <w:tabs>
          <w:tab w:val="left" w:pos="9923"/>
        </w:tabs>
        <w:suppressAutoHyphens/>
        <w:spacing w:line="360" w:lineRule="auto"/>
        <w:ind w:right="282" w:firstLine="567"/>
        <w:rPr>
          <w:szCs w:val="28"/>
        </w:rPr>
      </w:pPr>
      <w:r w:rsidRPr="00D42318">
        <w:rPr>
          <w:szCs w:val="28"/>
        </w:rPr>
        <w:t>- Порядок сбора, хранения, транспортировки и переработки (первичной переработки) ВМР.</w:t>
      </w:r>
    </w:p>
    <w:p w:rsidR="007807E3" w:rsidRPr="00D42318" w:rsidRDefault="007807E3" w:rsidP="007807E3">
      <w:pPr>
        <w:tabs>
          <w:tab w:val="left" w:pos="9923"/>
        </w:tabs>
        <w:suppressAutoHyphens/>
        <w:spacing w:line="360" w:lineRule="auto"/>
        <w:ind w:right="282" w:firstLine="567"/>
        <w:rPr>
          <w:szCs w:val="28"/>
        </w:rPr>
      </w:pPr>
      <w:r w:rsidRPr="00D42318">
        <w:rPr>
          <w:szCs w:val="28"/>
        </w:rPr>
        <w:t xml:space="preserve">- Муниципальная целевая программа «Чистый район». </w:t>
      </w:r>
    </w:p>
    <w:p w:rsidR="007807E3" w:rsidRPr="00D42318" w:rsidRDefault="007807E3" w:rsidP="007807E3">
      <w:pPr>
        <w:shd w:val="clear" w:color="auto" w:fill="FFFFFF"/>
        <w:tabs>
          <w:tab w:val="left" w:pos="567"/>
          <w:tab w:val="left" w:pos="9923"/>
        </w:tabs>
        <w:suppressAutoHyphens/>
        <w:spacing w:line="360" w:lineRule="auto"/>
        <w:ind w:right="282" w:firstLine="567"/>
        <w:rPr>
          <w:szCs w:val="28"/>
        </w:rPr>
      </w:pPr>
      <w:r w:rsidRPr="00D42318">
        <w:rPr>
          <w:szCs w:val="28"/>
        </w:rPr>
        <w:t>- Единые, объективные  нормы накопления твердых бытовых отходов и жидких бытовых отходов для жилищного фонда и объектов инфраструктуры;</w:t>
      </w:r>
    </w:p>
    <w:p w:rsidR="007807E3" w:rsidRPr="00D42318" w:rsidRDefault="007807E3" w:rsidP="007807E3">
      <w:pPr>
        <w:shd w:val="clear" w:color="auto" w:fill="FFFFFF"/>
        <w:tabs>
          <w:tab w:val="left" w:pos="567"/>
          <w:tab w:val="left" w:pos="9923"/>
        </w:tabs>
        <w:suppressAutoHyphens/>
        <w:spacing w:line="360" w:lineRule="auto"/>
        <w:ind w:right="282" w:firstLine="567"/>
        <w:rPr>
          <w:szCs w:val="28"/>
        </w:rPr>
      </w:pPr>
      <w:r w:rsidRPr="00D42318">
        <w:rPr>
          <w:szCs w:val="28"/>
        </w:rPr>
        <w:t>- Обоснованные тарифы на выполнение работ и оказание услуг в сфере санитарной очистки и  обращения с коммунальными отходами.</w:t>
      </w:r>
    </w:p>
    <w:p w:rsidR="007807E3" w:rsidRPr="00D12EE0" w:rsidRDefault="007807E3" w:rsidP="007807E3">
      <w:pPr>
        <w:tabs>
          <w:tab w:val="left" w:pos="9923"/>
        </w:tabs>
        <w:suppressAutoHyphens/>
        <w:spacing w:line="360" w:lineRule="auto"/>
        <w:ind w:right="282" w:firstLine="567"/>
        <w:rPr>
          <w:b/>
          <w:i/>
          <w:szCs w:val="28"/>
        </w:rPr>
      </w:pPr>
      <w:r w:rsidRPr="00D42318">
        <w:rPr>
          <w:b/>
          <w:i/>
          <w:szCs w:val="28"/>
        </w:rPr>
        <w:t xml:space="preserve">2. Создание муниципальной системы управления коммунальными </w:t>
      </w:r>
      <w:r w:rsidRPr="00D12EE0">
        <w:rPr>
          <w:b/>
          <w:i/>
          <w:szCs w:val="28"/>
        </w:rPr>
        <w:t>отходами:</w:t>
      </w:r>
    </w:p>
    <w:p w:rsidR="007807E3" w:rsidRPr="00D12EE0" w:rsidRDefault="007807E3" w:rsidP="007807E3">
      <w:pPr>
        <w:tabs>
          <w:tab w:val="left" w:pos="9923"/>
        </w:tabs>
        <w:suppressAutoHyphens/>
        <w:spacing w:line="360" w:lineRule="auto"/>
        <w:ind w:right="282" w:firstLine="567"/>
        <w:rPr>
          <w:szCs w:val="28"/>
        </w:rPr>
      </w:pPr>
      <w:r w:rsidRPr="00D12EE0">
        <w:rPr>
          <w:szCs w:val="28"/>
        </w:rPr>
        <w:t>- Определение органа управления (Оператора) муниципальной системы в структуре администрации района, специально уполномоченного в сфере санитарной очистки, благоустройства и обращения с коммунальными отходами.</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lastRenderedPageBreak/>
        <w:t>- Организация и осуществление муниципального учета и контроля за выполнением мероприятий по санитарной очистке, сбору, транспортированию, первичной переработке и захоронению отходов.</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Инвентаризация объектов образования, сбора, транспортирования, утилизации и захоронения отходов производства и потребления на территории Саткинского района.</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Получение специализированными предприятиями, занятыми в сфере обращения с отходами соответствующих лицензий.</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Разработка проектов нормативов образования отходов и лимитов на их размещение для бюджетных учреждений.</w:t>
      </w:r>
    </w:p>
    <w:p w:rsidR="007807E3" w:rsidRPr="00D12EE0" w:rsidRDefault="007807E3" w:rsidP="007807E3">
      <w:pPr>
        <w:shd w:val="clear" w:color="auto" w:fill="FFFFFF"/>
        <w:tabs>
          <w:tab w:val="left" w:pos="567"/>
          <w:tab w:val="left" w:pos="9923"/>
        </w:tabs>
        <w:suppressAutoHyphens/>
        <w:spacing w:line="360" w:lineRule="auto"/>
        <w:ind w:right="282" w:firstLine="567"/>
        <w:rPr>
          <w:b/>
          <w:i/>
          <w:szCs w:val="28"/>
        </w:rPr>
      </w:pPr>
      <w:r w:rsidRPr="00D12EE0">
        <w:rPr>
          <w:b/>
          <w:i/>
          <w:szCs w:val="28"/>
        </w:rPr>
        <w:t>3. Укрепление материально-технической базы предприятий, специализирующихся в сфере санитарной очистки и обращения с отходами:</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Приобретение современной специальной техники (мусоровозы, бункеровозы, вакуумные машины).</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Обустройство контейнерных площадок и площадок для бункеров КГО.</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Приобретение современных контейнеров и бункеров КГО.</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Ликвидация санкционированных свалок.</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Строительство полигона ТБО.</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Реконструкция очистных сооружений канализации.</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Приобретение современной техники для механизированной уборки.</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Организация рационального использования и эксплуатации имеющейся и приобретаемой специальной техники.</w:t>
      </w:r>
    </w:p>
    <w:p w:rsidR="007807E3" w:rsidRPr="00D12EE0" w:rsidRDefault="007807E3" w:rsidP="007807E3">
      <w:pPr>
        <w:shd w:val="clear" w:color="auto" w:fill="FFFFFF"/>
        <w:tabs>
          <w:tab w:val="left" w:pos="567"/>
          <w:tab w:val="left" w:pos="9923"/>
        </w:tabs>
        <w:suppressAutoHyphens/>
        <w:spacing w:line="360" w:lineRule="auto"/>
        <w:ind w:right="282" w:firstLine="567"/>
        <w:rPr>
          <w:b/>
          <w:i/>
          <w:szCs w:val="28"/>
        </w:rPr>
      </w:pPr>
      <w:r w:rsidRPr="00D12EE0">
        <w:rPr>
          <w:b/>
          <w:i/>
          <w:szCs w:val="28"/>
        </w:rPr>
        <w:t>4. Организация системы раздельного (селективного) сбора твердых коммунальных отходов:</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Организация 4 сортировочно-перегрузочных центров;</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Стационарных пунктов по приему вторично</w:t>
      </w:r>
      <w:r>
        <w:rPr>
          <w:szCs w:val="28"/>
        </w:rPr>
        <w:t>го сырья;</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Организация передвижных пун</w:t>
      </w:r>
      <w:r>
        <w:rPr>
          <w:szCs w:val="28"/>
        </w:rPr>
        <w:t>ктов по приему вторичного сырья;</w:t>
      </w:r>
    </w:p>
    <w:p w:rsidR="007807E3" w:rsidRPr="00D12EE0" w:rsidRDefault="007807E3" w:rsidP="007807E3">
      <w:pPr>
        <w:shd w:val="clear" w:color="auto" w:fill="FFFFFF"/>
        <w:tabs>
          <w:tab w:val="left" w:pos="567"/>
          <w:tab w:val="left" w:pos="9923"/>
        </w:tabs>
        <w:suppressAutoHyphens/>
        <w:spacing w:line="360" w:lineRule="auto"/>
        <w:ind w:right="282" w:firstLine="567"/>
        <w:rPr>
          <w:szCs w:val="28"/>
        </w:rPr>
      </w:pPr>
      <w:r w:rsidRPr="00D12EE0">
        <w:rPr>
          <w:szCs w:val="28"/>
        </w:rPr>
        <w:t>- Строительство районного склада по хранению и первичн</w:t>
      </w:r>
      <w:r>
        <w:rPr>
          <w:szCs w:val="28"/>
        </w:rPr>
        <w:t>ой переработке вторичного сырья;</w:t>
      </w:r>
    </w:p>
    <w:p w:rsidR="007807E3" w:rsidRDefault="007807E3" w:rsidP="007807E3">
      <w:pPr>
        <w:shd w:val="clear" w:color="auto" w:fill="FFFFFF"/>
        <w:tabs>
          <w:tab w:val="left" w:pos="567"/>
          <w:tab w:val="left" w:pos="9923"/>
        </w:tabs>
        <w:suppressAutoHyphens/>
        <w:spacing w:line="360" w:lineRule="auto"/>
        <w:ind w:right="282" w:firstLine="567"/>
        <w:rPr>
          <w:color w:val="800080"/>
          <w:szCs w:val="28"/>
        </w:rPr>
      </w:pPr>
      <w:r w:rsidRPr="00D12EE0">
        <w:rPr>
          <w:szCs w:val="28"/>
        </w:rPr>
        <w:t>-  Создание  условий для развития рынка вторичного сырья</w:t>
      </w:r>
      <w:r>
        <w:rPr>
          <w:color w:val="800080"/>
          <w:szCs w:val="28"/>
        </w:rPr>
        <w:t>;</w:t>
      </w:r>
    </w:p>
    <w:p w:rsidR="007807E3" w:rsidRPr="00D14819" w:rsidRDefault="007807E3" w:rsidP="007807E3">
      <w:pPr>
        <w:shd w:val="clear" w:color="auto" w:fill="FFFFFF"/>
        <w:tabs>
          <w:tab w:val="left" w:pos="567"/>
          <w:tab w:val="left" w:pos="9923"/>
        </w:tabs>
        <w:suppressAutoHyphens/>
        <w:spacing w:line="360" w:lineRule="auto"/>
        <w:ind w:right="282" w:firstLine="567"/>
        <w:rPr>
          <w:b/>
          <w:i/>
          <w:szCs w:val="28"/>
        </w:rPr>
      </w:pPr>
      <w:r w:rsidRPr="00D14819">
        <w:rPr>
          <w:b/>
          <w:i/>
          <w:szCs w:val="28"/>
        </w:rPr>
        <w:lastRenderedPageBreak/>
        <w:t>5. Создание условий для привлечения инвестиций и сферу санитарной очистки и обращения с отходами:</w:t>
      </w: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r w:rsidRPr="00D14819">
        <w:rPr>
          <w:szCs w:val="28"/>
        </w:rPr>
        <w:t>- Разработка и реализация инвестиционных проектов по санитарной очистке и обращению с коммунальными отходами на территории Саткинского района</w:t>
      </w:r>
      <w:r>
        <w:rPr>
          <w:szCs w:val="28"/>
        </w:rPr>
        <w:t xml:space="preserve"> – строительство мусоросортировочного комплекса</w:t>
      </w:r>
      <w:r w:rsidRPr="00D14819">
        <w:rPr>
          <w:szCs w:val="28"/>
        </w:rPr>
        <w:t>.</w:t>
      </w: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r w:rsidRPr="00D14819">
        <w:rPr>
          <w:szCs w:val="28"/>
        </w:rPr>
        <w:t>- Содействие предпринимательству в развитии рынка вторичного сырья.</w:t>
      </w: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r w:rsidRPr="00D14819">
        <w:rPr>
          <w:szCs w:val="28"/>
        </w:rPr>
        <w:t>- Содействие созданию предприятий различных форм собственности, выполняющих работы и оказывающих услуги в сфере санитарной очистки и обращения с отходами.</w:t>
      </w:r>
    </w:p>
    <w:p w:rsidR="007807E3" w:rsidRPr="00D14819" w:rsidRDefault="007807E3" w:rsidP="007807E3">
      <w:pPr>
        <w:shd w:val="clear" w:color="auto" w:fill="FFFFFF"/>
        <w:tabs>
          <w:tab w:val="left" w:pos="567"/>
          <w:tab w:val="left" w:pos="9923"/>
        </w:tabs>
        <w:suppressAutoHyphens/>
        <w:spacing w:line="360" w:lineRule="auto"/>
        <w:ind w:right="282" w:firstLine="567"/>
        <w:rPr>
          <w:b/>
          <w:i/>
          <w:szCs w:val="28"/>
        </w:rPr>
      </w:pPr>
      <w:r w:rsidRPr="00D14819">
        <w:rPr>
          <w:b/>
          <w:i/>
          <w:szCs w:val="28"/>
        </w:rPr>
        <w:t>6. Создание системы экологического образования и информирования населения, способствующей приобретению экологических знаний и привлечению к активному участию в охране окружающей среды:</w:t>
      </w: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r w:rsidRPr="00D14819">
        <w:rPr>
          <w:szCs w:val="28"/>
        </w:rPr>
        <w:t>- Регулярное освещение в СМИ действий администраций района и поселений в сфере защиты окружающей среды, обращения с отходами, благоустройства и санитарного содержания территорий  населенных пунктов.</w:t>
      </w: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r w:rsidRPr="00D14819">
        <w:rPr>
          <w:szCs w:val="28"/>
        </w:rPr>
        <w:t>- Проведение общественных экологических экспертиз, обсуждений и опросов по намечаемой хозяйственной деятельности.</w:t>
      </w: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r w:rsidRPr="00D14819">
        <w:rPr>
          <w:szCs w:val="28"/>
        </w:rPr>
        <w:t>- Организация работы детских и молодежных экологических отрядов в рамках муниципальных экологических акций (массовых природоохранных мероприятий по уборке и благоустройству территорий и объектов, озеленению и т.д.).</w:t>
      </w: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r w:rsidRPr="00D14819">
        <w:rPr>
          <w:szCs w:val="28"/>
        </w:rPr>
        <w:t>- Организация конкурсов образовательных и воспитательных программ экологической направленности в муниципальных дошкольных и общеобразовательных учреждениях.</w:t>
      </w: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p>
    <w:p w:rsidR="007807E3" w:rsidRPr="00D14819" w:rsidRDefault="007807E3" w:rsidP="007807E3">
      <w:pPr>
        <w:shd w:val="clear" w:color="auto" w:fill="FFFFFF"/>
        <w:tabs>
          <w:tab w:val="left" w:pos="567"/>
          <w:tab w:val="left" w:pos="9923"/>
        </w:tabs>
        <w:suppressAutoHyphens/>
        <w:spacing w:line="360" w:lineRule="auto"/>
        <w:ind w:right="282" w:firstLine="567"/>
        <w:rPr>
          <w:szCs w:val="28"/>
        </w:rPr>
      </w:pPr>
      <w:r w:rsidRPr="00D14819">
        <w:rPr>
          <w:szCs w:val="28"/>
        </w:rPr>
        <w:t>Совершенствование системы санитарной очистки территории Саткинского района целесообразно решать программно-целевым методом, для чего предлагается разработать и принять долгосрочную муниципальную целевую программу «Чистый район».</w:t>
      </w:r>
    </w:p>
    <w:p w:rsidR="004C0C3C" w:rsidRPr="006E7575" w:rsidRDefault="000427C3" w:rsidP="006E7575">
      <w:pPr>
        <w:pStyle w:val="25"/>
        <w:suppressAutoHyphens/>
        <w:spacing w:line="360" w:lineRule="auto"/>
        <w:ind w:left="0" w:right="282" w:firstLine="539"/>
        <w:rPr>
          <w:b/>
        </w:rPr>
      </w:pPr>
      <w:r w:rsidRPr="00134EC6">
        <w:br w:type="page"/>
      </w:r>
      <w:r w:rsidR="004D0561" w:rsidRPr="006E7575">
        <w:rPr>
          <w:b/>
        </w:rPr>
        <w:lastRenderedPageBreak/>
        <w:t>7</w:t>
      </w:r>
      <w:r w:rsidR="004C0C3C" w:rsidRPr="006E7575">
        <w:rPr>
          <w:b/>
        </w:rPr>
        <w:t>.</w:t>
      </w:r>
      <w:r w:rsidR="006B18B1">
        <w:rPr>
          <w:b/>
        </w:rPr>
        <w:t>5</w:t>
      </w:r>
      <w:r w:rsidR="004C0C3C" w:rsidRPr="006E7575">
        <w:rPr>
          <w:b/>
        </w:rPr>
        <w:t xml:space="preserve"> Организация управления перспективным планом по совершенствованию муниципальной системы санитарной очистки </w:t>
      </w:r>
      <w:r w:rsidR="00D95E07" w:rsidRPr="006E7575">
        <w:rPr>
          <w:b/>
        </w:rPr>
        <w:t xml:space="preserve">территории </w:t>
      </w:r>
      <w:r w:rsidR="00134EC6" w:rsidRPr="006E7575">
        <w:rPr>
          <w:b/>
        </w:rPr>
        <w:t>Саткинск</w:t>
      </w:r>
      <w:r w:rsidR="004D0561" w:rsidRPr="006E7575">
        <w:rPr>
          <w:b/>
        </w:rPr>
        <w:t xml:space="preserve">ого </w:t>
      </w:r>
      <w:r w:rsidR="002B0E55" w:rsidRPr="006E7575">
        <w:rPr>
          <w:b/>
        </w:rPr>
        <w:t xml:space="preserve">муниципального </w:t>
      </w:r>
      <w:r w:rsidR="004D0561" w:rsidRPr="006E7575">
        <w:rPr>
          <w:b/>
        </w:rPr>
        <w:t>района</w:t>
      </w:r>
      <w:r w:rsidR="004C0C3C" w:rsidRPr="006E7575">
        <w:rPr>
          <w:b/>
        </w:rPr>
        <w:t xml:space="preserve"> и контроль за ходом его выполнения</w:t>
      </w:r>
    </w:p>
    <w:p w:rsidR="004C0C3C" w:rsidRPr="00134EC6" w:rsidRDefault="004C0C3C" w:rsidP="000C3C9A">
      <w:pPr>
        <w:pStyle w:val="25"/>
        <w:suppressAutoHyphens/>
        <w:ind w:left="0" w:right="282" w:firstLine="539"/>
        <w:rPr>
          <w:color w:val="800080"/>
          <w:szCs w:val="28"/>
        </w:rPr>
      </w:pPr>
    </w:p>
    <w:p w:rsidR="004C0C3C" w:rsidRPr="006E7575" w:rsidRDefault="004C0C3C" w:rsidP="000C3C9A">
      <w:pPr>
        <w:shd w:val="clear" w:color="auto" w:fill="FFFFFF"/>
        <w:suppressAutoHyphens/>
        <w:spacing w:line="360" w:lineRule="auto"/>
        <w:ind w:right="282" w:firstLine="539"/>
        <w:rPr>
          <w:szCs w:val="28"/>
        </w:rPr>
      </w:pPr>
      <w:r w:rsidRPr="006E7575">
        <w:rPr>
          <w:szCs w:val="28"/>
        </w:rPr>
        <w:t xml:space="preserve">Управление перспективным планом по совершенствованию муниципальной системы санитарной очистки территорий населенных пунктов </w:t>
      </w:r>
      <w:r w:rsidR="00134EC6" w:rsidRPr="006E7575">
        <w:rPr>
          <w:szCs w:val="28"/>
        </w:rPr>
        <w:t>Саткинск</w:t>
      </w:r>
      <w:r w:rsidR="004F6ECB" w:rsidRPr="006E7575">
        <w:rPr>
          <w:szCs w:val="28"/>
        </w:rPr>
        <w:t>ого района</w:t>
      </w:r>
      <w:r w:rsidRPr="006E7575">
        <w:rPr>
          <w:szCs w:val="28"/>
        </w:rPr>
        <w:t xml:space="preserve"> и контроль за ходом его выполнения должен осуществляться  специально уполномоченным органом управления в структуре администрации района.</w:t>
      </w:r>
    </w:p>
    <w:p w:rsidR="004C0C3C" w:rsidRPr="006E7575" w:rsidRDefault="004C0C3C" w:rsidP="000C3C9A">
      <w:pPr>
        <w:pStyle w:val="25"/>
        <w:suppressAutoHyphens/>
        <w:spacing w:line="360" w:lineRule="auto"/>
        <w:ind w:left="0" w:right="282" w:firstLine="539"/>
        <w:rPr>
          <w:szCs w:val="28"/>
        </w:rPr>
      </w:pPr>
      <w:r w:rsidRPr="006E7575">
        <w:rPr>
          <w:szCs w:val="28"/>
        </w:rPr>
        <w:t xml:space="preserve">Специально уполномоченный орган подготавливает: проекты постановлений и распоряжений </w:t>
      </w:r>
      <w:r w:rsidRPr="006E7575">
        <w:rPr>
          <w:rFonts w:cs="Arial"/>
          <w:szCs w:val="28"/>
        </w:rPr>
        <w:t xml:space="preserve">Главы администрации </w:t>
      </w:r>
      <w:r w:rsidR="002B0E55" w:rsidRPr="006E7575">
        <w:rPr>
          <w:rFonts w:cs="Arial"/>
          <w:szCs w:val="28"/>
        </w:rPr>
        <w:t xml:space="preserve">муниципального образования </w:t>
      </w:r>
      <w:r w:rsidR="00E45667" w:rsidRPr="006E7575">
        <w:rPr>
          <w:rFonts w:cs="Arial"/>
          <w:szCs w:val="28"/>
        </w:rPr>
        <w:t>«</w:t>
      </w:r>
      <w:r w:rsidR="00134EC6" w:rsidRPr="006E7575">
        <w:rPr>
          <w:rFonts w:cs="Arial"/>
          <w:szCs w:val="28"/>
        </w:rPr>
        <w:t>Саткинск</w:t>
      </w:r>
      <w:r w:rsidR="004F6ECB" w:rsidRPr="006E7575">
        <w:rPr>
          <w:rFonts w:cs="Arial"/>
          <w:szCs w:val="28"/>
        </w:rPr>
        <w:t>ий район</w:t>
      </w:r>
      <w:r w:rsidR="00E45667" w:rsidRPr="006E7575">
        <w:rPr>
          <w:rFonts w:cs="Arial"/>
          <w:szCs w:val="28"/>
        </w:rPr>
        <w:t>»</w:t>
      </w:r>
      <w:r w:rsidRPr="006E7575">
        <w:rPr>
          <w:rFonts w:cs="Arial"/>
          <w:szCs w:val="28"/>
        </w:rPr>
        <w:t xml:space="preserve">, проекты нормативно-правовых актов, </w:t>
      </w:r>
      <w:r w:rsidRPr="006E7575">
        <w:rPr>
          <w:szCs w:val="28"/>
        </w:rPr>
        <w:t xml:space="preserve">договоры на выполнение отдельных мероприятий плана, с учетом выделяемых средств. Специально уполномоченный орган координирует  работу администраций  поселений, рассматривает вопросы межбюджетных взаимоотношений и финансирования конкретных мероприятий и представляет проекты решений по данным вопросам </w:t>
      </w:r>
      <w:r w:rsidRPr="006E7575">
        <w:rPr>
          <w:rFonts w:cs="Arial"/>
          <w:szCs w:val="28"/>
        </w:rPr>
        <w:t>Главе администрации</w:t>
      </w:r>
      <w:r w:rsidRPr="006E7575">
        <w:rPr>
          <w:szCs w:val="28"/>
        </w:rPr>
        <w:t>.</w:t>
      </w:r>
    </w:p>
    <w:p w:rsidR="004C0C3C" w:rsidRPr="006E7575" w:rsidRDefault="004C0C3C" w:rsidP="000C3C9A">
      <w:pPr>
        <w:pStyle w:val="25"/>
        <w:suppressAutoHyphens/>
        <w:spacing w:line="360" w:lineRule="auto"/>
        <w:ind w:left="0" w:right="282" w:firstLine="539"/>
        <w:rPr>
          <w:szCs w:val="28"/>
        </w:rPr>
      </w:pPr>
      <w:r w:rsidRPr="006E7575">
        <w:rPr>
          <w:szCs w:val="28"/>
        </w:rPr>
        <w:t>На основании показателей перспективного плана и анализа хода выполнения плановых мероприятий специально уполномоченный орган подготавливает бюджетные заявки на ассигнование из районного бюджета для финансирования мероприятий. По результатам выполнения мероприятий  организует экспертные проверки хода реализации плана. При этом главное внимание уделяется срокам и объемам выполнения плановых мероприятий и заданий, целевому и эффективному использованию выделенных средств. По результатам экспертных проверок подготавливается заключение о продолжении работ и финансировании перспективного плана, о продлении сроков и по другим вопросам реализации мероприятий перспективного плана.</w:t>
      </w:r>
    </w:p>
    <w:p w:rsidR="004C0C3C" w:rsidRPr="006E7575" w:rsidRDefault="004C0C3C" w:rsidP="000C3C9A">
      <w:pPr>
        <w:pStyle w:val="25"/>
        <w:suppressAutoHyphens/>
        <w:spacing w:line="360" w:lineRule="auto"/>
        <w:ind w:left="0" w:right="282" w:firstLine="539"/>
        <w:rPr>
          <w:szCs w:val="28"/>
        </w:rPr>
      </w:pPr>
      <w:r w:rsidRPr="006E7575">
        <w:rPr>
          <w:szCs w:val="28"/>
        </w:rPr>
        <w:t>Эти мероприятия должны предусматривать:</w:t>
      </w:r>
    </w:p>
    <w:p w:rsidR="004C0C3C" w:rsidRPr="006E7575" w:rsidRDefault="004C0C3C" w:rsidP="000C3C9A">
      <w:pPr>
        <w:pStyle w:val="25"/>
        <w:suppressAutoHyphens/>
        <w:spacing w:line="360" w:lineRule="auto"/>
        <w:ind w:left="0" w:right="282" w:firstLine="539"/>
        <w:rPr>
          <w:szCs w:val="28"/>
        </w:rPr>
      </w:pPr>
      <w:r w:rsidRPr="006E7575">
        <w:rPr>
          <w:szCs w:val="28"/>
        </w:rPr>
        <w:t>- обеспечение финансовой стабилизации комплекса по оказанию услуг в области санитарной очистки и обращения с отходами;</w:t>
      </w:r>
    </w:p>
    <w:p w:rsidR="004C0C3C" w:rsidRPr="006E7575" w:rsidRDefault="004C0C3C" w:rsidP="000C3C9A">
      <w:pPr>
        <w:pStyle w:val="25"/>
        <w:suppressAutoHyphens/>
        <w:spacing w:line="360" w:lineRule="auto"/>
        <w:ind w:left="0" w:right="282" w:firstLine="539"/>
        <w:rPr>
          <w:szCs w:val="28"/>
        </w:rPr>
      </w:pPr>
      <w:r w:rsidRPr="006E7575">
        <w:rPr>
          <w:szCs w:val="28"/>
        </w:rPr>
        <w:lastRenderedPageBreak/>
        <w:t>- формирование рыночных механизмов функционирования комплекса и условий для повышения качества коммунальных услуг;</w:t>
      </w:r>
    </w:p>
    <w:p w:rsidR="004C0C3C" w:rsidRPr="006E7575" w:rsidRDefault="004C0C3C" w:rsidP="000C3C9A">
      <w:pPr>
        <w:pStyle w:val="25"/>
        <w:suppressAutoHyphens/>
        <w:spacing w:line="360" w:lineRule="auto"/>
        <w:ind w:left="0" w:right="282" w:firstLine="539"/>
        <w:rPr>
          <w:szCs w:val="28"/>
        </w:rPr>
      </w:pPr>
      <w:r w:rsidRPr="006E7575">
        <w:rPr>
          <w:szCs w:val="28"/>
        </w:rPr>
        <w:t>- муниципальную поддержку модернизации комплекса по оказанию услуг в области санитарной очистки и обращения с отходами.</w:t>
      </w:r>
    </w:p>
    <w:p w:rsidR="004C0C3C" w:rsidRPr="006E7575" w:rsidRDefault="004C0C3C" w:rsidP="006F20CA">
      <w:pPr>
        <w:suppressAutoHyphens/>
        <w:spacing w:line="360" w:lineRule="auto"/>
        <w:ind w:firstLine="540"/>
        <w:rPr>
          <w:rFonts w:cs="Arial"/>
          <w:kern w:val="16"/>
        </w:rPr>
      </w:pPr>
    </w:p>
    <w:p w:rsidR="004C0C3C" w:rsidRPr="006E7575" w:rsidRDefault="004C0C3C" w:rsidP="006F20CA">
      <w:pPr>
        <w:suppressAutoHyphens/>
        <w:spacing w:line="360" w:lineRule="auto"/>
        <w:ind w:firstLine="540"/>
        <w:rPr>
          <w:szCs w:val="28"/>
        </w:rPr>
        <w:sectPr w:rsidR="004C0C3C" w:rsidRPr="006E7575" w:rsidSect="00FD0FFF">
          <w:pgSz w:w="11906" w:h="16838" w:code="9"/>
          <w:pgMar w:top="1134" w:right="567" w:bottom="1134" w:left="1134" w:header="709" w:footer="709" w:gutter="0"/>
          <w:pgBorders w:offsetFrom="page">
            <w:top w:val="thinThickSmallGap" w:sz="24" w:space="24" w:color="auto"/>
            <w:left w:val="thinThickSmallGap" w:sz="24" w:space="31" w:color="auto"/>
            <w:bottom w:val="thickThinSmallGap" w:sz="24" w:space="24" w:color="auto"/>
            <w:right w:val="thickThinSmallGap" w:sz="24" w:space="18" w:color="auto"/>
          </w:pgBorders>
          <w:cols w:space="708"/>
          <w:docGrid w:linePitch="360"/>
        </w:sectPr>
      </w:pPr>
    </w:p>
    <w:p w:rsidR="00390B20" w:rsidRDefault="004C0C3C" w:rsidP="00390B20">
      <w:pPr>
        <w:pStyle w:val="34"/>
        <w:ind w:right="-314"/>
        <w:jc w:val="right"/>
      </w:pPr>
      <w:r w:rsidRPr="006E7575">
        <w:lastRenderedPageBreak/>
        <w:t xml:space="preserve">Таблица </w:t>
      </w:r>
      <w:r w:rsidR="004D0561" w:rsidRPr="006E7575">
        <w:t>7</w:t>
      </w:r>
      <w:r w:rsidRPr="006E7575">
        <w:t>.</w:t>
      </w:r>
      <w:r w:rsidR="00390B20">
        <w:t>1</w:t>
      </w:r>
    </w:p>
    <w:p w:rsidR="004C0C3C" w:rsidRPr="006E7575" w:rsidRDefault="004C0C3C" w:rsidP="00947D93">
      <w:pPr>
        <w:pStyle w:val="34"/>
        <w:ind w:right="-314"/>
        <w:jc w:val="both"/>
      </w:pPr>
      <w:r w:rsidRPr="006E7575">
        <w:t>Перечень мероприятий перспективного плана по совершенствованию систе</w:t>
      </w:r>
      <w:r w:rsidR="00FB6F3F" w:rsidRPr="006E7575">
        <w:t>мы санитарной очистки территории</w:t>
      </w:r>
      <w:r w:rsidRPr="006E7575">
        <w:t xml:space="preserve"> </w:t>
      </w:r>
      <w:r w:rsidR="00134EC6" w:rsidRPr="006E7575">
        <w:t>Саткинск</w:t>
      </w:r>
      <w:r w:rsidR="004F6ECB" w:rsidRPr="006E7575">
        <w:t>ого района</w:t>
      </w:r>
      <w:r w:rsidRPr="006E7575">
        <w:t xml:space="preserve"> и сроки их выполнения </w:t>
      </w:r>
    </w:p>
    <w:p w:rsidR="006F3E35" w:rsidRPr="006E7575" w:rsidRDefault="006F3E35" w:rsidP="006F20CA">
      <w:pPr>
        <w:pStyle w:val="34"/>
        <w:ind w:right="91"/>
      </w:pPr>
    </w:p>
    <w:tbl>
      <w:tblPr>
        <w:tblW w:w="15041" w:type="dxa"/>
        <w:tblLayout w:type="fixed"/>
        <w:tblCellMar>
          <w:left w:w="0" w:type="dxa"/>
          <w:right w:w="0" w:type="dxa"/>
        </w:tblCellMar>
        <w:tblLook w:val="0000"/>
      </w:tblPr>
      <w:tblGrid>
        <w:gridCol w:w="723"/>
        <w:gridCol w:w="6658"/>
        <w:gridCol w:w="1275"/>
        <w:gridCol w:w="851"/>
        <w:gridCol w:w="854"/>
        <w:gridCol w:w="851"/>
        <w:gridCol w:w="851"/>
        <w:gridCol w:w="852"/>
        <w:gridCol w:w="851"/>
        <w:gridCol w:w="1275"/>
      </w:tblGrid>
      <w:tr w:rsidR="004C0C3C" w:rsidRPr="006E7575">
        <w:trPr>
          <w:cantSplit/>
          <w:trHeight w:val="345"/>
        </w:trPr>
        <w:tc>
          <w:tcPr>
            <w:tcW w:w="72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C0C3C" w:rsidRPr="006E7575" w:rsidRDefault="004C0C3C" w:rsidP="00F440C4">
            <w:pPr>
              <w:suppressAutoHyphens/>
              <w:jc w:val="center"/>
              <w:rPr>
                <w:b/>
                <w:bCs/>
                <w:sz w:val="20"/>
              </w:rPr>
            </w:pPr>
            <w:r w:rsidRPr="006E7575">
              <w:rPr>
                <w:b/>
                <w:bCs/>
                <w:sz w:val="20"/>
              </w:rPr>
              <w:t>№№ п/п</w:t>
            </w:r>
          </w:p>
        </w:tc>
        <w:tc>
          <w:tcPr>
            <w:tcW w:w="66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b/>
                <w:bCs/>
                <w:sz w:val="20"/>
              </w:rPr>
            </w:pPr>
            <w:r w:rsidRPr="006E7575">
              <w:rPr>
                <w:b/>
                <w:bCs/>
                <w:sz w:val="20"/>
              </w:rPr>
              <w:t>Срок</w:t>
            </w:r>
          </w:p>
          <w:p w:rsidR="004C0C3C" w:rsidRPr="006E7575" w:rsidRDefault="004C0C3C" w:rsidP="00F440C4">
            <w:pPr>
              <w:suppressAutoHyphens/>
              <w:jc w:val="center"/>
              <w:rPr>
                <w:rFonts w:eastAsia="Arial Unicode MS"/>
                <w:b/>
                <w:bCs/>
                <w:sz w:val="20"/>
              </w:rPr>
            </w:pPr>
            <w:r w:rsidRPr="006E7575">
              <w:rPr>
                <w:b/>
                <w:bCs/>
                <w:sz w:val="20"/>
              </w:rPr>
              <w:t>исполнения</w:t>
            </w:r>
          </w:p>
        </w:tc>
        <w:tc>
          <w:tcPr>
            <w:tcW w:w="6385"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 xml:space="preserve">Количество </w:t>
            </w:r>
          </w:p>
        </w:tc>
      </w:tr>
      <w:tr w:rsidR="004C0C3C" w:rsidRPr="006E7575">
        <w:trPr>
          <w:cantSplit/>
          <w:trHeight w:val="300"/>
        </w:trPr>
        <w:tc>
          <w:tcPr>
            <w:tcW w:w="723"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F440C4">
            <w:pPr>
              <w:suppressAutoHyphens/>
              <w:rPr>
                <w:rFonts w:eastAsia="Arial Unicode MS"/>
                <w:sz w:val="20"/>
              </w:rPr>
            </w:pPr>
          </w:p>
        </w:tc>
        <w:tc>
          <w:tcPr>
            <w:tcW w:w="6658"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F440C4">
            <w:pPr>
              <w:suppressAutoHyphens/>
              <w:jc w:val="left"/>
              <w:rPr>
                <w:rFonts w:eastAsia="Arial Unicode MS"/>
                <w:b/>
                <w:bCs/>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F440C4">
            <w:pPr>
              <w:suppressAutoHyphens/>
              <w:rPr>
                <w:rFonts w:eastAsia="Arial Unicode MS"/>
                <w:b/>
                <w:bCs/>
                <w:sz w:val="20"/>
              </w:rPr>
            </w:pPr>
          </w:p>
        </w:tc>
        <w:tc>
          <w:tcPr>
            <w:tcW w:w="85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Всего на I очередь</w:t>
            </w:r>
          </w:p>
        </w:tc>
        <w:tc>
          <w:tcPr>
            <w:tcW w:w="4259"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I очередь по годам, шт.</w:t>
            </w:r>
          </w:p>
        </w:tc>
        <w:tc>
          <w:tcPr>
            <w:tcW w:w="127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Расчетный срок</w:t>
            </w:r>
          </w:p>
        </w:tc>
      </w:tr>
      <w:tr w:rsidR="004C0C3C" w:rsidRPr="006E7575">
        <w:trPr>
          <w:cantSplit/>
          <w:trHeight w:val="285"/>
        </w:trPr>
        <w:tc>
          <w:tcPr>
            <w:tcW w:w="723"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F440C4">
            <w:pPr>
              <w:suppressAutoHyphens/>
              <w:rPr>
                <w:rFonts w:eastAsia="Arial Unicode MS"/>
                <w:sz w:val="20"/>
              </w:rPr>
            </w:pPr>
          </w:p>
        </w:tc>
        <w:tc>
          <w:tcPr>
            <w:tcW w:w="6658"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F440C4">
            <w:pPr>
              <w:suppressAutoHyphens/>
              <w:jc w:val="left"/>
              <w:rPr>
                <w:rFonts w:eastAsia="Arial Unicode MS"/>
                <w:b/>
                <w:bCs/>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F440C4">
            <w:pPr>
              <w:suppressAutoHyphens/>
              <w:rPr>
                <w:rFonts w:eastAsia="Arial Unicode MS"/>
                <w:b/>
                <w:bCs/>
                <w:sz w:val="20"/>
              </w:rPr>
            </w:pPr>
          </w:p>
        </w:tc>
        <w:tc>
          <w:tcPr>
            <w:tcW w:w="851" w:type="dxa"/>
            <w:vMerge/>
            <w:tcBorders>
              <w:top w:val="nil"/>
              <w:left w:val="single" w:sz="4" w:space="0" w:color="auto"/>
              <w:bottom w:val="single" w:sz="4" w:space="0" w:color="auto"/>
              <w:right w:val="single" w:sz="4" w:space="0" w:color="auto"/>
            </w:tcBorders>
            <w:vAlign w:val="center"/>
          </w:tcPr>
          <w:p w:rsidR="004C0C3C" w:rsidRPr="006E7575" w:rsidRDefault="004C0C3C" w:rsidP="00F440C4">
            <w:pPr>
              <w:suppressAutoHyphens/>
              <w:rPr>
                <w:rFonts w:eastAsia="Arial Unicode MS"/>
                <w:b/>
                <w:bCs/>
                <w:sz w:val="20"/>
              </w:rPr>
            </w:pP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201</w:t>
            </w:r>
            <w:r w:rsidR="002A5EEE" w:rsidRPr="006E7575">
              <w:rPr>
                <w:b/>
                <w:bCs/>
                <w:sz w:val="20"/>
              </w:rPr>
              <w:t>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201</w:t>
            </w:r>
            <w:r w:rsidR="002A5EEE" w:rsidRPr="006E7575">
              <w:rPr>
                <w:b/>
                <w:bCs/>
                <w:sz w:val="20"/>
              </w:rPr>
              <w:t>2</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201</w:t>
            </w:r>
            <w:r w:rsidR="002A5EEE" w:rsidRPr="006E7575">
              <w:rPr>
                <w:b/>
                <w:bCs/>
                <w:sz w:val="20"/>
              </w:rPr>
              <w:t>3</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201</w:t>
            </w:r>
            <w:r w:rsidR="002A5EEE" w:rsidRPr="006E7575">
              <w:rPr>
                <w:b/>
                <w:bCs/>
                <w:sz w:val="20"/>
              </w:rPr>
              <w:t>4</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4C0C3C" w:rsidRPr="006E7575" w:rsidRDefault="004C0C3C" w:rsidP="00F440C4">
            <w:pPr>
              <w:suppressAutoHyphens/>
              <w:jc w:val="center"/>
              <w:rPr>
                <w:rFonts w:eastAsia="Arial Unicode MS"/>
                <w:b/>
                <w:bCs/>
                <w:sz w:val="20"/>
              </w:rPr>
            </w:pPr>
            <w:r w:rsidRPr="006E7575">
              <w:rPr>
                <w:b/>
                <w:bCs/>
                <w:sz w:val="20"/>
              </w:rPr>
              <w:t>201</w:t>
            </w:r>
            <w:r w:rsidR="002A5EEE" w:rsidRPr="006E7575">
              <w:rPr>
                <w:b/>
                <w:bCs/>
                <w:sz w:val="20"/>
              </w:rPr>
              <w:t>5</w:t>
            </w:r>
          </w:p>
        </w:tc>
        <w:tc>
          <w:tcPr>
            <w:tcW w:w="1275" w:type="dxa"/>
            <w:vMerge/>
            <w:tcBorders>
              <w:top w:val="nil"/>
              <w:left w:val="single" w:sz="4" w:space="0" w:color="auto"/>
              <w:bottom w:val="single" w:sz="4" w:space="0" w:color="auto"/>
              <w:right w:val="single" w:sz="4" w:space="0" w:color="auto"/>
            </w:tcBorders>
            <w:vAlign w:val="center"/>
          </w:tcPr>
          <w:p w:rsidR="004C0C3C" w:rsidRPr="006E7575" w:rsidRDefault="004C0C3C" w:rsidP="00F440C4">
            <w:pPr>
              <w:suppressAutoHyphens/>
              <w:rPr>
                <w:rFonts w:eastAsia="Arial Unicode MS"/>
                <w:b/>
                <w:bCs/>
                <w:sz w:val="20"/>
              </w:rPr>
            </w:pPr>
          </w:p>
        </w:tc>
      </w:tr>
      <w:tr w:rsidR="00BE64F4" w:rsidRPr="006E7575">
        <w:tblPrEx>
          <w:tblCellMar>
            <w:left w:w="108" w:type="dxa"/>
            <w:right w:w="108" w:type="dxa"/>
          </w:tblCellMar>
          <w:tblLook w:val="04A0"/>
        </w:tblPrEx>
        <w:trPr>
          <w:trHeight w:val="360"/>
        </w:trPr>
        <w:tc>
          <w:tcPr>
            <w:tcW w:w="723" w:type="dxa"/>
            <w:tcBorders>
              <w:top w:val="single" w:sz="4" w:space="0" w:color="auto"/>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b/>
                <w:bCs/>
                <w:sz w:val="24"/>
                <w:szCs w:val="24"/>
              </w:rPr>
            </w:pPr>
            <w:r w:rsidRPr="006E7575">
              <w:rPr>
                <w:b/>
                <w:bCs/>
                <w:sz w:val="24"/>
                <w:szCs w:val="24"/>
              </w:rPr>
              <w:t>I</w:t>
            </w:r>
          </w:p>
        </w:tc>
        <w:tc>
          <w:tcPr>
            <w:tcW w:w="6658"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Сбор, транспортирование и обезвреживание твердых бытовых отходов:</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b/>
                <w:bCs/>
                <w:sz w:val="20"/>
              </w:rPr>
            </w:pPr>
            <w:r w:rsidRPr="006E7575">
              <w:rPr>
                <w:b/>
                <w:bCs/>
                <w:sz w:val="20"/>
              </w:rPr>
              <w:t>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 1</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Приобретение  контейнеров(</w:t>
            </w:r>
            <w:smartTag w:uri="urn:schemas-microsoft-com:office:smarttags" w:element="metricconverter">
              <w:smartTagPr>
                <w:attr w:name="ProductID" w:val="0,75 м3"/>
              </w:smartTagPr>
              <w:r w:rsidRPr="006E7575">
                <w:rPr>
                  <w:sz w:val="20"/>
                </w:rPr>
                <w:t>0,75 м</w:t>
              </w:r>
              <w:r w:rsidRPr="006E7575">
                <w:rPr>
                  <w:sz w:val="20"/>
                  <w:vertAlign w:val="superscript"/>
                </w:rPr>
                <w:t>3</w:t>
              </w:r>
            </w:smartTag>
            <w:r w:rsidRPr="006E7575">
              <w:rPr>
                <w:sz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r w:rsidRPr="006E7575">
              <w:rPr>
                <w:sz w:val="20"/>
              </w:rPr>
              <w:t> </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 </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366592">
            <w:pPr>
              <w:suppressAutoHyphens/>
              <w:jc w:val="left"/>
              <w:rPr>
                <w:sz w:val="20"/>
              </w:rPr>
            </w:pPr>
            <w:r w:rsidRPr="006E7575">
              <w:rPr>
                <w:sz w:val="20"/>
              </w:rPr>
              <w:t xml:space="preserve"> - для жилищного фонда и объектов инфраструктуры</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 2</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Приобретение  бункеров (</w:t>
            </w:r>
            <w:smartTag w:uri="urn:schemas-microsoft-com:office:smarttags" w:element="metricconverter">
              <w:smartTagPr>
                <w:attr w:name="ProductID" w:val="8,0 м3"/>
              </w:smartTagPr>
              <w:r w:rsidRPr="006E7575">
                <w:rPr>
                  <w:sz w:val="20"/>
                </w:rPr>
                <w:t>8,0 м</w:t>
              </w:r>
              <w:r w:rsidRPr="006E7575">
                <w:rPr>
                  <w:sz w:val="20"/>
                  <w:vertAlign w:val="superscript"/>
                </w:rPr>
                <w:t>3</w:t>
              </w:r>
            </w:smartTag>
            <w:r w:rsidRPr="006E7575">
              <w:rPr>
                <w:sz w:val="20"/>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r w:rsidRPr="006E7575">
              <w:rPr>
                <w:sz w:val="20"/>
              </w:rPr>
              <w:t> </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 </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 xml:space="preserve"> - для жилищного фонда и объектов инфраструктуры</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 3</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Обустройство контейнерных площадок для ТБО:</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 </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 </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 xml:space="preserve"> - для жилищного фонда и объектов инфраструктуры</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 4</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Обустройство контейнерных площадок для КГО</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 </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 </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 xml:space="preserve"> - для жилищного фонда и объектов инфраструктуры</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 5</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rPr>
                <w:sz w:val="20"/>
              </w:rPr>
            </w:pPr>
            <w:r w:rsidRPr="006E7575">
              <w:rPr>
                <w:sz w:val="20"/>
              </w:rPr>
              <w:t>Приобретение машины для мойки контейнеров ТГ-100</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 6</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rPr>
                <w:sz w:val="20"/>
              </w:rPr>
            </w:pPr>
            <w:r w:rsidRPr="006E7575">
              <w:rPr>
                <w:sz w:val="20"/>
              </w:rPr>
              <w:t>Организация работы передвижных приемных пунктов для сбора ВМР</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I.7</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rPr>
                <w:sz w:val="20"/>
              </w:rPr>
            </w:pPr>
            <w:r w:rsidRPr="006E7575">
              <w:rPr>
                <w:sz w:val="20"/>
              </w:rPr>
              <w:t>Организация работы стационарных приемных пунктов для сбора ВМР</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2011-2015</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 8</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rPr>
                <w:sz w:val="20"/>
              </w:rPr>
            </w:pPr>
            <w:r w:rsidRPr="006E7575">
              <w:rPr>
                <w:sz w:val="20"/>
              </w:rPr>
              <w:t>Организация работы районного склада для сбора ВМР</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2012</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I.9</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 xml:space="preserve">Приобретение мусоровозов </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I.10</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 xml:space="preserve">Приобретение бункеровозов </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000000" w:fill="FFFFFF"/>
            <w:vAlign w:val="center"/>
          </w:tcPr>
          <w:p w:rsidR="00BE64F4" w:rsidRPr="006E7575" w:rsidRDefault="00BE64F4" w:rsidP="004D7851">
            <w:pPr>
              <w:suppressAutoHyphens/>
              <w:jc w:val="center"/>
              <w:rPr>
                <w:sz w:val="24"/>
                <w:szCs w:val="24"/>
              </w:rPr>
            </w:pPr>
            <w:r w:rsidRPr="006E7575">
              <w:rPr>
                <w:sz w:val="24"/>
                <w:szCs w:val="24"/>
              </w:rPr>
              <w:t>I.11</w:t>
            </w:r>
          </w:p>
        </w:tc>
        <w:tc>
          <w:tcPr>
            <w:tcW w:w="6658" w:type="dxa"/>
            <w:tcBorders>
              <w:top w:val="nil"/>
              <w:left w:val="nil"/>
              <w:bottom w:val="single" w:sz="4" w:space="0" w:color="auto"/>
              <w:right w:val="single" w:sz="4" w:space="0" w:color="auto"/>
            </w:tcBorders>
            <w:shd w:val="clear" w:color="000000" w:fill="FFFFFF"/>
            <w:vAlign w:val="center"/>
          </w:tcPr>
          <w:p w:rsidR="00BE64F4" w:rsidRPr="006E7575" w:rsidRDefault="00BE64F4" w:rsidP="00BE64F4">
            <w:pPr>
              <w:suppressAutoHyphens/>
              <w:jc w:val="left"/>
              <w:rPr>
                <w:sz w:val="20"/>
              </w:rPr>
            </w:pPr>
            <w:r w:rsidRPr="006E7575">
              <w:rPr>
                <w:sz w:val="20"/>
              </w:rPr>
              <w:t>Ликвидация санкционированных свалок</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BE64F4" w:rsidRPr="006E7575" w:rsidRDefault="00BE64F4" w:rsidP="00BE64F4">
            <w:pPr>
              <w:jc w:val="right"/>
              <w:rPr>
                <w:sz w:val="20"/>
              </w:rPr>
            </w:pPr>
            <w:r w:rsidRPr="006E7575">
              <w:rPr>
                <w:sz w:val="20"/>
              </w:rPr>
              <w:t>2011-2015</w:t>
            </w: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000000" w:fill="FFFFFF"/>
            <w:vAlign w:val="center"/>
          </w:tcPr>
          <w:p w:rsidR="00BE64F4" w:rsidRPr="006E7575" w:rsidRDefault="00BE64F4" w:rsidP="004D7851">
            <w:pPr>
              <w:suppressAutoHyphens/>
              <w:jc w:val="center"/>
              <w:rPr>
                <w:sz w:val="24"/>
                <w:szCs w:val="24"/>
              </w:rPr>
            </w:pPr>
            <w:r w:rsidRPr="006E7575">
              <w:rPr>
                <w:sz w:val="24"/>
                <w:szCs w:val="24"/>
              </w:rPr>
              <w:t>I.12</w:t>
            </w:r>
          </w:p>
        </w:tc>
        <w:tc>
          <w:tcPr>
            <w:tcW w:w="6658" w:type="dxa"/>
            <w:tcBorders>
              <w:top w:val="nil"/>
              <w:left w:val="nil"/>
              <w:bottom w:val="single" w:sz="4" w:space="0" w:color="auto"/>
              <w:right w:val="single" w:sz="4" w:space="0" w:color="auto"/>
            </w:tcBorders>
            <w:shd w:val="clear" w:color="000000" w:fill="FFFFFF"/>
            <w:vAlign w:val="center"/>
          </w:tcPr>
          <w:p w:rsidR="00BE64F4" w:rsidRPr="006E7575" w:rsidRDefault="00BE64F4" w:rsidP="00BE64F4">
            <w:pPr>
              <w:jc w:val="left"/>
              <w:rPr>
                <w:sz w:val="20"/>
              </w:rPr>
            </w:pPr>
            <w:r w:rsidRPr="006E7575">
              <w:rPr>
                <w:sz w:val="20"/>
              </w:rPr>
              <w:t>Разработка проектной документации и строительство полигона ТБО</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BE64F4" w:rsidRPr="006E7575" w:rsidRDefault="00BE64F4" w:rsidP="00BE64F4">
            <w:pPr>
              <w:jc w:val="right"/>
              <w:rPr>
                <w:sz w:val="20"/>
              </w:rPr>
            </w:pPr>
            <w:r w:rsidRPr="006E7575">
              <w:rPr>
                <w:sz w:val="20"/>
              </w:rPr>
              <w:t>2011-2015</w:t>
            </w: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000000" w:fill="FFFFFF"/>
            <w:vAlign w:val="center"/>
          </w:tcPr>
          <w:p w:rsidR="00BE64F4" w:rsidRPr="006E7575" w:rsidRDefault="00BE64F4">
            <w:pPr>
              <w:jc w:val="center"/>
              <w:rPr>
                <w:sz w:val="24"/>
                <w:szCs w:val="24"/>
              </w:rPr>
            </w:pPr>
            <w:r w:rsidRPr="006E7575">
              <w:rPr>
                <w:sz w:val="24"/>
                <w:szCs w:val="24"/>
              </w:rPr>
              <w:t>I.13</w:t>
            </w:r>
          </w:p>
        </w:tc>
        <w:tc>
          <w:tcPr>
            <w:tcW w:w="6658" w:type="dxa"/>
            <w:tcBorders>
              <w:top w:val="nil"/>
              <w:left w:val="nil"/>
              <w:bottom w:val="single" w:sz="4" w:space="0" w:color="auto"/>
              <w:right w:val="single" w:sz="4" w:space="0" w:color="auto"/>
            </w:tcBorders>
            <w:shd w:val="clear" w:color="000000" w:fill="FFFFFF"/>
            <w:vAlign w:val="center"/>
          </w:tcPr>
          <w:p w:rsidR="00BE64F4" w:rsidRPr="006E7575" w:rsidRDefault="00BE64F4" w:rsidP="00BE64F4">
            <w:pPr>
              <w:jc w:val="left"/>
              <w:rPr>
                <w:sz w:val="20"/>
              </w:rPr>
            </w:pPr>
            <w:r w:rsidRPr="006E7575">
              <w:rPr>
                <w:sz w:val="20"/>
              </w:rPr>
              <w:t>Строительство МСК</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BE64F4" w:rsidRPr="006E7575" w:rsidRDefault="00BE64F4" w:rsidP="00BE64F4">
            <w:pPr>
              <w:jc w:val="right"/>
              <w:rPr>
                <w:sz w:val="20"/>
              </w:rPr>
            </w:pPr>
            <w:r w:rsidRPr="006E7575">
              <w:rPr>
                <w:sz w:val="20"/>
              </w:rPr>
              <w:t>2012</w:t>
            </w: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r>
    </w:tbl>
    <w:p w:rsidR="001255F3" w:rsidRPr="006E7575" w:rsidRDefault="001255F3" w:rsidP="004D7851">
      <w:pPr>
        <w:pStyle w:val="34"/>
        <w:ind w:right="-314"/>
        <w:sectPr w:rsidR="001255F3" w:rsidRPr="006E7575" w:rsidSect="001255F3">
          <w:headerReference w:type="even" r:id="rId35"/>
          <w:headerReference w:type="default" r:id="rId36"/>
          <w:pgSz w:w="16838" w:h="11906" w:orient="landscape" w:code="9"/>
          <w:pgMar w:top="1134" w:right="1134" w:bottom="567" w:left="1134" w:header="709" w:footer="709" w:gutter="0"/>
          <w:pgBorders w:offsetFrom="page">
            <w:top w:val="thinThickSmallGap" w:sz="24" w:space="24" w:color="auto"/>
            <w:left w:val="thinThickSmallGap" w:sz="24" w:space="31" w:color="auto"/>
            <w:bottom w:val="thickThinSmallGap" w:sz="24" w:space="24" w:color="auto"/>
            <w:right w:val="thickThinSmallGap" w:sz="24" w:space="18" w:color="auto"/>
          </w:pgBorders>
          <w:cols w:space="708"/>
          <w:docGrid w:linePitch="360"/>
        </w:sectPr>
      </w:pPr>
    </w:p>
    <w:p w:rsidR="004D7851" w:rsidRPr="006E7575" w:rsidRDefault="004D7851" w:rsidP="004D7851">
      <w:pPr>
        <w:pStyle w:val="34"/>
        <w:ind w:right="-314"/>
      </w:pPr>
      <w:r w:rsidRPr="006E7575">
        <w:lastRenderedPageBreak/>
        <w:t xml:space="preserve">Окончание </w:t>
      </w:r>
      <w:r w:rsidR="00390B20">
        <w:tab/>
      </w:r>
      <w:r w:rsidR="00390B20">
        <w:tab/>
      </w:r>
      <w:r w:rsidR="00390B20">
        <w:tab/>
      </w:r>
      <w:r w:rsidR="00390B20">
        <w:tab/>
      </w:r>
      <w:r w:rsidR="00390B20">
        <w:tab/>
        <w:t>Т</w:t>
      </w:r>
      <w:r w:rsidRPr="006E7575">
        <w:t>аблиц</w:t>
      </w:r>
      <w:r w:rsidR="00390B20">
        <w:t>а</w:t>
      </w:r>
      <w:r w:rsidRPr="006E7575">
        <w:t xml:space="preserve"> </w:t>
      </w:r>
      <w:r w:rsidR="004D0561" w:rsidRPr="006E7575">
        <w:t>7.</w:t>
      </w:r>
      <w:r w:rsidRPr="006E7575">
        <w:t>4.</w:t>
      </w:r>
      <w:r w:rsidR="00390B20">
        <w:t>1</w:t>
      </w:r>
    </w:p>
    <w:p w:rsidR="004D7851" w:rsidRPr="006E7575" w:rsidRDefault="004D7851" w:rsidP="004D7851">
      <w:pPr>
        <w:pStyle w:val="34"/>
        <w:ind w:right="91"/>
      </w:pPr>
    </w:p>
    <w:tbl>
      <w:tblPr>
        <w:tblW w:w="15041" w:type="dxa"/>
        <w:tblLayout w:type="fixed"/>
        <w:tblCellMar>
          <w:left w:w="0" w:type="dxa"/>
          <w:right w:w="0" w:type="dxa"/>
        </w:tblCellMar>
        <w:tblLook w:val="0000"/>
      </w:tblPr>
      <w:tblGrid>
        <w:gridCol w:w="723"/>
        <w:gridCol w:w="6658"/>
        <w:gridCol w:w="1275"/>
        <w:gridCol w:w="851"/>
        <w:gridCol w:w="854"/>
        <w:gridCol w:w="851"/>
        <w:gridCol w:w="851"/>
        <w:gridCol w:w="852"/>
        <w:gridCol w:w="851"/>
        <w:gridCol w:w="1275"/>
      </w:tblGrid>
      <w:tr w:rsidR="004D7851" w:rsidRPr="006E7575">
        <w:trPr>
          <w:cantSplit/>
          <w:trHeight w:val="345"/>
        </w:trPr>
        <w:tc>
          <w:tcPr>
            <w:tcW w:w="723" w:type="dxa"/>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D7851" w:rsidRPr="006E7575" w:rsidRDefault="004D7851" w:rsidP="004D7851">
            <w:pPr>
              <w:suppressAutoHyphens/>
              <w:jc w:val="center"/>
              <w:rPr>
                <w:b/>
                <w:bCs/>
                <w:sz w:val="20"/>
              </w:rPr>
            </w:pPr>
            <w:r w:rsidRPr="006E7575">
              <w:rPr>
                <w:b/>
                <w:bCs/>
                <w:sz w:val="20"/>
              </w:rPr>
              <w:t>№№ п/п</w:t>
            </w:r>
          </w:p>
        </w:tc>
        <w:tc>
          <w:tcPr>
            <w:tcW w:w="665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Наименование мероприятия</w:t>
            </w:r>
          </w:p>
        </w:tc>
        <w:tc>
          <w:tcPr>
            <w:tcW w:w="127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b/>
                <w:bCs/>
                <w:sz w:val="20"/>
              </w:rPr>
            </w:pPr>
            <w:r w:rsidRPr="006E7575">
              <w:rPr>
                <w:b/>
                <w:bCs/>
                <w:sz w:val="20"/>
              </w:rPr>
              <w:t>Срок</w:t>
            </w:r>
          </w:p>
          <w:p w:rsidR="004D7851" w:rsidRPr="006E7575" w:rsidRDefault="004D7851" w:rsidP="004D7851">
            <w:pPr>
              <w:suppressAutoHyphens/>
              <w:jc w:val="center"/>
              <w:rPr>
                <w:rFonts w:eastAsia="Arial Unicode MS"/>
                <w:b/>
                <w:bCs/>
                <w:sz w:val="20"/>
              </w:rPr>
            </w:pPr>
            <w:r w:rsidRPr="006E7575">
              <w:rPr>
                <w:b/>
                <w:bCs/>
                <w:sz w:val="20"/>
              </w:rPr>
              <w:t>исполнения</w:t>
            </w:r>
          </w:p>
        </w:tc>
        <w:tc>
          <w:tcPr>
            <w:tcW w:w="6385" w:type="dxa"/>
            <w:gridSpan w:val="7"/>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 xml:space="preserve">Количество </w:t>
            </w:r>
          </w:p>
        </w:tc>
      </w:tr>
      <w:tr w:rsidR="004D7851" w:rsidRPr="006E7575">
        <w:trPr>
          <w:cantSplit/>
          <w:trHeight w:val="300"/>
        </w:trPr>
        <w:tc>
          <w:tcPr>
            <w:tcW w:w="723" w:type="dxa"/>
            <w:vMerge/>
            <w:tcBorders>
              <w:top w:val="single" w:sz="4" w:space="0" w:color="auto"/>
              <w:left w:val="single" w:sz="4" w:space="0" w:color="auto"/>
              <w:bottom w:val="single" w:sz="4" w:space="0" w:color="auto"/>
              <w:right w:val="single" w:sz="4" w:space="0" w:color="auto"/>
            </w:tcBorders>
            <w:vAlign w:val="center"/>
          </w:tcPr>
          <w:p w:rsidR="004D7851" w:rsidRPr="006E7575" w:rsidRDefault="004D7851" w:rsidP="004D7851">
            <w:pPr>
              <w:suppressAutoHyphens/>
              <w:rPr>
                <w:rFonts w:eastAsia="Arial Unicode MS"/>
                <w:sz w:val="20"/>
              </w:rPr>
            </w:pPr>
          </w:p>
        </w:tc>
        <w:tc>
          <w:tcPr>
            <w:tcW w:w="6658" w:type="dxa"/>
            <w:vMerge/>
            <w:tcBorders>
              <w:top w:val="single" w:sz="4" w:space="0" w:color="auto"/>
              <w:left w:val="single" w:sz="4" w:space="0" w:color="auto"/>
              <w:bottom w:val="single" w:sz="4" w:space="0" w:color="auto"/>
              <w:right w:val="single" w:sz="4" w:space="0" w:color="auto"/>
            </w:tcBorders>
            <w:vAlign w:val="center"/>
          </w:tcPr>
          <w:p w:rsidR="004D7851" w:rsidRPr="006E7575" w:rsidRDefault="004D7851" w:rsidP="004D7851">
            <w:pPr>
              <w:suppressAutoHyphens/>
              <w:jc w:val="left"/>
              <w:rPr>
                <w:rFonts w:eastAsia="Arial Unicode MS"/>
                <w:b/>
                <w:bCs/>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D7851" w:rsidRPr="006E7575" w:rsidRDefault="004D7851" w:rsidP="004D7851">
            <w:pPr>
              <w:suppressAutoHyphens/>
              <w:rPr>
                <w:rFonts w:eastAsia="Arial Unicode MS"/>
                <w:b/>
                <w:bCs/>
                <w:sz w:val="20"/>
              </w:rPr>
            </w:pPr>
          </w:p>
        </w:tc>
        <w:tc>
          <w:tcPr>
            <w:tcW w:w="851"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Всего на I очередь</w:t>
            </w:r>
          </w:p>
        </w:tc>
        <w:tc>
          <w:tcPr>
            <w:tcW w:w="4259"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I очередь по годам, шт.</w:t>
            </w:r>
          </w:p>
        </w:tc>
        <w:tc>
          <w:tcPr>
            <w:tcW w:w="127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Расчетный срок</w:t>
            </w:r>
          </w:p>
        </w:tc>
      </w:tr>
      <w:tr w:rsidR="004D7851" w:rsidRPr="006E7575">
        <w:trPr>
          <w:cantSplit/>
          <w:trHeight w:val="285"/>
        </w:trPr>
        <w:tc>
          <w:tcPr>
            <w:tcW w:w="723" w:type="dxa"/>
            <w:vMerge/>
            <w:tcBorders>
              <w:top w:val="single" w:sz="4" w:space="0" w:color="auto"/>
              <w:left w:val="single" w:sz="4" w:space="0" w:color="auto"/>
              <w:bottom w:val="single" w:sz="4" w:space="0" w:color="auto"/>
              <w:right w:val="single" w:sz="4" w:space="0" w:color="auto"/>
            </w:tcBorders>
            <w:vAlign w:val="center"/>
          </w:tcPr>
          <w:p w:rsidR="004D7851" w:rsidRPr="006E7575" w:rsidRDefault="004D7851" w:rsidP="004D7851">
            <w:pPr>
              <w:suppressAutoHyphens/>
              <w:rPr>
                <w:rFonts w:eastAsia="Arial Unicode MS"/>
                <w:sz w:val="20"/>
              </w:rPr>
            </w:pPr>
          </w:p>
        </w:tc>
        <w:tc>
          <w:tcPr>
            <w:tcW w:w="6658" w:type="dxa"/>
            <w:vMerge/>
            <w:tcBorders>
              <w:top w:val="single" w:sz="4" w:space="0" w:color="auto"/>
              <w:left w:val="single" w:sz="4" w:space="0" w:color="auto"/>
              <w:bottom w:val="single" w:sz="4" w:space="0" w:color="auto"/>
              <w:right w:val="single" w:sz="4" w:space="0" w:color="auto"/>
            </w:tcBorders>
            <w:vAlign w:val="center"/>
          </w:tcPr>
          <w:p w:rsidR="004D7851" w:rsidRPr="006E7575" w:rsidRDefault="004D7851" w:rsidP="004D7851">
            <w:pPr>
              <w:suppressAutoHyphens/>
              <w:jc w:val="left"/>
              <w:rPr>
                <w:rFonts w:eastAsia="Arial Unicode MS"/>
                <w:b/>
                <w:bCs/>
                <w:sz w:val="20"/>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4D7851" w:rsidRPr="006E7575" w:rsidRDefault="004D7851" w:rsidP="004D7851">
            <w:pPr>
              <w:suppressAutoHyphens/>
              <w:rPr>
                <w:rFonts w:eastAsia="Arial Unicode MS"/>
                <w:b/>
                <w:bCs/>
                <w:sz w:val="20"/>
              </w:rPr>
            </w:pPr>
          </w:p>
        </w:tc>
        <w:tc>
          <w:tcPr>
            <w:tcW w:w="851" w:type="dxa"/>
            <w:vMerge/>
            <w:tcBorders>
              <w:top w:val="nil"/>
              <w:left w:val="single" w:sz="4" w:space="0" w:color="auto"/>
              <w:bottom w:val="single" w:sz="4" w:space="0" w:color="auto"/>
              <w:right w:val="single" w:sz="4" w:space="0" w:color="auto"/>
            </w:tcBorders>
            <w:vAlign w:val="center"/>
          </w:tcPr>
          <w:p w:rsidR="004D7851" w:rsidRPr="006E7575" w:rsidRDefault="004D7851" w:rsidP="004D7851">
            <w:pPr>
              <w:suppressAutoHyphens/>
              <w:rPr>
                <w:rFonts w:eastAsia="Arial Unicode MS"/>
                <w:b/>
                <w:bCs/>
                <w:sz w:val="20"/>
              </w:rPr>
            </w:pPr>
          </w:p>
        </w:tc>
        <w:tc>
          <w:tcPr>
            <w:tcW w:w="854" w:type="dxa"/>
            <w:tcBorders>
              <w:top w:val="nil"/>
              <w:left w:val="nil"/>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2011</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2012</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2013</w:t>
            </w:r>
          </w:p>
        </w:tc>
        <w:tc>
          <w:tcPr>
            <w:tcW w:w="852" w:type="dxa"/>
            <w:tcBorders>
              <w:top w:val="nil"/>
              <w:left w:val="nil"/>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2014</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rsidR="004D7851" w:rsidRPr="006E7575" w:rsidRDefault="004D7851" w:rsidP="004D7851">
            <w:pPr>
              <w:suppressAutoHyphens/>
              <w:jc w:val="center"/>
              <w:rPr>
                <w:rFonts w:eastAsia="Arial Unicode MS"/>
                <w:b/>
                <w:bCs/>
                <w:sz w:val="20"/>
              </w:rPr>
            </w:pPr>
            <w:r w:rsidRPr="006E7575">
              <w:rPr>
                <w:b/>
                <w:bCs/>
                <w:sz w:val="20"/>
              </w:rPr>
              <w:t>2015</w:t>
            </w:r>
          </w:p>
        </w:tc>
        <w:tc>
          <w:tcPr>
            <w:tcW w:w="1275" w:type="dxa"/>
            <w:vMerge/>
            <w:tcBorders>
              <w:top w:val="nil"/>
              <w:left w:val="single" w:sz="4" w:space="0" w:color="auto"/>
              <w:bottom w:val="single" w:sz="4" w:space="0" w:color="auto"/>
              <w:right w:val="single" w:sz="4" w:space="0" w:color="auto"/>
            </w:tcBorders>
            <w:vAlign w:val="center"/>
          </w:tcPr>
          <w:p w:rsidR="004D7851" w:rsidRPr="006E7575" w:rsidRDefault="004D7851" w:rsidP="004D7851">
            <w:pPr>
              <w:suppressAutoHyphens/>
              <w:rPr>
                <w:rFonts w:eastAsia="Arial Unicode MS"/>
                <w:b/>
                <w:bCs/>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b/>
                <w:bCs/>
                <w:sz w:val="24"/>
                <w:szCs w:val="24"/>
              </w:rPr>
            </w:pPr>
            <w:r w:rsidRPr="006E7575">
              <w:rPr>
                <w:b/>
                <w:bCs/>
                <w:sz w:val="24"/>
                <w:szCs w:val="24"/>
              </w:rPr>
              <w:t>II</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Вывоз жидких бытовых отходов:</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 </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II.1</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 xml:space="preserve">Приобретение вакуумных машин </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b/>
                <w:bCs/>
                <w:sz w:val="24"/>
                <w:szCs w:val="24"/>
              </w:rPr>
            </w:pPr>
            <w:r w:rsidRPr="006E7575">
              <w:rPr>
                <w:b/>
                <w:bCs/>
                <w:sz w:val="24"/>
                <w:szCs w:val="24"/>
              </w:rPr>
              <w:t>III</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Механизированная уборка территорий:</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 </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3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III.1</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Приобретение комбинированных машин</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III.2</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Приобретение подметально-уборочных машин</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III.3</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Приобретение измельчителя веток</w:t>
            </w:r>
            <w:r w:rsidR="00060D63" w:rsidRPr="006E7575">
              <w:rPr>
                <w:sz w:val="20"/>
              </w:rPr>
              <w:t xml:space="preserve"> «Ивета»</w:t>
            </w:r>
          </w:p>
        </w:tc>
        <w:tc>
          <w:tcPr>
            <w:tcW w:w="1275" w:type="dxa"/>
            <w:tcBorders>
              <w:top w:val="single" w:sz="4" w:space="0" w:color="auto"/>
              <w:left w:val="nil"/>
              <w:bottom w:val="single" w:sz="4" w:space="0" w:color="auto"/>
              <w:right w:val="single" w:sz="4" w:space="0" w:color="000000"/>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411"/>
        </w:trPr>
        <w:tc>
          <w:tcPr>
            <w:tcW w:w="723" w:type="dxa"/>
            <w:tcBorders>
              <w:top w:val="nil"/>
              <w:left w:val="single" w:sz="4" w:space="0" w:color="auto"/>
              <w:bottom w:val="single" w:sz="4" w:space="0" w:color="auto"/>
              <w:right w:val="single" w:sz="4" w:space="0" w:color="auto"/>
            </w:tcBorders>
            <w:shd w:val="clear" w:color="000000" w:fill="FFFFFF"/>
            <w:vAlign w:val="center"/>
          </w:tcPr>
          <w:p w:rsidR="00BE64F4" w:rsidRPr="006E7575" w:rsidRDefault="00BE64F4" w:rsidP="004D7851">
            <w:pPr>
              <w:suppressAutoHyphens/>
              <w:jc w:val="center"/>
              <w:rPr>
                <w:b/>
                <w:bCs/>
                <w:sz w:val="24"/>
                <w:szCs w:val="24"/>
              </w:rPr>
            </w:pPr>
            <w:r w:rsidRPr="006E7575">
              <w:rPr>
                <w:b/>
                <w:bCs/>
                <w:sz w:val="24"/>
                <w:szCs w:val="24"/>
              </w:rPr>
              <w:t>IV</w:t>
            </w:r>
          </w:p>
        </w:tc>
        <w:tc>
          <w:tcPr>
            <w:tcW w:w="6658" w:type="dxa"/>
            <w:tcBorders>
              <w:top w:val="nil"/>
              <w:left w:val="nil"/>
              <w:bottom w:val="single" w:sz="4" w:space="0" w:color="auto"/>
              <w:right w:val="single" w:sz="4" w:space="0" w:color="auto"/>
            </w:tcBorders>
            <w:shd w:val="clear" w:color="000000" w:fill="FFFFFF"/>
            <w:vAlign w:val="center"/>
          </w:tcPr>
          <w:p w:rsidR="00BE64F4" w:rsidRPr="006E7575" w:rsidRDefault="00BE64F4" w:rsidP="004D7851">
            <w:pPr>
              <w:suppressAutoHyphens/>
              <w:jc w:val="left"/>
              <w:rPr>
                <w:b/>
                <w:bCs/>
                <w:sz w:val="20"/>
              </w:rPr>
            </w:pPr>
            <w:r w:rsidRPr="006E7575">
              <w:rPr>
                <w:b/>
                <w:bCs/>
                <w:sz w:val="20"/>
              </w:rPr>
              <w:t>Формирование муниципальной системы управления комм</w:t>
            </w:r>
            <w:r w:rsidRPr="006E7575">
              <w:rPr>
                <w:b/>
                <w:bCs/>
                <w:sz w:val="20"/>
              </w:rPr>
              <w:t>у</w:t>
            </w:r>
            <w:r w:rsidRPr="006E7575">
              <w:rPr>
                <w:b/>
                <w:bCs/>
                <w:sz w:val="20"/>
              </w:rPr>
              <w:t>нальными отходами</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r w:rsidRPr="006E7575">
              <w:rPr>
                <w:sz w:val="20"/>
              </w:rPr>
              <w:t> </w:t>
            </w: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IV.1</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Разработка муниципальной целевой программы "Чистый район"</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sz w:val="24"/>
                <w:szCs w:val="24"/>
              </w:rPr>
            </w:pPr>
            <w:r w:rsidRPr="006E7575">
              <w:rPr>
                <w:sz w:val="24"/>
                <w:szCs w:val="24"/>
              </w:rPr>
              <w:t>IV.2</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Создание нормативной правовой базы в сфере обращения с отходами</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r w:rsidR="00BE64F4" w:rsidRPr="006E7575">
        <w:tblPrEx>
          <w:tblCellMar>
            <w:left w:w="108" w:type="dxa"/>
            <w:right w:w="108" w:type="dxa"/>
          </w:tblCellMar>
          <w:tblLook w:val="04A0"/>
        </w:tblPrEx>
        <w:trPr>
          <w:trHeight w:val="360"/>
        </w:trPr>
        <w:tc>
          <w:tcPr>
            <w:tcW w:w="723"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jc w:val="center"/>
              <w:rPr>
                <w:b/>
                <w:bCs/>
                <w:sz w:val="24"/>
                <w:szCs w:val="24"/>
              </w:rPr>
            </w:pPr>
            <w:r w:rsidRPr="006E7575">
              <w:rPr>
                <w:b/>
                <w:bCs/>
                <w:sz w:val="24"/>
                <w:szCs w:val="24"/>
              </w:rPr>
              <w:t>V</w:t>
            </w:r>
          </w:p>
        </w:tc>
        <w:tc>
          <w:tcPr>
            <w:tcW w:w="6658"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Создание системы экологического образования населения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jc w:val="right"/>
              <w:rPr>
                <w:sz w:val="20"/>
              </w:rPr>
            </w:pPr>
            <w:r w:rsidRPr="006E7575">
              <w:rPr>
                <w:sz w:val="20"/>
              </w:rPr>
              <w:t>2011-2031</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c>
          <w:tcPr>
            <w:tcW w:w="127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jc w:val="right"/>
              <w:rPr>
                <w:sz w:val="20"/>
              </w:rPr>
            </w:pPr>
          </w:p>
        </w:tc>
      </w:tr>
    </w:tbl>
    <w:p w:rsidR="00753767" w:rsidRPr="006E7575" w:rsidRDefault="00753767" w:rsidP="000C3C9A"/>
    <w:p w:rsidR="001255F3" w:rsidRPr="006E7575" w:rsidRDefault="001255F3" w:rsidP="000C3C9A"/>
    <w:p w:rsidR="001255F3" w:rsidRPr="006E7575" w:rsidRDefault="001255F3" w:rsidP="000C3C9A">
      <w:pPr>
        <w:sectPr w:rsidR="001255F3" w:rsidRPr="006E7575" w:rsidSect="001255F3">
          <w:pgSz w:w="16838" w:h="11906" w:orient="landscape" w:code="9"/>
          <w:pgMar w:top="1134" w:right="1134" w:bottom="567" w:left="1134" w:header="709" w:footer="709" w:gutter="0"/>
          <w:pgBorders w:offsetFrom="page">
            <w:top w:val="thinThickSmallGap" w:sz="24" w:space="24" w:color="auto"/>
            <w:left w:val="thinThickSmallGap" w:sz="24" w:space="31" w:color="auto"/>
            <w:bottom w:val="thickThinSmallGap" w:sz="24" w:space="24" w:color="auto"/>
            <w:right w:val="thickThinSmallGap" w:sz="24" w:space="18" w:color="auto"/>
          </w:pgBorders>
          <w:cols w:space="708"/>
          <w:docGrid w:linePitch="360"/>
        </w:sectPr>
      </w:pPr>
    </w:p>
    <w:p w:rsidR="00390B20" w:rsidRDefault="006001CA" w:rsidP="006F20CA">
      <w:pPr>
        <w:shd w:val="clear" w:color="auto" w:fill="FFFFFF"/>
        <w:tabs>
          <w:tab w:val="left" w:pos="10348"/>
        </w:tabs>
        <w:suppressAutoHyphens/>
        <w:ind w:right="89"/>
        <w:rPr>
          <w:b/>
          <w:sz w:val="24"/>
          <w:szCs w:val="24"/>
        </w:rPr>
      </w:pPr>
      <w:r w:rsidRPr="006E7575">
        <w:rPr>
          <w:b/>
          <w:sz w:val="24"/>
          <w:szCs w:val="24"/>
        </w:rPr>
        <w:lastRenderedPageBreak/>
        <w:t xml:space="preserve">Таблица </w:t>
      </w:r>
      <w:r w:rsidR="00390B20">
        <w:rPr>
          <w:b/>
          <w:sz w:val="24"/>
          <w:szCs w:val="24"/>
        </w:rPr>
        <w:t>7.2</w:t>
      </w:r>
    </w:p>
    <w:p w:rsidR="004C0C3C" w:rsidRPr="006E7575" w:rsidRDefault="004C0C3C" w:rsidP="006F20CA">
      <w:pPr>
        <w:shd w:val="clear" w:color="auto" w:fill="FFFFFF"/>
        <w:tabs>
          <w:tab w:val="left" w:pos="10348"/>
        </w:tabs>
        <w:suppressAutoHyphens/>
        <w:ind w:right="89"/>
        <w:rPr>
          <w:b/>
          <w:sz w:val="24"/>
          <w:szCs w:val="24"/>
        </w:rPr>
      </w:pPr>
      <w:r w:rsidRPr="006E7575">
        <w:rPr>
          <w:b/>
          <w:sz w:val="24"/>
          <w:szCs w:val="24"/>
        </w:rPr>
        <w:t>Ориентировочные капиталовложен</w:t>
      </w:r>
      <w:r w:rsidR="006F772B" w:rsidRPr="006E7575">
        <w:rPr>
          <w:b/>
          <w:sz w:val="24"/>
          <w:szCs w:val="24"/>
        </w:rPr>
        <w:t>ия в систему санитарной очистки</w:t>
      </w:r>
      <w:r w:rsidRPr="006E7575">
        <w:rPr>
          <w:b/>
          <w:sz w:val="24"/>
          <w:szCs w:val="24"/>
        </w:rPr>
        <w:t xml:space="preserve"> территори</w:t>
      </w:r>
      <w:r w:rsidR="006F772B" w:rsidRPr="006E7575">
        <w:rPr>
          <w:b/>
          <w:sz w:val="24"/>
          <w:szCs w:val="24"/>
        </w:rPr>
        <w:t>и</w:t>
      </w:r>
      <w:r w:rsidRPr="006E7575">
        <w:rPr>
          <w:b/>
          <w:sz w:val="24"/>
          <w:szCs w:val="24"/>
        </w:rPr>
        <w:t xml:space="preserve"> </w:t>
      </w:r>
      <w:r w:rsidR="00134EC6" w:rsidRPr="006E7575">
        <w:rPr>
          <w:b/>
          <w:sz w:val="24"/>
          <w:szCs w:val="24"/>
        </w:rPr>
        <w:t>Саткинск</w:t>
      </w:r>
      <w:r w:rsidR="004F6ECB" w:rsidRPr="006E7575">
        <w:rPr>
          <w:b/>
          <w:sz w:val="24"/>
          <w:szCs w:val="24"/>
        </w:rPr>
        <w:t>ого района</w:t>
      </w:r>
    </w:p>
    <w:p w:rsidR="006F772B" w:rsidRPr="006E7575" w:rsidRDefault="006F772B" w:rsidP="006F20CA">
      <w:pPr>
        <w:shd w:val="clear" w:color="auto" w:fill="FFFFFF"/>
        <w:tabs>
          <w:tab w:val="left" w:pos="10348"/>
        </w:tabs>
        <w:suppressAutoHyphens/>
        <w:ind w:right="89"/>
        <w:rPr>
          <w:b/>
          <w:sz w:val="24"/>
          <w:szCs w:val="24"/>
        </w:rPr>
      </w:pPr>
    </w:p>
    <w:tbl>
      <w:tblPr>
        <w:tblW w:w="15041" w:type="dxa"/>
        <w:tblInd w:w="93" w:type="dxa"/>
        <w:tblLayout w:type="fixed"/>
        <w:tblLook w:val="04A0"/>
      </w:tblPr>
      <w:tblGrid>
        <w:gridCol w:w="581"/>
        <w:gridCol w:w="4524"/>
        <w:gridCol w:w="994"/>
        <w:gridCol w:w="1134"/>
        <w:gridCol w:w="1141"/>
        <w:gridCol w:w="991"/>
        <w:gridCol w:w="994"/>
        <w:gridCol w:w="994"/>
        <w:gridCol w:w="850"/>
        <w:gridCol w:w="995"/>
        <w:gridCol w:w="851"/>
        <w:gridCol w:w="992"/>
      </w:tblGrid>
      <w:tr w:rsidR="004C0C3C" w:rsidRPr="006E7575">
        <w:trPr>
          <w:trHeight w:val="25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4C0C3C" w:rsidRPr="006E7575" w:rsidRDefault="004C0C3C" w:rsidP="00BE64F4">
            <w:pPr>
              <w:suppressAutoHyphens/>
              <w:ind w:left="-79" w:right="-108"/>
              <w:jc w:val="center"/>
              <w:rPr>
                <w:sz w:val="20"/>
              </w:rPr>
            </w:pPr>
            <w:r w:rsidRPr="006E7575">
              <w:rPr>
                <w:b/>
                <w:bCs/>
                <w:sz w:val="20"/>
              </w:rPr>
              <w:t>№№ п/п</w:t>
            </w:r>
          </w:p>
        </w:tc>
        <w:tc>
          <w:tcPr>
            <w:tcW w:w="4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C3C" w:rsidRPr="006E7575" w:rsidRDefault="004C0C3C" w:rsidP="00BE64F4">
            <w:pPr>
              <w:suppressAutoHyphens/>
              <w:jc w:val="center"/>
              <w:rPr>
                <w:b/>
                <w:bCs/>
                <w:sz w:val="20"/>
              </w:rPr>
            </w:pPr>
            <w:r w:rsidRPr="006E7575">
              <w:rPr>
                <w:b/>
                <w:bCs/>
                <w:sz w:val="20"/>
              </w:rPr>
              <w:t>Наименование мероприятия</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C3C" w:rsidRPr="006E7575" w:rsidRDefault="004C0C3C" w:rsidP="00BE64F4">
            <w:pPr>
              <w:suppressAutoHyphens/>
              <w:ind w:left="-116" w:right="-108" w:hanging="38"/>
              <w:jc w:val="center"/>
              <w:rPr>
                <w:b/>
                <w:bCs/>
                <w:sz w:val="20"/>
              </w:rPr>
            </w:pPr>
            <w:r w:rsidRPr="006E7575">
              <w:rPr>
                <w:b/>
                <w:bCs/>
                <w:sz w:val="20"/>
              </w:rPr>
              <w:t>Срок исполне-ния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C3C" w:rsidRPr="006E7575" w:rsidRDefault="004C0C3C" w:rsidP="00BE64F4">
            <w:pPr>
              <w:suppressAutoHyphens/>
              <w:ind w:left="-42" w:right="-39" w:hanging="24"/>
              <w:jc w:val="center"/>
              <w:rPr>
                <w:b/>
                <w:bCs/>
                <w:sz w:val="20"/>
              </w:rPr>
            </w:pPr>
            <w:r w:rsidRPr="006E7575">
              <w:rPr>
                <w:b/>
                <w:bCs/>
                <w:sz w:val="20"/>
              </w:rPr>
              <w:t>Источник финанси-рования</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4C0C3C" w:rsidRPr="006E7575" w:rsidRDefault="004C0C3C" w:rsidP="00BE64F4">
            <w:pPr>
              <w:suppressAutoHyphens/>
              <w:ind w:left="-108" w:right="-94"/>
              <w:jc w:val="center"/>
              <w:rPr>
                <w:b/>
                <w:bCs/>
                <w:sz w:val="20"/>
              </w:rPr>
            </w:pPr>
            <w:r w:rsidRPr="006E7575">
              <w:rPr>
                <w:b/>
                <w:bCs/>
                <w:sz w:val="20"/>
              </w:rPr>
              <w:t>Стоимость 1 единицы, тыс. руб.</w:t>
            </w:r>
          </w:p>
        </w:tc>
        <w:tc>
          <w:tcPr>
            <w:tcW w:w="6667" w:type="dxa"/>
            <w:gridSpan w:val="7"/>
            <w:tcBorders>
              <w:top w:val="single" w:sz="4" w:space="0" w:color="auto"/>
              <w:left w:val="nil"/>
              <w:bottom w:val="single" w:sz="4" w:space="0" w:color="auto"/>
              <w:right w:val="single" w:sz="4" w:space="0" w:color="auto"/>
            </w:tcBorders>
            <w:shd w:val="clear" w:color="auto" w:fill="auto"/>
            <w:vAlign w:val="center"/>
          </w:tcPr>
          <w:p w:rsidR="004C0C3C" w:rsidRPr="006E7575" w:rsidRDefault="004C0C3C" w:rsidP="00BE64F4">
            <w:pPr>
              <w:suppressAutoHyphens/>
              <w:jc w:val="center"/>
              <w:rPr>
                <w:b/>
                <w:bCs/>
                <w:sz w:val="20"/>
              </w:rPr>
            </w:pPr>
            <w:r w:rsidRPr="006E7575">
              <w:rPr>
                <w:b/>
                <w:bCs/>
                <w:sz w:val="20"/>
              </w:rPr>
              <w:t>Затраты, тыс. руб.</w:t>
            </w:r>
          </w:p>
        </w:tc>
      </w:tr>
      <w:tr w:rsidR="004C0C3C" w:rsidRPr="006E7575">
        <w:trPr>
          <w:trHeight w:val="255"/>
        </w:trPr>
        <w:tc>
          <w:tcPr>
            <w:tcW w:w="581"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BE64F4">
            <w:pPr>
              <w:suppressAutoHyphens/>
              <w:ind w:left="-79" w:right="-108"/>
              <w:jc w:val="center"/>
              <w:rPr>
                <w:sz w:val="20"/>
              </w:rPr>
            </w:pPr>
          </w:p>
        </w:tc>
        <w:tc>
          <w:tcPr>
            <w:tcW w:w="4524"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BE64F4">
            <w:pPr>
              <w:suppressAutoHyphens/>
              <w:rPr>
                <w:b/>
                <w:bCs/>
                <w:sz w:val="20"/>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BE64F4">
            <w:pPr>
              <w:suppressAutoHyphens/>
              <w:ind w:left="-116" w:right="-108" w:hanging="38"/>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BE64F4">
            <w:pPr>
              <w:suppressAutoHyphens/>
              <w:rPr>
                <w:b/>
                <w:bCs/>
                <w:sz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4C0C3C" w:rsidRPr="006E7575" w:rsidRDefault="004C0C3C" w:rsidP="00BE64F4">
            <w:pPr>
              <w:suppressAutoHyphens/>
              <w:rPr>
                <w:b/>
                <w:bCs/>
                <w:sz w:val="20"/>
              </w:rPr>
            </w:pPr>
          </w:p>
        </w:tc>
        <w:tc>
          <w:tcPr>
            <w:tcW w:w="991" w:type="dxa"/>
            <w:vMerge w:val="restart"/>
            <w:tcBorders>
              <w:top w:val="nil"/>
              <w:left w:val="single" w:sz="4" w:space="0" w:color="auto"/>
              <w:bottom w:val="single" w:sz="4" w:space="0" w:color="auto"/>
              <w:right w:val="single" w:sz="4" w:space="0" w:color="auto"/>
            </w:tcBorders>
            <w:shd w:val="clear" w:color="auto" w:fill="auto"/>
            <w:vAlign w:val="center"/>
          </w:tcPr>
          <w:p w:rsidR="004C0C3C" w:rsidRPr="006E7575" w:rsidRDefault="004C0C3C" w:rsidP="00BE64F4">
            <w:pPr>
              <w:suppressAutoHyphens/>
              <w:ind w:left="-80" w:right="-108"/>
              <w:jc w:val="center"/>
              <w:rPr>
                <w:b/>
                <w:bCs/>
                <w:sz w:val="20"/>
              </w:rPr>
            </w:pPr>
            <w:r w:rsidRPr="006E7575">
              <w:rPr>
                <w:b/>
                <w:bCs/>
                <w:sz w:val="20"/>
              </w:rPr>
              <w:t>Всего на I очередь</w:t>
            </w:r>
          </w:p>
        </w:tc>
        <w:tc>
          <w:tcPr>
            <w:tcW w:w="4684" w:type="dxa"/>
            <w:gridSpan w:val="5"/>
            <w:tcBorders>
              <w:top w:val="single" w:sz="4" w:space="0" w:color="auto"/>
              <w:left w:val="nil"/>
              <w:bottom w:val="single" w:sz="4" w:space="0" w:color="auto"/>
              <w:right w:val="single" w:sz="4" w:space="0" w:color="auto"/>
            </w:tcBorders>
            <w:shd w:val="clear" w:color="auto" w:fill="auto"/>
            <w:vAlign w:val="center"/>
          </w:tcPr>
          <w:p w:rsidR="004C0C3C" w:rsidRPr="006E7575" w:rsidRDefault="004C0C3C" w:rsidP="00BE64F4">
            <w:pPr>
              <w:suppressAutoHyphens/>
              <w:jc w:val="center"/>
              <w:rPr>
                <w:b/>
                <w:bCs/>
                <w:sz w:val="20"/>
              </w:rPr>
            </w:pPr>
            <w:r w:rsidRPr="006E7575">
              <w:rPr>
                <w:b/>
                <w:bCs/>
                <w:sz w:val="20"/>
              </w:rPr>
              <w:t>I очередь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4C0C3C" w:rsidRPr="006E7575" w:rsidRDefault="004C0C3C" w:rsidP="00BE64F4">
            <w:pPr>
              <w:suppressAutoHyphens/>
              <w:ind w:left="-124" w:right="-108" w:firstLine="56"/>
              <w:jc w:val="center"/>
              <w:rPr>
                <w:b/>
                <w:bCs/>
                <w:sz w:val="20"/>
              </w:rPr>
            </w:pPr>
            <w:r w:rsidRPr="006E7575">
              <w:rPr>
                <w:b/>
                <w:bCs/>
                <w:sz w:val="20"/>
              </w:rPr>
              <w:t>Расчет</w:t>
            </w:r>
            <w:r w:rsidR="00107209" w:rsidRPr="006E7575">
              <w:rPr>
                <w:b/>
                <w:bCs/>
                <w:sz w:val="20"/>
              </w:rPr>
              <w:t>-</w:t>
            </w:r>
            <w:r w:rsidRPr="006E7575">
              <w:rPr>
                <w:b/>
                <w:bCs/>
                <w:sz w:val="20"/>
              </w:rPr>
              <w:t>ный срок</w:t>
            </w:r>
          </w:p>
        </w:tc>
      </w:tr>
      <w:tr w:rsidR="007F13C9" w:rsidRPr="006E7575">
        <w:trPr>
          <w:trHeight w:val="255"/>
        </w:trPr>
        <w:tc>
          <w:tcPr>
            <w:tcW w:w="581" w:type="dxa"/>
            <w:vMerge/>
            <w:tcBorders>
              <w:top w:val="single" w:sz="4" w:space="0" w:color="auto"/>
              <w:left w:val="single" w:sz="4" w:space="0" w:color="auto"/>
              <w:bottom w:val="single" w:sz="4" w:space="0" w:color="auto"/>
              <w:right w:val="single" w:sz="4" w:space="0" w:color="auto"/>
            </w:tcBorders>
            <w:vAlign w:val="center"/>
          </w:tcPr>
          <w:p w:rsidR="007F13C9" w:rsidRPr="006E7575" w:rsidRDefault="007F13C9" w:rsidP="00BE64F4">
            <w:pPr>
              <w:suppressAutoHyphens/>
              <w:ind w:left="-79" w:right="-108"/>
              <w:jc w:val="center"/>
              <w:rPr>
                <w:sz w:val="20"/>
              </w:rPr>
            </w:pPr>
          </w:p>
        </w:tc>
        <w:tc>
          <w:tcPr>
            <w:tcW w:w="4524" w:type="dxa"/>
            <w:vMerge/>
            <w:tcBorders>
              <w:top w:val="single" w:sz="4" w:space="0" w:color="auto"/>
              <w:left w:val="single" w:sz="4" w:space="0" w:color="auto"/>
              <w:bottom w:val="single" w:sz="4" w:space="0" w:color="auto"/>
              <w:right w:val="single" w:sz="4" w:space="0" w:color="auto"/>
            </w:tcBorders>
            <w:vAlign w:val="center"/>
          </w:tcPr>
          <w:p w:rsidR="007F13C9" w:rsidRPr="006E7575" w:rsidRDefault="007F13C9" w:rsidP="00BE64F4">
            <w:pPr>
              <w:suppressAutoHyphens/>
              <w:rPr>
                <w:b/>
                <w:bCs/>
                <w:sz w:val="20"/>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7F13C9" w:rsidRPr="006E7575" w:rsidRDefault="007F13C9" w:rsidP="00BE64F4">
            <w:pPr>
              <w:suppressAutoHyphens/>
              <w:ind w:left="-116" w:right="-108" w:hanging="38"/>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7F13C9" w:rsidRPr="006E7575" w:rsidRDefault="007F13C9" w:rsidP="00BE64F4">
            <w:pPr>
              <w:suppressAutoHyphens/>
              <w:rPr>
                <w:b/>
                <w:bCs/>
                <w:sz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7F13C9" w:rsidRPr="006E7575" w:rsidRDefault="007F13C9" w:rsidP="00BE64F4">
            <w:pPr>
              <w:suppressAutoHyphens/>
              <w:rPr>
                <w:b/>
                <w:bCs/>
                <w:sz w:val="20"/>
              </w:rPr>
            </w:pPr>
          </w:p>
        </w:tc>
        <w:tc>
          <w:tcPr>
            <w:tcW w:w="991" w:type="dxa"/>
            <w:vMerge/>
            <w:tcBorders>
              <w:top w:val="nil"/>
              <w:left w:val="single" w:sz="4" w:space="0" w:color="auto"/>
              <w:bottom w:val="single" w:sz="4" w:space="0" w:color="auto"/>
              <w:right w:val="single" w:sz="4" w:space="0" w:color="auto"/>
            </w:tcBorders>
            <w:vAlign w:val="center"/>
          </w:tcPr>
          <w:p w:rsidR="007F13C9" w:rsidRPr="006E7575" w:rsidRDefault="007F13C9" w:rsidP="00BE64F4">
            <w:pPr>
              <w:suppressAutoHyphens/>
              <w:rPr>
                <w:b/>
                <w:bCs/>
                <w:sz w:val="20"/>
              </w:rPr>
            </w:pPr>
          </w:p>
        </w:tc>
        <w:tc>
          <w:tcPr>
            <w:tcW w:w="994" w:type="dxa"/>
            <w:tcBorders>
              <w:top w:val="nil"/>
              <w:left w:val="nil"/>
              <w:bottom w:val="single" w:sz="4" w:space="0" w:color="auto"/>
              <w:right w:val="single" w:sz="4" w:space="0" w:color="auto"/>
            </w:tcBorders>
            <w:shd w:val="clear" w:color="auto" w:fill="auto"/>
            <w:vAlign w:val="center"/>
          </w:tcPr>
          <w:p w:rsidR="007F13C9" w:rsidRPr="006E7575" w:rsidRDefault="007F13C9" w:rsidP="00BE64F4">
            <w:pPr>
              <w:suppressAutoHyphens/>
              <w:jc w:val="center"/>
              <w:rPr>
                <w:rFonts w:eastAsia="Arial Unicode MS"/>
                <w:b/>
                <w:bCs/>
                <w:sz w:val="20"/>
              </w:rPr>
            </w:pPr>
            <w:r w:rsidRPr="006E7575">
              <w:rPr>
                <w:b/>
                <w:bCs/>
                <w:sz w:val="20"/>
              </w:rPr>
              <w:t>2011</w:t>
            </w:r>
          </w:p>
        </w:tc>
        <w:tc>
          <w:tcPr>
            <w:tcW w:w="994" w:type="dxa"/>
            <w:tcBorders>
              <w:top w:val="nil"/>
              <w:left w:val="nil"/>
              <w:bottom w:val="single" w:sz="4" w:space="0" w:color="auto"/>
              <w:right w:val="single" w:sz="4" w:space="0" w:color="auto"/>
            </w:tcBorders>
            <w:shd w:val="clear" w:color="auto" w:fill="auto"/>
            <w:vAlign w:val="center"/>
          </w:tcPr>
          <w:p w:rsidR="007F13C9" w:rsidRPr="006E7575" w:rsidRDefault="007F13C9" w:rsidP="00BE64F4">
            <w:pPr>
              <w:suppressAutoHyphens/>
              <w:jc w:val="center"/>
              <w:rPr>
                <w:rFonts w:eastAsia="Arial Unicode MS"/>
                <w:b/>
                <w:bCs/>
                <w:sz w:val="20"/>
              </w:rPr>
            </w:pPr>
            <w:r w:rsidRPr="006E7575">
              <w:rPr>
                <w:b/>
                <w:bCs/>
                <w:sz w:val="20"/>
              </w:rPr>
              <w:t>2012</w:t>
            </w:r>
          </w:p>
        </w:tc>
        <w:tc>
          <w:tcPr>
            <w:tcW w:w="850" w:type="dxa"/>
            <w:tcBorders>
              <w:top w:val="nil"/>
              <w:left w:val="nil"/>
              <w:bottom w:val="single" w:sz="4" w:space="0" w:color="auto"/>
              <w:right w:val="single" w:sz="4" w:space="0" w:color="auto"/>
            </w:tcBorders>
            <w:shd w:val="clear" w:color="auto" w:fill="auto"/>
            <w:vAlign w:val="center"/>
          </w:tcPr>
          <w:p w:rsidR="007F13C9" w:rsidRPr="006E7575" w:rsidRDefault="007F13C9" w:rsidP="00BE64F4">
            <w:pPr>
              <w:suppressAutoHyphens/>
              <w:jc w:val="center"/>
              <w:rPr>
                <w:rFonts w:eastAsia="Arial Unicode MS"/>
                <w:b/>
                <w:bCs/>
                <w:sz w:val="20"/>
              </w:rPr>
            </w:pPr>
            <w:r w:rsidRPr="006E7575">
              <w:rPr>
                <w:b/>
                <w:bCs/>
                <w:sz w:val="20"/>
              </w:rPr>
              <w:t>2013</w:t>
            </w:r>
          </w:p>
        </w:tc>
        <w:tc>
          <w:tcPr>
            <w:tcW w:w="995" w:type="dxa"/>
            <w:tcBorders>
              <w:top w:val="nil"/>
              <w:left w:val="nil"/>
              <w:bottom w:val="single" w:sz="4" w:space="0" w:color="auto"/>
              <w:right w:val="single" w:sz="4" w:space="0" w:color="auto"/>
            </w:tcBorders>
            <w:shd w:val="clear" w:color="auto" w:fill="auto"/>
            <w:vAlign w:val="center"/>
          </w:tcPr>
          <w:p w:rsidR="007F13C9" w:rsidRPr="006E7575" w:rsidRDefault="007F13C9" w:rsidP="00BE64F4">
            <w:pPr>
              <w:suppressAutoHyphens/>
              <w:jc w:val="center"/>
              <w:rPr>
                <w:rFonts w:eastAsia="Arial Unicode MS"/>
                <w:b/>
                <w:bCs/>
                <w:sz w:val="20"/>
              </w:rPr>
            </w:pPr>
            <w:r w:rsidRPr="006E7575">
              <w:rPr>
                <w:b/>
                <w:bCs/>
                <w:sz w:val="20"/>
              </w:rPr>
              <w:t>2014</w:t>
            </w:r>
          </w:p>
        </w:tc>
        <w:tc>
          <w:tcPr>
            <w:tcW w:w="851" w:type="dxa"/>
            <w:tcBorders>
              <w:top w:val="nil"/>
              <w:left w:val="nil"/>
              <w:bottom w:val="single" w:sz="4" w:space="0" w:color="auto"/>
              <w:right w:val="single" w:sz="4" w:space="0" w:color="auto"/>
            </w:tcBorders>
            <w:shd w:val="clear" w:color="auto" w:fill="auto"/>
            <w:vAlign w:val="center"/>
          </w:tcPr>
          <w:p w:rsidR="007F13C9" w:rsidRPr="006E7575" w:rsidRDefault="007F13C9" w:rsidP="00BE64F4">
            <w:pPr>
              <w:suppressAutoHyphens/>
              <w:jc w:val="center"/>
              <w:rPr>
                <w:rFonts w:eastAsia="Arial Unicode MS"/>
                <w:b/>
                <w:bCs/>
                <w:sz w:val="20"/>
              </w:rPr>
            </w:pPr>
            <w:r w:rsidRPr="006E7575">
              <w:rPr>
                <w:b/>
                <w:bCs/>
                <w:sz w:val="20"/>
              </w:rPr>
              <w:t>2015</w:t>
            </w:r>
          </w:p>
        </w:tc>
        <w:tc>
          <w:tcPr>
            <w:tcW w:w="992" w:type="dxa"/>
            <w:vMerge/>
            <w:tcBorders>
              <w:top w:val="nil"/>
              <w:left w:val="single" w:sz="4" w:space="0" w:color="auto"/>
              <w:bottom w:val="single" w:sz="4" w:space="0" w:color="auto"/>
              <w:right w:val="single" w:sz="4" w:space="0" w:color="auto"/>
            </w:tcBorders>
            <w:vAlign w:val="center"/>
          </w:tcPr>
          <w:p w:rsidR="007F13C9" w:rsidRPr="006E7575" w:rsidRDefault="007F13C9" w:rsidP="00BE64F4">
            <w:pPr>
              <w:suppressAutoHyphens/>
              <w:rPr>
                <w:b/>
                <w:bCs/>
                <w:sz w:val="20"/>
              </w:rPr>
            </w:pPr>
          </w:p>
        </w:tc>
      </w:tr>
      <w:tr w:rsidR="00BE64F4" w:rsidRPr="006E7575">
        <w:trPr>
          <w:trHeight w:val="360"/>
        </w:trPr>
        <w:tc>
          <w:tcPr>
            <w:tcW w:w="581" w:type="dxa"/>
            <w:tcBorders>
              <w:top w:val="single" w:sz="4" w:space="0" w:color="auto"/>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b/>
                <w:bCs/>
                <w:sz w:val="24"/>
                <w:szCs w:val="24"/>
              </w:rPr>
            </w:pPr>
            <w:r w:rsidRPr="006E7575">
              <w:rPr>
                <w:b/>
                <w:bCs/>
                <w:sz w:val="24"/>
                <w:szCs w:val="24"/>
              </w:rPr>
              <w:t>I</w:t>
            </w:r>
          </w:p>
        </w:tc>
        <w:tc>
          <w:tcPr>
            <w:tcW w:w="4524"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b/>
                <w:bCs/>
                <w:sz w:val="20"/>
              </w:rPr>
            </w:pPr>
            <w:r w:rsidRPr="006E7575">
              <w:rPr>
                <w:b/>
                <w:bCs/>
                <w:sz w:val="20"/>
              </w:rPr>
              <w:t>Сбор, транспортирование и обезвреживание твердых бытовых отходов:</w:t>
            </w:r>
          </w:p>
        </w:tc>
        <w:tc>
          <w:tcPr>
            <w:tcW w:w="994" w:type="dxa"/>
            <w:tcBorders>
              <w:top w:val="single" w:sz="4" w:space="0" w:color="auto"/>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center"/>
              <w:rPr>
                <w:b/>
                <w:bCs/>
                <w:sz w:val="20"/>
              </w:rPr>
            </w:pP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r w:rsidRPr="006E7575">
              <w:rPr>
                <w:b/>
                <w:bCs/>
                <w:sz w:val="20"/>
              </w:rPr>
              <w:t> </w:t>
            </w:r>
          </w:p>
        </w:tc>
        <w:tc>
          <w:tcPr>
            <w:tcW w:w="991"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 1</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Приобретение  контейнеров(</w:t>
            </w:r>
            <w:smartTag w:uri="urn:schemas-microsoft-com:office:smarttags" w:element="metricconverter">
              <w:smartTagPr>
                <w:attr w:name="ProductID" w:val="0,75 м3"/>
              </w:smartTagPr>
              <w:r w:rsidRPr="006E7575">
                <w:rPr>
                  <w:sz w:val="20"/>
                </w:rPr>
                <w:t>0,75 м</w:t>
              </w:r>
              <w:r w:rsidRPr="006E7575">
                <w:rPr>
                  <w:sz w:val="20"/>
                  <w:vertAlign w:val="superscript"/>
                </w:rPr>
                <w:t>3</w:t>
              </w:r>
            </w:smartTag>
            <w:r w:rsidRPr="006E7575">
              <w:rPr>
                <w:sz w:val="20"/>
              </w:rPr>
              <w:t>):</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 </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 xml:space="preserve"> - для жилищного фонда и объектов инфраструктуры</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6,0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 2</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Приобретение бункеров (</w:t>
            </w:r>
            <w:smartTag w:uri="urn:schemas-microsoft-com:office:smarttags" w:element="metricconverter">
              <w:smartTagPr>
                <w:attr w:name="ProductID" w:val="8,0 м3"/>
              </w:smartTagPr>
              <w:r w:rsidRPr="006E7575">
                <w:rPr>
                  <w:sz w:val="20"/>
                </w:rPr>
                <w:t>8,0 м</w:t>
              </w:r>
              <w:r w:rsidRPr="006E7575">
                <w:rPr>
                  <w:sz w:val="20"/>
                  <w:vertAlign w:val="superscript"/>
                </w:rPr>
                <w:t>3</w:t>
              </w:r>
            </w:smartTag>
            <w:r w:rsidRPr="006E7575">
              <w:rPr>
                <w:sz w:val="20"/>
              </w:rPr>
              <w:t>):</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 </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 xml:space="preserve"> - для жилищного фонда и объектов инфраструктуры</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30,0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 3</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Обустройство контейнерных площадок для ТБО:</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 </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 для жилищного фонда и объектов инфраструктуры</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15,0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 4</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Обустройство контейнерных площадок для КГО</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 </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 xml:space="preserve"> - для жилищного фонда и объектов инфраструктуры</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5,0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 5</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rPr>
                <w:sz w:val="20"/>
              </w:rPr>
            </w:pPr>
            <w:r w:rsidRPr="006E7575">
              <w:rPr>
                <w:sz w:val="20"/>
              </w:rPr>
              <w:t>Приобретение машины для мойки контейнеров ТГ-100</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r w:rsidRPr="006E7575">
              <w:rPr>
                <w:sz w:val="20"/>
              </w:rPr>
              <w:t>2910,0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 6</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rPr>
                <w:sz w:val="20"/>
              </w:rPr>
            </w:pPr>
            <w:r w:rsidRPr="006E7575">
              <w:rPr>
                <w:sz w:val="20"/>
              </w:rPr>
              <w:t>Организация работы передвижных приемных пунктов для сбора ВМР</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Привлеч.</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392,0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I.7</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rPr>
                <w:sz w:val="20"/>
              </w:rPr>
            </w:pPr>
            <w:r w:rsidRPr="006E7575">
              <w:rPr>
                <w:sz w:val="20"/>
              </w:rPr>
              <w:t>Организация работы стационарных приемных пунктов для сбора ВМР</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2011-2015</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Привлеч.</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442,0</w:t>
            </w:r>
          </w:p>
        </w:tc>
        <w:tc>
          <w:tcPr>
            <w:tcW w:w="99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 8</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rPr>
                <w:sz w:val="20"/>
              </w:rPr>
            </w:pPr>
            <w:r w:rsidRPr="006E7575">
              <w:rPr>
                <w:sz w:val="20"/>
              </w:rPr>
              <w:t>Организация работы районного склада для сбора ВМР</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2012</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Привлеч.</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4134,0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jc w:val="center"/>
              <w:rPr>
                <w:sz w:val="24"/>
                <w:szCs w:val="24"/>
              </w:rPr>
            </w:pPr>
            <w:r w:rsidRPr="006E7575">
              <w:rPr>
                <w:sz w:val="24"/>
                <w:szCs w:val="24"/>
              </w:rPr>
              <w:t>I.9</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 xml:space="preserve">Приобретение мусоровозов </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2000,0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ind w:left="-93" w:right="-251"/>
              <w:jc w:val="center"/>
              <w:rPr>
                <w:sz w:val="24"/>
                <w:szCs w:val="24"/>
              </w:rPr>
            </w:pPr>
            <w:r w:rsidRPr="006E7575">
              <w:rPr>
                <w:sz w:val="24"/>
                <w:szCs w:val="24"/>
              </w:rPr>
              <w:t>I.10</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 xml:space="preserve">Приобретение бункеровозов </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1200,0</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ind w:left="-93" w:right="-251"/>
              <w:jc w:val="center"/>
              <w:rPr>
                <w:sz w:val="24"/>
                <w:szCs w:val="24"/>
              </w:rPr>
            </w:pPr>
            <w:r w:rsidRPr="006E7575">
              <w:rPr>
                <w:sz w:val="24"/>
                <w:szCs w:val="24"/>
              </w:rPr>
              <w:t>I.11</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Ликвидация санкционированных свалок</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2011-2015</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 </w:t>
            </w: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hRule="exact" w:val="477"/>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ind w:left="-93" w:right="-251"/>
              <w:jc w:val="center"/>
              <w:rPr>
                <w:sz w:val="24"/>
                <w:szCs w:val="24"/>
              </w:rPr>
            </w:pPr>
            <w:r w:rsidRPr="006E7575">
              <w:rPr>
                <w:sz w:val="24"/>
                <w:szCs w:val="24"/>
              </w:rPr>
              <w:t>I.12</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Разработка проектной документации и строительство полигона ТБО</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2011-2015</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32803,2</w:t>
            </w:r>
          </w:p>
        </w:tc>
        <w:tc>
          <w:tcPr>
            <w:tcW w:w="99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BE64F4">
            <w:pPr>
              <w:suppressAutoHyphens/>
              <w:ind w:left="-93" w:right="-251"/>
              <w:jc w:val="center"/>
              <w:rPr>
                <w:sz w:val="24"/>
                <w:szCs w:val="24"/>
              </w:rPr>
            </w:pPr>
            <w:r w:rsidRPr="006E7575">
              <w:rPr>
                <w:sz w:val="24"/>
                <w:szCs w:val="24"/>
              </w:rPr>
              <w:t>I.13</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suppressAutoHyphens/>
              <w:jc w:val="left"/>
              <w:rPr>
                <w:sz w:val="20"/>
              </w:rPr>
            </w:pPr>
            <w:r w:rsidRPr="006E7575">
              <w:rPr>
                <w:sz w:val="20"/>
              </w:rPr>
              <w:t>Строительство МСК</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2012</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r w:rsidRPr="006E7575">
              <w:rPr>
                <w:sz w:val="20"/>
              </w:rPr>
              <w:t>7270,0</w:t>
            </w:r>
          </w:p>
        </w:tc>
        <w:tc>
          <w:tcPr>
            <w:tcW w:w="99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r>
    </w:tbl>
    <w:p w:rsidR="001A4219" w:rsidRPr="006E7575" w:rsidRDefault="001A4219" w:rsidP="001A4219">
      <w:pPr>
        <w:shd w:val="clear" w:color="auto" w:fill="FFFFFF"/>
        <w:tabs>
          <w:tab w:val="left" w:pos="10348"/>
        </w:tabs>
        <w:suppressAutoHyphens/>
        <w:ind w:right="89"/>
        <w:rPr>
          <w:b/>
          <w:sz w:val="24"/>
          <w:szCs w:val="24"/>
        </w:rPr>
      </w:pPr>
      <w:r w:rsidRPr="006E7575">
        <w:br w:type="page"/>
      </w:r>
      <w:r w:rsidRPr="006E7575">
        <w:rPr>
          <w:b/>
          <w:sz w:val="24"/>
          <w:szCs w:val="24"/>
        </w:rPr>
        <w:lastRenderedPageBreak/>
        <w:t>Окончание</w:t>
      </w:r>
      <w:r w:rsidR="00390B20">
        <w:rPr>
          <w:b/>
          <w:sz w:val="24"/>
          <w:szCs w:val="24"/>
        </w:rPr>
        <w:tab/>
      </w:r>
      <w:r w:rsidR="00390B20">
        <w:rPr>
          <w:b/>
          <w:sz w:val="24"/>
          <w:szCs w:val="24"/>
        </w:rPr>
        <w:tab/>
      </w:r>
      <w:r w:rsidR="00390B20">
        <w:rPr>
          <w:b/>
          <w:sz w:val="24"/>
          <w:szCs w:val="24"/>
        </w:rPr>
        <w:tab/>
      </w:r>
      <w:r w:rsidR="00390B20">
        <w:rPr>
          <w:b/>
          <w:sz w:val="24"/>
          <w:szCs w:val="24"/>
        </w:rPr>
        <w:tab/>
      </w:r>
      <w:r w:rsidRPr="006E7575">
        <w:rPr>
          <w:b/>
          <w:sz w:val="24"/>
          <w:szCs w:val="24"/>
        </w:rPr>
        <w:t xml:space="preserve"> </w:t>
      </w:r>
      <w:r w:rsidR="00390B20">
        <w:rPr>
          <w:b/>
          <w:sz w:val="24"/>
          <w:szCs w:val="24"/>
        </w:rPr>
        <w:t>Т</w:t>
      </w:r>
      <w:r w:rsidRPr="006E7575">
        <w:rPr>
          <w:b/>
          <w:sz w:val="24"/>
          <w:szCs w:val="24"/>
        </w:rPr>
        <w:t>аблиц</w:t>
      </w:r>
      <w:r w:rsidR="00390B20">
        <w:rPr>
          <w:b/>
          <w:sz w:val="24"/>
          <w:szCs w:val="24"/>
        </w:rPr>
        <w:t>а</w:t>
      </w:r>
      <w:r w:rsidRPr="006E7575">
        <w:rPr>
          <w:b/>
          <w:sz w:val="24"/>
          <w:szCs w:val="24"/>
        </w:rPr>
        <w:t xml:space="preserve"> </w:t>
      </w:r>
      <w:r w:rsidR="004D0561" w:rsidRPr="006E7575">
        <w:rPr>
          <w:b/>
          <w:sz w:val="24"/>
          <w:szCs w:val="24"/>
        </w:rPr>
        <w:t>7</w:t>
      </w:r>
      <w:r w:rsidRPr="006E7575">
        <w:rPr>
          <w:b/>
          <w:sz w:val="24"/>
          <w:szCs w:val="24"/>
        </w:rPr>
        <w:t>.</w:t>
      </w:r>
      <w:r w:rsidR="00390B20">
        <w:rPr>
          <w:b/>
          <w:sz w:val="24"/>
          <w:szCs w:val="24"/>
        </w:rPr>
        <w:t>2</w:t>
      </w:r>
      <w:r w:rsidRPr="006E7575">
        <w:rPr>
          <w:b/>
          <w:sz w:val="24"/>
          <w:szCs w:val="24"/>
        </w:rPr>
        <w:t xml:space="preserve"> </w:t>
      </w:r>
    </w:p>
    <w:p w:rsidR="001A4219" w:rsidRPr="006E7575" w:rsidRDefault="001A4219" w:rsidP="001A4219">
      <w:pPr>
        <w:shd w:val="clear" w:color="auto" w:fill="FFFFFF"/>
        <w:tabs>
          <w:tab w:val="left" w:pos="10348"/>
        </w:tabs>
        <w:suppressAutoHyphens/>
        <w:ind w:right="89"/>
        <w:rPr>
          <w:b/>
          <w:sz w:val="24"/>
          <w:szCs w:val="24"/>
        </w:rPr>
      </w:pPr>
    </w:p>
    <w:tbl>
      <w:tblPr>
        <w:tblW w:w="15041" w:type="dxa"/>
        <w:tblInd w:w="93" w:type="dxa"/>
        <w:tblLayout w:type="fixed"/>
        <w:tblLook w:val="04A0"/>
      </w:tblPr>
      <w:tblGrid>
        <w:gridCol w:w="581"/>
        <w:gridCol w:w="4524"/>
        <w:gridCol w:w="994"/>
        <w:gridCol w:w="1134"/>
        <w:gridCol w:w="1141"/>
        <w:gridCol w:w="991"/>
        <w:gridCol w:w="994"/>
        <w:gridCol w:w="994"/>
        <w:gridCol w:w="850"/>
        <w:gridCol w:w="995"/>
        <w:gridCol w:w="851"/>
        <w:gridCol w:w="992"/>
      </w:tblGrid>
      <w:tr w:rsidR="001A4219" w:rsidRPr="006E7575">
        <w:trPr>
          <w:trHeight w:val="255"/>
        </w:trPr>
        <w:tc>
          <w:tcPr>
            <w:tcW w:w="58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A4219" w:rsidRPr="006E7575" w:rsidRDefault="001A4219" w:rsidP="00451615">
            <w:pPr>
              <w:suppressAutoHyphens/>
              <w:ind w:left="-79" w:right="-108"/>
              <w:jc w:val="center"/>
              <w:rPr>
                <w:sz w:val="20"/>
              </w:rPr>
            </w:pPr>
            <w:r w:rsidRPr="006E7575">
              <w:rPr>
                <w:b/>
                <w:bCs/>
                <w:sz w:val="20"/>
              </w:rPr>
              <w:t>№№ п/п</w:t>
            </w:r>
          </w:p>
        </w:tc>
        <w:tc>
          <w:tcPr>
            <w:tcW w:w="45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4219" w:rsidRPr="006E7575" w:rsidRDefault="001A4219" w:rsidP="00451615">
            <w:pPr>
              <w:suppressAutoHyphens/>
              <w:jc w:val="center"/>
              <w:rPr>
                <w:b/>
                <w:bCs/>
                <w:sz w:val="20"/>
              </w:rPr>
            </w:pPr>
            <w:r w:rsidRPr="006E7575">
              <w:rPr>
                <w:b/>
                <w:bCs/>
                <w:sz w:val="20"/>
              </w:rPr>
              <w:t>Наименование мероприятия</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4219" w:rsidRPr="006E7575" w:rsidRDefault="001A4219" w:rsidP="00451615">
            <w:pPr>
              <w:suppressAutoHyphens/>
              <w:ind w:left="-116" w:right="-108" w:hanging="38"/>
              <w:jc w:val="center"/>
              <w:rPr>
                <w:b/>
                <w:bCs/>
                <w:sz w:val="20"/>
              </w:rPr>
            </w:pPr>
            <w:r w:rsidRPr="006E7575">
              <w:rPr>
                <w:b/>
                <w:bCs/>
                <w:sz w:val="20"/>
              </w:rPr>
              <w:t>Срок исполне-ния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4219" w:rsidRPr="006E7575" w:rsidRDefault="001A4219" w:rsidP="00451615">
            <w:pPr>
              <w:suppressAutoHyphens/>
              <w:ind w:left="-42" w:right="-39" w:hanging="24"/>
              <w:jc w:val="center"/>
              <w:rPr>
                <w:b/>
                <w:bCs/>
                <w:sz w:val="20"/>
              </w:rPr>
            </w:pPr>
            <w:r w:rsidRPr="006E7575">
              <w:rPr>
                <w:b/>
                <w:bCs/>
                <w:sz w:val="20"/>
              </w:rPr>
              <w:t>Источник финанси-рования</w:t>
            </w:r>
          </w:p>
        </w:tc>
        <w:tc>
          <w:tcPr>
            <w:tcW w:w="11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4219" w:rsidRPr="006E7575" w:rsidRDefault="001A4219" w:rsidP="00451615">
            <w:pPr>
              <w:suppressAutoHyphens/>
              <w:ind w:left="-108" w:right="-94"/>
              <w:jc w:val="center"/>
              <w:rPr>
                <w:b/>
                <w:bCs/>
                <w:sz w:val="20"/>
              </w:rPr>
            </w:pPr>
            <w:r w:rsidRPr="006E7575">
              <w:rPr>
                <w:b/>
                <w:bCs/>
                <w:sz w:val="20"/>
              </w:rPr>
              <w:t>Стоимость 1 единицы, тыс. руб.</w:t>
            </w:r>
          </w:p>
        </w:tc>
        <w:tc>
          <w:tcPr>
            <w:tcW w:w="6667" w:type="dxa"/>
            <w:gridSpan w:val="7"/>
            <w:tcBorders>
              <w:top w:val="single" w:sz="4" w:space="0" w:color="auto"/>
              <w:left w:val="nil"/>
              <w:bottom w:val="single" w:sz="4" w:space="0" w:color="auto"/>
              <w:right w:val="single" w:sz="4" w:space="0" w:color="auto"/>
            </w:tcBorders>
            <w:shd w:val="clear" w:color="auto" w:fill="auto"/>
            <w:vAlign w:val="center"/>
          </w:tcPr>
          <w:p w:rsidR="001A4219" w:rsidRPr="006E7575" w:rsidRDefault="001A4219" w:rsidP="00451615">
            <w:pPr>
              <w:suppressAutoHyphens/>
              <w:jc w:val="center"/>
              <w:rPr>
                <w:b/>
                <w:bCs/>
                <w:sz w:val="20"/>
              </w:rPr>
            </w:pPr>
            <w:r w:rsidRPr="006E7575">
              <w:rPr>
                <w:b/>
                <w:bCs/>
                <w:sz w:val="20"/>
              </w:rPr>
              <w:t>Затраты, тыс. руб.</w:t>
            </w:r>
          </w:p>
        </w:tc>
      </w:tr>
      <w:tr w:rsidR="001A4219" w:rsidRPr="006E7575">
        <w:trPr>
          <w:trHeight w:val="255"/>
        </w:trPr>
        <w:tc>
          <w:tcPr>
            <w:tcW w:w="581"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ind w:left="-79" w:right="-108"/>
              <w:jc w:val="center"/>
              <w:rPr>
                <w:sz w:val="20"/>
              </w:rPr>
            </w:pPr>
          </w:p>
        </w:tc>
        <w:tc>
          <w:tcPr>
            <w:tcW w:w="4524"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rPr>
                <w:b/>
                <w:bCs/>
                <w:sz w:val="20"/>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ind w:left="-116" w:right="-108" w:hanging="38"/>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rPr>
                <w:b/>
                <w:bCs/>
                <w:sz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rPr>
                <w:b/>
                <w:bCs/>
                <w:sz w:val="20"/>
              </w:rPr>
            </w:pPr>
          </w:p>
        </w:tc>
        <w:tc>
          <w:tcPr>
            <w:tcW w:w="991" w:type="dxa"/>
            <w:vMerge w:val="restart"/>
            <w:tcBorders>
              <w:top w:val="nil"/>
              <w:left w:val="single" w:sz="4" w:space="0" w:color="auto"/>
              <w:bottom w:val="single" w:sz="4" w:space="0" w:color="auto"/>
              <w:right w:val="single" w:sz="4" w:space="0" w:color="auto"/>
            </w:tcBorders>
            <w:shd w:val="clear" w:color="auto" w:fill="auto"/>
            <w:vAlign w:val="center"/>
          </w:tcPr>
          <w:p w:rsidR="001A4219" w:rsidRPr="006E7575" w:rsidRDefault="001A4219" w:rsidP="00451615">
            <w:pPr>
              <w:suppressAutoHyphens/>
              <w:ind w:left="-80" w:right="-108"/>
              <w:jc w:val="center"/>
              <w:rPr>
                <w:b/>
                <w:bCs/>
                <w:sz w:val="20"/>
              </w:rPr>
            </w:pPr>
            <w:r w:rsidRPr="006E7575">
              <w:rPr>
                <w:b/>
                <w:bCs/>
                <w:sz w:val="20"/>
              </w:rPr>
              <w:t>Всего на I очередь</w:t>
            </w:r>
          </w:p>
        </w:tc>
        <w:tc>
          <w:tcPr>
            <w:tcW w:w="4684" w:type="dxa"/>
            <w:gridSpan w:val="5"/>
            <w:tcBorders>
              <w:top w:val="single" w:sz="4" w:space="0" w:color="auto"/>
              <w:left w:val="nil"/>
              <w:bottom w:val="single" w:sz="4" w:space="0" w:color="auto"/>
              <w:right w:val="single" w:sz="4" w:space="0" w:color="auto"/>
            </w:tcBorders>
            <w:shd w:val="clear" w:color="auto" w:fill="auto"/>
            <w:vAlign w:val="center"/>
          </w:tcPr>
          <w:p w:rsidR="001A4219" w:rsidRPr="006E7575" w:rsidRDefault="001A4219" w:rsidP="00451615">
            <w:pPr>
              <w:suppressAutoHyphens/>
              <w:jc w:val="center"/>
              <w:rPr>
                <w:b/>
                <w:bCs/>
                <w:sz w:val="20"/>
              </w:rPr>
            </w:pPr>
            <w:r w:rsidRPr="006E7575">
              <w:rPr>
                <w:b/>
                <w:bCs/>
                <w:sz w:val="20"/>
              </w:rPr>
              <w:t>I очередь</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tcPr>
          <w:p w:rsidR="001A4219" w:rsidRPr="006E7575" w:rsidRDefault="001A4219" w:rsidP="00451615">
            <w:pPr>
              <w:suppressAutoHyphens/>
              <w:ind w:left="-124" w:right="-108" w:firstLine="56"/>
              <w:jc w:val="center"/>
              <w:rPr>
                <w:b/>
                <w:bCs/>
                <w:sz w:val="20"/>
              </w:rPr>
            </w:pPr>
            <w:r w:rsidRPr="006E7575">
              <w:rPr>
                <w:b/>
                <w:bCs/>
                <w:sz w:val="20"/>
              </w:rPr>
              <w:t>Расчет-ный срок</w:t>
            </w:r>
          </w:p>
        </w:tc>
      </w:tr>
      <w:tr w:rsidR="001A4219" w:rsidRPr="006E7575">
        <w:trPr>
          <w:trHeight w:val="255"/>
        </w:trPr>
        <w:tc>
          <w:tcPr>
            <w:tcW w:w="581"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ind w:left="-79" w:right="-108"/>
              <w:jc w:val="center"/>
              <w:rPr>
                <w:sz w:val="20"/>
              </w:rPr>
            </w:pPr>
          </w:p>
        </w:tc>
        <w:tc>
          <w:tcPr>
            <w:tcW w:w="4524"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rPr>
                <w:b/>
                <w:bCs/>
                <w:sz w:val="20"/>
              </w:rPr>
            </w:pPr>
          </w:p>
        </w:tc>
        <w:tc>
          <w:tcPr>
            <w:tcW w:w="994"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ind w:left="-116" w:right="-108" w:hanging="38"/>
              <w:rPr>
                <w:b/>
                <w:bCs/>
                <w:sz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rPr>
                <w:b/>
                <w:bCs/>
                <w:sz w:val="20"/>
              </w:rPr>
            </w:pPr>
          </w:p>
        </w:tc>
        <w:tc>
          <w:tcPr>
            <w:tcW w:w="1141" w:type="dxa"/>
            <w:vMerge/>
            <w:tcBorders>
              <w:top w:val="single" w:sz="4" w:space="0" w:color="auto"/>
              <w:left w:val="single" w:sz="4" w:space="0" w:color="auto"/>
              <w:bottom w:val="single" w:sz="4" w:space="0" w:color="auto"/>
              <w:right w:val="single" w:sz="4" w:space="0" w:color="auto"/>
            </w:tcBorders>
            <w:vAlign w:val="center"/>
          </w:tcPr>
          <w:p w:rsidR="001A4219" w:rsidRPr="006E7575" w:rsidRDefault="001A4219" w:rsidP="00451615">
            <w:pPr>
              <w:suppressAutoHyphens/>
              <w:rPr>
                <w:b/>
                <w:bCs/>
                <w:sz w:val="20"/>
              </w:rPr>
            </w:pPr>
          </w:p>
        </w:tc>
        <w:tc>
          <w:tcPr>
            <w:tcW w:w="991" w:type="dxa"/>
            <w:vMerge/>
            <w:tcBorders>
              <w:top w:val="nil"/>
              <w:left w:val="single" w:sz="4" w:space="0" w:color="auto"/>
              <w:bottom w:val="single" w:sz="4" w:space="0" w:color="auto"/>
              <w:right w:val="single" w:sz="4" w:space="0" w:color="auto"/>
            </w:tcBorders>
            <w:vAlign w:val="center"/>
          </w:tcPr>
          <w:p w:rsidR="001A4219" w:rsidRPr="006E7575" w:rsidRDefault="001A4219" w:rsidP="00451615">
            <w:pPr>
              <w:suppressAutoHyphens/>
              <w:rPr>
                <w:b/>
                <w:bCs/>
                <w:sz w:val="20"/>
              </w:rPr>
            </w:pPr>
          </w:p>
        </w:tc>
        <w:tc>
          <w:tcPr>
            <w:tcW w:w="994" w:type="dxa"/>
            <w:tcBorders>
              <w:top w:val="nil"/>
              <w:left w:val="nil"/>
              <w:bottom w:val="single" w:sz="4" w:space="0" w:color="auto"/>
              <w:right w:val="single" w:sz="4" w:space="0" w:color="auto"/>
            </w:tcBorders>
            <w:shd w:val="clear" w:color="auto" w:fill="auto"/>
            <w:vAlign w:val="center"/>
          </w:tcPr>
          <w:p w:rsidR="001A4219" w:rsidRPr="006E7575" w:rsidRDefault="001A4219" w:rsidP="00451615">
            <w:pPr>
              <w:suppressAutoHyphens/>
              <w:jc w:val="center"/>
              <w:rPr>
                <w:rFonts w:eastAsia="Arial Unicode MS"/>
                <w:b/>
                <w:bCs/>
                <w:sz w:val="20"/>
              </w:rPr>
            </w:pPr>
            <w:r w:rsidRPr="006E7575">
              <w:rPr>
                <w:b/>
                <w:bCs/>
                <w:sz w:val="20"/>
              </w:rPr>
              <w:t>2011</w:t>
            </w:r>
          </w:p>
        </w:tc>
        <w:tc>
          <w:tcPr>
            <w:tcW w:w="994" w:type="dxa"/>
            <w:tcBorders>
              <w:top w:val="nil"/>
              <w:left w:val="nil"/>
              <w:bottom w:val="single" w:sz="4" w:space="0" w:color="auto"/>
              <w:right w:val="single" w:sz="4" w:space="0" w:color="auto"/>
            </w:tcBorders>
            <w:shd w:val="clear" w:color="auto" w:fill="auto"/>
            <w:vAlign w:val="center"/>
          </w:tcPr>
          <w:p w:rsidR="001A4219" w:rsidRPr="006E7575" w:rsidRDefault="001A4219" w:rsidP="00451615">
            <w:pPr>
              <w:suppressAutoHyphens/>
              <w:jc w:val="center"/>
              <w:rPr>
                <w:rFonts w:eastAsia="Arial Unicode MS"/>
                <w:b/>
                <w:bCs/>
                <w:sz w:val="20"/>
              </w:rPr>
            </w:pPr>
            <w:r w:rsidRPr="006E7575">
              <w:rPr>
                <w:b/>
                <w:bCs/>
                <w:sz w:val="20"/>
              </w:rPr>
              <w:t>2012</w:t>
            </w:r>
          </w:p>
        </w:tc>
        <w:tc>
          <w:tcPr>
            <w:tcW w:w="850" w:type="dxa"/>
            <w:tcBorders>
              <w:top w:val="nil"/>
              <w:left w:val="nil"/>
              <w:bottom w:val="single" w:sz="4" w:space="0" w:color="auto"/>
              <w:right w:val="single" w:sz="4" w:space="0" w:color="auto"/>
            </w:tcBorders>
            <w:shd w:val="clear" w:color="auto" w:fill="auto"/>
            <w:vAlign w:val="center"/>
          </w:tcPr>
          <w:p w:rsidR="001A4219" w:rsidRPr="006E7575" w:rsidRDefault="001A4219" w:rsidP="00451615">
            <w:pPr>
              <w:suppressAutoHyphens/>
              <w:jc w:val="center"/>
              <w:rPr>
                <w:rFonts w:eastAsia="Arial Unicode MS"/>
                <w:b/>
                <w:bCs/>
                <w:sz w:val="20"/>
              </w:rPr>
            </w:pPr>
            <w:r w:rsidRPr="006E7575">
              <w:rPr>
                <w:b/>
                <w:bCs/>
                <w:sz w:val="20"/>
              </w:rPr>
              <w:t>2013</w:t>
            </w:r>
          </w:p>
        </w:tc>
        <w:tc>
          <w:tcPr>
            <w:tcW w:w="995" w:type="dxa"/>
            <w:tcBorders>
              <w:top w:val="nil"/>
              <w:left w:val="nil"/>
              <w:bottom w:val="single" w:sz="4" w:space="0" w:color="auto"/>
              <w:right w:val="single" w:sz="4" w:space="0" w:color="auto"/>
            </w:tcBorders>
            <w:shd w:val="clear" w:color="auto" w:fill="auto"/>
            <w:vAlign w:val="center"/>
          </w:tcPr>
          <w:p w:rsidR="001A4219" w:rsidRPr="006E7575" w:rsidRDefault="001A4219" w:rsidP="00451615">
            <w:pPr>
              <w:suppressAutoHyphens/>
              <w:jc w:val="center"/>
              <w:rPr>
                <w:rFonts w:eastAsia="Arial Unicode MS"/>
                <w:b/>
                <w:bCs/>
                <w:sz w:val="20"/>
              </w:rPr>
            </w:pPr>
            <w:r w:rsidRPr="006E7575">
              <w:rPr>
                <w:b/>
                <w:bCs/>
                <w:sz w:val="20"/>
              </w:rPr>
              <w:t>2014</w:t>
            </w:r>
          </w:p>
        </w:tc>
        <w:tc>
          <w:tcPr>
            <w:tcW w:w="851" w:type="dxa"/>
            <w:tcBorders>
              <w:top w:val="nil"/>
              <w:left w:val="nil"/>
              <w:bottom w:val="single" w:sz="4" w:space="0" w:color="auto"/>
              <w:right w:val="single" w:sz="4" w:space="0" w:color="auto"/>
            </w:tcBorders>
            <w:shd w:val="clear" w:color="auto" w:fill="auto"/>
            <w:vAlign w:val="center"/>
          </w:tcPr>
          <w:p w:rsidR="001A4219" w:rsidRPr="006E7575" w:rsidRDefault="001A4219" w:rsidP="00451615">
            <w:pPr>
              <w:suppressAutoHyphens/>
              <w:jc w:val="center"/>
              <w:rPr>
                <w:rFonts w:eastAsia="Arial Unicode MS"/>
                <w:b/>
                <w:bCs/>
                <w:sz w:val="20"/>
              </w:rPr>
            </w:pPr>
            <w:r w:rsidRPr="006E7575">
              <w:rPr>
                <w:b/>
                <w:bCs/>
                <w:sz w:val="20"/>
              </w:rPr>
              <w:t>2015</w:t>
            </w:r>
          </w:p>
        </w:tc>
        <w:tc>
          <w:tcPr>
            <w:tcW w:w="992" w:type="dxa"/>
            <w:vMerge/>
            <w:tcBorders>
              <w:top w:val="nil"/>
              <w:left w:val="single" w:sz="4" w:space="0" w:color="auto"/>
              <w:bottom w:val="single" w:sz="4" w:space="0" w:color="auto"/>
              <w:right w:val="single" w:sz="4" w:space="0" w:color="auto"/>
            </w:tcBorders>
            <w:vAlign w:val="center"/>
          </w:tcPr>
          <w:p w:rsidR="001A4219" w:rsidRPr="006E7575" w:rsidRDefault="001A4219" w:rsidP="00451615">
            <w:pPr>
              <w:suppressAutoHyphens/>
              <w:rPr>
                <w:b/>
                <w:bCs/>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b/>
                <w:bCs/>
                <w:sz w:val="24"/>
                <w:szCs w:val="24"/>
              </w:rPr>
            </w:pPr>
            <w:r w:rsidRPr="006E7575">
              <w:rPr>
                <w:b/>
                <w:bCs/>
                <w:sz w:val="24"/>
                <w:szCs w:val="24"/>
              </w:rPr>
              <w:t>II</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Вывоз жидких бытовых отходов:</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b/>
                <w:bCs/>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sz w:val="24"/>
                <w:szCs w:val="24"/>
              </w:rPr>
            </w:pPr>
            <w:r w:rsidRPr="006E7575">
              <w:rPr>
                <w:sz w:val="24"/>
                <w:szCs w:val="24"/>
              </w:rPr>
              <w:t>II.1</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 xml:space="preserve">Приобретение вакуумных машин </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b/>
                <w:bCs/>
                <w:sz w:val="24"/>
                <w:szCs w:val="24"/>
              </w:rPr>
            </w:pPr>
            <w:r w:rsidRPr="006E7575">
              <w:rPr>
                <w:b/>
                <w:bCs/>
                <w:sz w:val="24"/>
                <w:szCs w:val="24"/>
              </w:rPr>
              <w:t>III</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Механизированная уборка территорий:</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b/>
                <w:bCs/>
                <w:sz w:val="20"/>
              </w:rPr>
            </w:pPr>
          </w:p>
        </w:tc>
        <w:tc>
          <w:tcPr>
            <w:tcW w:w="1141" w:type="dxa"/>
            <w:tcBorders>
              <w:top w:val="nil"/>
              <w:left w:val="nil"/>
              <w:bottom w:val="single" w:sz="4" w:space="0" w:color="auto"/>
              <w:right w:val="single" w:sz="4" w:space="0" w:color="auto"/>
            </w:tcBorders>
            <w:shd w:val="clear" w:color="000000" w:fill="FFFFFF"/>
            <w:noWrap/>
            <w:vAlign w:val="center"/>
          </w:tcPr>
          <w:p w:rsidR="00BE64F4" w:rsidRPr="006E7575" w:rsidRDefault="00BE64F4" w:rsidP="00BE64F4">
            <w:pPr>
              <w:ind w:left="-95"/>
              <w:jc w:val="right"/>
              <w:rPr>
                <w:b/>
                <w:bCs/>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sz w:val="24"/>
                <w:szCs w:val="24"/>
              </w:rPr>
            </w:pPr>
            <w:r w:rsidRPr="006E7575">
              <w:rPr>
                <w:sz w:val="24"/>
                <w:szCs w:val="24"/>
              </w:rPr>
              <w:t>III.1</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Приобретение комбинированных машин</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sz w:val="24"/>
                <w:szCs w:val="24"/>
              </w:rPr>
            </w:pPr>
            <w:r w:rsidRPr="006E7575">
              <w:rPr>
                <w:sz w:val="24"/>
                <w:szCs w:val="24"/>
              </w:rPr>
              <w:t>III.2</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Приобретение подметально-уборочных машин</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sz w:val="24"/>
                <w:szCs w:val="24"/>
              </w:rPr>
            </w:pPr>
            <w:r w:rsidRPr="006E7575">
              <w:rPr>
                <w:sz w:val="24"/>
                <w:szCs w:val="24"/>
              </w:rPr>
              <w:t>III.3</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Приобретение измельчителя веток</w:t>
            </w:r>
            <w:r w:rsidR="00084B1E" w:rsidRPr="006E7575">
              <w:rPr>
                <w:sz w:val="20"/>
              </w:rPr>
              <w:t xml:space="preserve"> «Ивета»</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6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b/>
                <w:bCs/>
                <w:sz w:val="24"/>
                <w:szCs w:val="24"/>
              </w:rPr>
            </w:pPr>
            <w:r w:rsidRPr="006E7575">
              <w:rPr>
                <w:b/>
                <w:bCs/>
                <w:sz w:val="24"/>
                <w:szCs w:val="24"/>
              </w:rPr>
              <w:t>IV</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Формирование муниципальной системы управления коммунальными отходами</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b/>
                <w:bCs/>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r>
      <w:tr w:rsidR="00BE64F4" w:rsidRPr="006E7575">
        <w:trPr>
          <w:trHeight w:val="375"/>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sz w:val="24"/>
                <w:szCs w:val="24"/>
              </w:rPr>
            </w:pPr>
            <w:r w:rsidRPr="006E7575">
              <w:rPr>
                <w:sz w:val="24"/>
                <w:szCs w:val="24"/>
              </w:rPr>
              <w:t>IV.1</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Разработка муниципальной целевой программы "Чистый район"</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405"/>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sz w:val="24"/>
                <w:szCs w:val="24"/>
              </w:rPr>
            </w:pPr>
            <w:r w:rsidRPr="006E7575">
              <w:rPr>
                <w:sz w:val="24"/>
                <w:szCs w:val="24"/>
              </w:rPr>
              <w:t>IV.2</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sz w:val="20"/>
              </w:rPr>
            </w:pPr>
            <w:r w:rsidRPr="006E7575">
              <w:rPr>
                <w:sz w:val="20"/>
              </w:rPr>
              <w:t>Создание нормативной правовой базы в сфере обращения с отходами</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r>
      <w:tr w:rsidR="00BE64F4" w:rsidRPr="006E7575">
        <w:trPr>
          <w:trHeight w:val="375"/>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b/>
                <w:bCs/>
                <w:sz w:val="24"/>
                <w:szCs w:val="24"/>
              </w:rPr>
            </w:pPr>
            <w:r w:rsidRPr="006E7575">
              <w:rPr>
                <w:b/>
                <w:bCs/>
                <w:sz w:val="24"/>
                <w:szCs w:val="24"/>
              </w:rPr>
              <w:t>V</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Создание системы экологического образования населения</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2011-2031</w:t>
            </w: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r w:rsidRPr="006E7575">
              <w:rPr>
                <w:sz w:val="20"/>
              </w:rPr>
              <w:t>Бюджет</w:t>
            </w: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b/>
                <w:bCs/>
                <w:sz w:val="24"/>
                <w:szCs w:val="24"/>
              </w:rPr>
            </w:pPr>
            <w:r w:rsidRPr="006E7575">
              <w:rPr>
                <w:b/>
                <w:bCs/>
                <w:sz w:val="24"/>
                <w:szCs w:val="24"/>
              </w:rPr>
              <w:t> </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 xml:space="preserve">ИТОГО </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b/>
                <w:bCs/>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sz w:val="24"/>
                <w:szCs w:val="24"/>
              </w:rPr>
            </w:pPr>
            <w:r w:rsidRPr="006E7575">
              <w:rPr>
                <w:sz w:val="24"/>
                <w:szCs w:val="24"/>
              </w:rPr>
              <w:t> </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в т.ч. бюджет</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b/>
                <w:bCs/>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r>
      <w:tr w:rsidR="00BE64F4" w:rsidRPr="006E7575">
        <w:trPr>
          <w:trHeight w:hRule="exact" w:val="340"/>
        </w:trPr>
        <w:tc>
          <w:tcPr>
            <w:tcW w:w="581" w:type="dxa"/>
            <w:tcBorders>
              <w:top w:val="nil"/>
              <w:left w:val="single" w:sz="4" w:space="0" w:color="auto"/>
              <w:bottom w:val="single" w:sz="4" w:space="0" w:color="auto"/>
              <w:right w:val="single" w:sz="4" w:space="0" w:color="auto"/>
            </w:tcBorders>
            <w:shd w:val="clear" w:color="auto" w:fill="auto"/>
            <w:vAlign w:val="center"/>
          </w:tcPr>
          <w:p w:rsidR="00BE64F4" w:rsidRPr="006E7575" w:rsidRDefault="00BE64F4" w:rsidP="004D7851">
            <w:pPr>
              <w:suppressAutoHyphens/>
              <w:ind w:right="-108"/>
              <w:jc w:val="left"/>
              <w:rPr>
                <w:sz w:val="24"/>
                <w:szCs w:val="24"/>
              </w:rPr>
            </w:pPr>
            <w:r w:rsidRPr="006E7575">
              <w:rPr>
                <w:sz w:val="24"/>
                <w:szCs w:val="24"/>
              </w:rPr>
              <w:t> </w:t>
            </w:r>
          </w:p>
        </w:tc>
        <w:tc>
          <w:tcPr>
            <w:tcW w:w="4524" w:type="dxa"/>
            <w:tcBorders>
              <w:top w:val="nil"/>
              <w:left w:val="nil"/>
              <w:bottom w:val="single" w:sz="4" w:space="0" w:color="auto"/>
              <w:right w:val="single" w:sz="4" w:space="0" w:color="auto"/>
            </w:tcBorders>
            <w:shd w:val="clear" w:color="auto" w:fill="auto"/>
            <w:vAlign w:val="center"/>
          </w:tcPr>
          <w:p w:rsidR="00BE64F4" w:rsidRPr="006E7575" w:rsidRDefault="00BE64F4" w:rsidP="004D7851">
            <w:pPr>
              <w:suppressAutoHyphens/>
              <w:jc w:val="left"/>
              <w:rPr>
                <w:b/>
                <w:bCs/>
                <w:sz w:val="20"/>
              </w:rPr>
            </w:pPr>
            <w:r w:rsidRPr="006E7575">
              <w:rPr>
                <w:b/>
                <w:bCs/>
                <w:sz w:val="20"/>
              </w:rPr>
              <w:t>в т.ч. привлеченные средства</w:t>
            </w:r>
          </w:p>
        </w:tc>
        <w:tc>
          <w:tcPr>
            <w:tcW w:w="99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sz w:val="20"/>
              </w:rPr>
            </w:pPr>
          </w:p>
        </w:tc>
        <w:tc>
          <w:tcPr>
            <w:tcW w:w="1134" w:type="dxa"/>
            <w:tcBorders>
              <w:top w:val="nil"/>
              <w:left w:val="nil"/>
              <w:bottom w:val="single" w:sz="4" w:space="0" w:color="auto"/>
              <w:right w:val="single" w:sz="4" w:space="0" w:color="auto"/>
            </w:tcBorders>
            <w:shd w:val="clear" w:color="auto" w:fill="auto"/>
            <w:vAlign w:val="center"/>
          </w:tcPr>
          <w:p w:rsidR="00BE64F4" w:rsidRPr="006E7575" w:rsidRDefault="00BE64F4" w:rsidP="00BE64F4">
            <w:pPr>
              <w:ind w:left="-95"/>
              <w:jc w:val="center"/>
              <w:rPr>
                <w:b/>
                <w:bCs/>
                <w:sz w:val="20"/>
              </w:rPr>
            </w:pPr>
          </w:p>
        </w:tc>
        <w:tc>
          <w:tcPr>
            <w:tcW w:w="114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sz w:val="20"/>
              </w:rPr>
            </w:pPr>
          </w:p>
        </w:tc>
        <w:tc>
          <w:tcPr>
            <w:tcW w:w="99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4"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0"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5"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851"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c>
          <w:tcPr>
            <w:tcW w:w="992" w:type="dxa"/>
            <w:tcBorders>
              <w:top w:val="nil"/>
              <w:left w:val="nil"/>
              <w:bottom w:val="single" w:sz="4" w:space="0" w:color="auto"/>
              <w:right w:val="single" w:sz="4" w:space="0" w:color="auto"/>
            </w:tcBorders>
            <w:shd w:val="clear" w:color="auto" w:fill="auto"/>
            <w:noWrap/>
            <w:vAlign w:val="center"/>
          </w:tcPr>
          <w:p w:rsidR="00BE64F4" w:rsidRPr="006E7575" w:rsidRDefault="00BE64F4" w:rsidP="00BE64F4">
            <w:pPr>
              <w:ind w:left="-95"/>
              <w:jc w:val="right"/>
              <w:rPr>
                <w:b/>
                <w:bCs/>
                <w:sz w:val="20"/>
              </w:rPr>
            </w:pPr>
          </w:p>
        </w:tc>
      </w:tr>
    </w:tbl>
    <w:p w:rsidR="001255F3" w:rsidRPr="006E7575" w:rsidRDefault="001255F3" w:rsidP="00F440C4">
      <w:pPr>
        <w:ind w:firstLine="708"/>
      </w:pPr>
    </w:p>
    <w:p w:rsidR="001255F3" w:rsidRPr="006E7575" w:rsidRDefault="001255F3" w:rsidP="00F440C4">
      <w:pPr>
        <w:ind w:firstLine="708"/>
        <w:sectPr w:rsidR="001255F3" w:rsidRPr="006E7575" w:rsidSect="001255F3">
          <w:pgSz w:w="16838" w:h="11906" w:orient="landscape" w:code="9"/>
          <w:pgMar w:top="1134" w:right="1134" w:bottom="567" w:left="1134" w:header="709" w:footer="709" w:gutter="0"/>
          <w:pgBorders w:offsetFrom="page">
            <w:top w:val="thinThickSmallGap" w:sz="24" w:space="24" w:color="auto"/>
            <w:left w:val="thinThickSmallGap" w:sz="24" w:space="31" w:color="auto"/>
            <w:bottom w:val="thickThinSmallGap" w:sz="24" w:space="24" w:color="auto"/>
            <w:right w:val="thickThinSmallGap" w:sz="24" w:space="18" w:color="auto"/>
          </w:pgBorders>
          <w:cols w:space="708"/>
          <w:docGrid w:linePitch="360"/>
        </w:sectPr>
      </w:pPr>
    </w:p>
    <w:p w:rsidR="004C0C3C" w:rsidRPr="006E7575" w:rsidRDefault="004C0C3C" w:rsidP="00B770A6">
      <w:pPr>
        <w:suppressAutoHyphens/>
        <w:spacing w:line="360" w:lineRule="auto"/>
        <w:ind w:right="282" w:firstLine="567"/>
        <w:rPr>
          <w:b/>
          <w:szCs w:val="28"/>
        </w:rPr>
      </w:pPr>
      <w:r w:rsidRPr="006E7575">
        <w:rPr>
          <w:b/>
          <w:szCs w:val="28"/>
        </w:rPr>
        <w:lastRenderedPageBreak/>
        <w:t xml:space="preserve"> СПИСОК ЛИТЕРАТУРЫ</w:t>
      </w:r>
    </w:p>
    <w:p w:rsidR="004C0C3C" w:rsidRPr="004434CB" w:rsidRDefault="004C0C3C" w:rsidP="00B770A6">
      <w:pPr>
        <w:tabs>
          <w:tab w:val="left" w:pos="1005"/>
        </w:tabs>
        <w:suppressAutoHyphens/>
        <w:spacing w:line="360" w:lineRule="auto"/>
        <w:ind w:right="282" w:firstLine="540"/>
        <w:rPr>
          <w:b/>
          <w:szCs w:val="28"/>
        </w:rPr>
      </w:pPr>
      <w:r w:rsidRPr="004434CB">
        <w:rPr>
          <w:b/>
          <w:szCs w:val="28"/>
        </w:rPr>
        <w:tab/>
      </w:r>
    </w:p>
    <w:p w:rsidR="004C0C3C" w:rsidRPr="004434CB" w:rsidRDefault="004C0C3C"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Методические рекомендации о порядке разработке генеральных схем очистки территории населенных пунктов РФ. Утверждены Постановлением Госстроя России от 21.08.2003 г. № 152</w:t>
      </w:r>
    </w:p>
    <w:p w:rsidR="00E42982" w:rsidRPr="004434CB" w:rsidRDefault="00E42982"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СанПиН 42-128-4690-88 «Санитарные правила содержания населенных мест»</w:t>
      </w:r>
    </w:p>
    <w:p w:rsidR="004C0C3C" w:rsidRPr="004434CB" w:rsidRDefault="004C0C3C"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 xml:space="preserve">Рекомендации по определению норм накопления твердых бытовых отходов для городов РСФСР. Утверждены Минжилкомхозом РСФСР от 09.03.1982 г. </w:t>
      </w:r>
    </w:p>
    <w:p w:rsidR="004C0C3C" w:rsidRPr="004434CB" w:rsidRDefault="004C0C3C" w:rsidP="00B770A6">
      <w:pPr>
        <w:numPr>
          <w:ilvl w:val="0"/>
          <w:numId w:val="2"/>
        </w:numPr>
        <w:shd w:val="clear" w:color="auto" w:fill="FFFFFF"/>
        <w:tabs>
          <w:tab w:val="clear" w:pos="502"/>
          <w:tab w:val="left" w:pos="-2552"/>
          <w:tab w:val="left" w:pos="567"/>
          <w:tab w:val="num" w:pos="1418"/>
        </w:tabs>
        <w:suppressAutoHyphens/>
        <w:spacing w:line="360" w:lineRule="auto"/>
        <w:ind w:left="0" w:right="282" w:firstLine="540"/>
        <w:rPr>
          <w:szCs w:val="28"/>
        </w:rPr>
      </w:pPr>
      <w:r w:rsidRPr="004434CB">
        <w:rPr>
          <w:szCs w:val="28"/>
        </w:rPr>
        <w:t>Мирный А.Н., Абрамов Н.Ф., Никогосов Х.Н. и др. Санитарная очистка и уборка населенных мест. Справочник. М., АКХ, 2005г.</w:t>
      </w:r>
    </w:p>
    <w:p w:rsidR="004C0C3C" w:rsidRPr="004434CB" w:rsidRDefault="004C0C3C"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ГОСТ Р 51617 – 2000 «Жилищно-коммунальные услуги. Общие технические условия»</w:t>
      </w:r>
    </w:p>
    <w:p w:rsidR="00E42982" w:rsidRPr="004434CB" w:rsidRDefault="00E42982"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СанПиН 2.2.1/2.1.1.1200-03 «Санитарно-защитные зоны и санитарная классификация предприятий, сооружений и иных объектов»</w:t>
      </w:r>
    </w:p>
    <w:p w:rsidR="00E42982" w:rsidRPr="004434CB" w:rsidRDefault="00E42982"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Правила предоставления услуг по вывозу твердых и жидких бытовых отходов. Утверждены Постановлением Правительства РФ от 10.02.1997 г. № 155</w:t>
      </w:r>
    </w:p>
    <w:p w:rsidR="00E42982" w:rsidRPr="004434CB" w:rsidRDefault="00E42982"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Указания по организации и проведения работ при содержания придомовых территорий. Утверждены заместителем министра ЖКХ РСФСР от 07.04.1988 г.</w:t>
      </w:r>
    </w:p>
    <w:p w:rsidR="00E42982" w:rsidRPr="004434CB" w:rsidRDefault="00E42982"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Классификация основных средств, включаемых в амортизационные группы. Утверждена Постановлением Правительства РФ от 01.01.2002г. №1.</w:t>
      </w:r>
    </w:p>
    <w:p w:rsidR="00C370E0" w:rsidRPr="004434CB" w:rsidRDefault="00C370E0"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Систер В.Г., Мирный А.Н., Скворцов Л.С., Абрамов Н.Ф., Никогосов Х.Н. Твердые бытовые отходы (Сбор, транспорт и обезвреживание). Справочник. М., 2001г.</w:t>
      </w:r>
    </w:p>
    <w:p w:rsidR="004C0C3C" w:rsidRPr="004434CB" w:rsidRDefault="004C0C3C"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Бобович Б.Б., Девяткин В.В. Переработка отходов производства и потребления. М., 2000г.</w:t>
      </w:r>
    </w:p>
    <w:p w:rsidR="00C370E0" w:rsidRPr="004434CB" w:rsidRDefault="00C370E0"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СанПиН 2.1.7.1322-03 «Гигиенические требования к размещению и обезвреживанию отходов производства и потребления»</w:t>
      </w:r>
    </w:p>
    <w:p w:rsidR="00C370E0" w:rsidRPr="004434CB" w:rsidRDefault="002168E8"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lastRenderedPageBreak/>
        <w:t>СП 2.1.7.1038-01 «Гигиенические требования к устройству и содержанию полигонов для твердых бытовых отходов»</w:t>
      </w:r>
    </w:p>
    <w:p w:rsidR="00C370E0" w:rsidRPr="004434CB" w:rsidRDefault="00C370E0"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Инструкция по проектированию, эксплуатации и рекультивации полигонов для твердых бытовых отходов. Утверждена Минстроем РФ от 02.11.1996</w:t>
      </w:r>
    </w:p>
    <w:p w:rsidR="00552563" w:rsidRPr="004434CB" w:rsidRDefault="00552563" w:rsidP="00552563">
      <w:pPr>
        <w:numPr>
          <w:ilvl w:val="0"/>
          <w:numId w:val="2"/>
        </w:numPr>
        <w:tabs>
          <w:tab w:val="clear" w:pos="502"/>
          <w:tab w:val="num" w:pos="-284"/>
        </w:tabs>
        <w:suppressAutoHyphens/>
        <w:spacing w:line="360" w:lineRule="auto"/>
        <w:ind w:left="0" w:right="284" w:firstLine="567"/>
        <w:rPr>
          <w:szCs w:val="28"/>
        </w:rPr>
      </w:pPr>
      <w:r w:rsidRPr="004434CB">
        <w:rPr>
          <w:szCs w:val="28"/>
        </w:rPr>
        <w:t xml:space="preserve"> «Государственные сметные нормативы «Справочник базовых цен на проектные работы для строительства «Объекты жилищно-гражданского строительства». Утверждены приказом Министерства регионального развития Российской Федерации от 28.05.2010 № 260</w:t>
      </w:r>
    </w:p>
    <w:p w:rsidR="00552563" w:rsidRPr="004434CB" w:rsidRDefault="00552563" w:rsidP="00552563">
      <w:pPr>
        <w:numPr>
          <w:ilvl w:val="0"/>
          <w:numId w:val="2"/>
        </w:numPr>
        <w:tabs>
          <w:tab w:val="clear" w:pos="502"/>
          <w:tab w:val="num" w:pos="-284"/>
        </w:tabs>
        <w:suppressAutoHyphens/>
        <w:spacing w:line="360" w:lineRule="auto"/>
        <w:ind w:left="0" w:right="284" w:firstLine="567"/>
        <w:rPr>
          <w:szCs w:val="28"/>
        </w:rPr>
      </w:pPr>
      <w:r w:rsidRPr="004434CB">
        <w:rPr>
          <w:szCs w:val="28"/>
        </w:rPr>
        <w:t>Методические указания по применению справочников базовых цен на проектные работы для строительства. Утверждены приказом Министерства регионального развития Российской Федерации от  29.12.2009  № 620</w:t>
      </w:r>
    </w:p>
    <w:p w:rsidR="00C370E0" w:rsidRPr="004434CB" w:rsidRDefault="002168E8" w:rsidP="00B770A6">
      <w:pPr>
        <w:numPr>
          <w:ilvl w:val="0"/>
          <w:numId w:val="2"/>
        </w:numPr>
        <w:shd w:val="clear" w:color="auto" w:fill="FFFFFF"/>
        <w:tabs>
          <w:tab w:val="clear" w:pos="502"/>
          <w:tab w:val="left" w:pos="-2552"/>
          <w:tab w:val="left" w:pos="567"/>
          <w:tab w:val="num" w:pos="1418"/>
        </w:tabs>
        <w:suppressAutoHyphens/>
        <w:spacing w:line="360" w:lineRule="auto"/>
        <w:ind w:left="0" w:right="282" w:firstLine="540"/>
        <w:rPr>
          <w:szCs w:val="28"/>
        </w:rPr>
      </w:pPr>
      <w:r w:rsidRPr="004434CB">
        <w:rPr>
          <w:szCs w:val="28"/>
        </w:rPr>
        <w:t>ГОСТ 17.5.3.04-83 «Рекультивация земель. Общие требования к рекультивации земель»</w:t>
      </w:r>
    </w:p>
    <w:p w:rsidR="00C370E0" w:rsidRPr="004434CB" w:rsidRDefault="002168E8" w:rsidP="00B770A6">
      <w:pPr>
        <w:numPr>
          <w:ilvl w:val="0"/>
          <w:numId w:val="2"/>
        </w:numPr>
        <w:shd w:val="clear" w:color="auto" w:fill="FFFFFF"/>
        <w:tabs>
          <w:tab w:val="clear" w:pos="502"/>
          <w:tab w:val="left" w:pos="-2552"/>
          <w:tab w:val="left" w:pos="567"/>
          <w:tab w:val="num" w:pos="1418"/>
        </w:tabs>
        <w:suppressAutoHyphens/>
        <w:spacing w:line="360" w:lineRule="auto"/>
        <w:ind w:left="0" w:right="282" w:firstLine="540"/>
        <w:rPr>
          <w:szCs w:val="28"/>
        </w:rPr>
      </w:pPr>
      <w:r w:rsidRPr="004434CB">
        <w:rPr>
          <w:szCs w:val="28"/>
        </w:rPr>
        <w:t>ГОСТ 17.5.3.05-84 «Рекультивация земель. Общие требования к землеванию»</w:t>
      </w:r>
    </w:p>
    <w:p w:rsidR="003D1283" w:rsidRPr="004434CB" w:rsidRDefault="003D1283" w:rsidP="003D1283">
      <w:pPr>
        <w:numPr>
          <w:ilvl w:val="0"/>
          <w:numId w:val="2"/>
        </w:numPr>
        <w:shd w:val="clear" w:color="auto" w:fill="FFFFFF"/>
        <w:tabs>
          <w:tab w:val="clear" w:pos="502"/>
          <w:tab w:val="left" w:pos="-2552"/>
          <w:tab w:val="left" w:pos="567"/>
          <w:tab w:val="num" w:pos="1494"/>
        </w:tabs>
        <w:suppressAutoHyphens/>
        <w:spacing w:line="360" w:lineRule="auto"/>
        <w:ind w:left="0" w:right="284" w:firstLine="539"/>
        <w:rPr>
          <w:szCs w:val="28"/>
        </w:rPr>
      </w:pPr>
      <w:r w:rsidRPr="004434CB">
        <w:rPr>
          <w:szCs w:val="28"/>
        </w:rPr>
        <w:t>СанПиН 2.1.7.728-99 «Правила сбора, хранения и удаления отходов лечебно-профилактических учреждений».</w:t>
      </w:r>
    </w:p>
    <w:p w:rsidR="003D1283" w:rsidRPr="004434CB" w:rsidRDefault="003D1283" w:rsidP="003D1283">
      <w:pPr>
        <w:numPr>
          <w:ilvl w:val="0"/>
          <w:numId w:val="2"/>
        </w:numPr>
        <w:shd w:val="clear" w:color="auto" w:fill="FFFFFF"/>
        <w:tabs>
          <w:tab w:val="clear" w:pos="502"/>
          <w:tab w:val="left" w:pos="-2552"/>
          <w:tab w:val="left" w:pos="567"/>
          <w:tab w:val="num" w:pos="1494"/>
        </w:tabs>
        <w:suppressAutoHyphens/>
        <w:spacing w:line="360" w:lineRule="auto"/>
        <w:ind w:left="0" w:right="284" w:firstLine="539"/>
        <w:rPr>
          <w:szCs w:val="28"/>
        </w:rPr>
      </w:pPr>
      <w:r w:rsidRPr="004434CB">
        <w:rPr>
          <w:szCs w:val="28"/>
        </w:rPr>
        <w:t xml:space="preserve">Сборник докладов ВЭЙСТТЭК </w:t>
      </w:r>
      <w:smartTag w:uri="urn:schemas-microsoft-com:office:smarttags" w:element="metricconverter">
        <w:smartTagPr>
          <w:attr w:name="ProductID" w:val="2005 г"/>
        </w:smartTagPr>
        <w:r w:rsidRPr="004434CB">
          <w:rPr>
            <w:szCs w:val="28"/>
          </w:rPr>
          <w:t>2005 г</w:t>
        </w:r>
      </w:smartTag>
      <w:r w:rsidRPr="004434CB">
        <w:rPr>
          <w:szCs w:val="28"/>
        </w:rPr>
        <w:t>. «Некоторые нерешенные вопросы безопасного обращения с отходами ЛПУ в России». Московская медицинская академия им. И.М. Сеченова. Авторы Русаков Н.В., Стародубов А.П., Карц</w:t>
      </w:r>
      <w:r w:rsidRPr="004434CB">
        <w:rPr>
          <w:szCs w:val="28"/>
        </w:rPr>
        <w:t>е</w:t>
      </w:r>
      <w:r w:rsidRPr="004434CB">
        <w:rPr>
          <w:szCs w:val="28"/>
        </w:rPr>
        <w:t>ва Н.Ю.</w:t>
      </w:r>
    </w:p>
    <w:p w:rsidR="00234F3B" w:rsidRPr="004434CB" w:rsidRDefault="00234F3B"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Инструкция по организации и технологии механизированной уборки населенных мест. Утверждена Минжилкомхозом РСФСР от 12.07.1978 г.</w:t>
      </w:r>
    </w:p>
    <w:p w:rsidR="004C0C3C" w:rsidRPr="004434CB" w:rsidRDefault="004C0C3C" w:rsidP="00B770A6">
      <w:pPr>
        <w:numPr>
          <w:ilvl w:val="0"/>
          <w:numId w:val="2"/>
        </w:numPr>
        <w:shd w:val="clear" w:color="auto" w:fill="FFFFFF"/>
        <w:tabs>
          <w:tab w:val="clear" w:pos="502"/>
          <w:tab w:val="left" w:pos="-2552"/>
          <w:tab w:val="left" w:pos="567"/>
          <w:tab w:val="num" w:pos="1418"/>
        </w:tabs>
        <w:suppressAutoHyphens/>
        <w:spacing w:line="360" w:lineRule="auto"/>
        <w:ind w:left="0" w:right="282" w:firstLine="540"/>
        <w:rPr>
          <w:szCs w:val="28"/>
        </w:rPr>
      </w:pPr>
      <w:r w:rsidRPr="004434CB">
        <w:rPr>
          <w:szCs w:val="28"/>
        </w:rPr>
        <w:t>СНиП 2.07.01-89* «Планировка и застройка городских и сельских поселений»</w:t>
      </w:r>
    </w:p>
    <w:p w:rsidR="00234F3B" w:rsidRPr="004434CB" w:rsidRDefault="00234F3B" w:rsidP="00B770A6">
      <w:pPr>
        <w:numPr>
          <w:ilvl w:val="0"/>
          <w:numId w:val="2"/>
        </w:numPr>
        <w:shd w:val="clear" w:color="auto" w:fill="FFFFFF"/>
        <w:tabs>
          <w:tab w:val="left" w:pos="-2552"/>
          <w:tab w:val="left" w:pos="567"/>
        </w:tabs>
        <w:suppressAutoHyphens/>
        <w:spacing w:line="360" w:lineRule="auto"/>
        <w:ind w:left="0" w:right="282" w:firstLine="540"/>
        <w:rPr>
          <w:szCs w:val="28"/>
        </w:rPr>
      </w:pPr>
      <w:r w:rsidRPr="004434CB">
        <w:rPr>
          <w:szCs w:val="28"/>
        </w:rPr>
        <w:t>Рекомендации по технологии уборки проезжей части городских дорог с применением средств комплексной механизации. Утверждены заместителем министра ЖКХ РСФСР от 09.03.1982 г.</w:t>
      </w:r>
    </w:p>
    <w:p w:rsidR="00234F3B" w:rsidRPr="004434CB" w:rsidRDefault="00234F3B" w:rsidP="00234F3B">
      <w:pPr>
        <w:shd w:val="clear" w:color="auto" w:fill="FFFFFF"/>
        <w:tabs>
          <w:tab w:val="left" w:pos="-2552"/>
          <w:tab w:val="left" w:pos="567"/>
        </w:tabs>
        <w:suppressAutoHyphens/>
        <w:spacing w:line="360" w:lineRule="auto"/>
        <w:rPr>
          <w:szCs w:val="28"/>
        </w:rPr>
      </w:pPr>
    </w:p>
    <w:p w:rsidR="004C0C3C" w:rsidRPr="004434CB" w:rsidRDefault="004C0C3C" w:rsidP="006F20CA">
      <w:pPr>
        <w:suppressAutoHyphens/>
        <w:spacing w:line="360" w:lineRule="auto"/>
        <w:jc w:val="center"/>
        <w:rPr>
          <w:szCs w:val="28"/>
        </w:rPr>
      </w:pPr>
      <w:r w:rsidRPr="004434CB">
        <w:rPr>
          <w:szCs w:val="28"/>
        </w:rPr>
        <w:br w:type="page"/>
      </w: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4434CB" w:rsidRDefault="004C0C3C" w:rsidP="006F20CA">
      <w:pPr>
        <w:suppressAutoHyphens/>
        <w:spacing w:line="360" w:lineRule="auto"/>
        <w:jc w:val="center"/>
        <w:rPr>
          <w:szCs w:val="28"/>
        </w:rPr>
      </w:pPr>
    </w:p>
    <w:p w:rsidR="004C0C3C" w:rsidRPr="00134EC6" w:rsidRDefault="004C0C3C" w:rsidP="006F20CA">
      <w:pPr>
        <w:suppressAutoHyphens/>
        <w:spacing w:line="360" w:lineRule="auto"/>
        <w:jc w:val="center"/>
        <w:rPr>
          <w:b/>
          <w:color w:val="800080"/>
          <w:szCs w:val="28"/>
        </w:rPr>
      </w:pPr>
    </w:p>
    <w:p w:rsidR="004C0C3C" w:rsidRPr="004434CB" w:rsidRDefault="004C0C3C" w:rsidP="006F20CA">
      <w:pPr>
        <w:suppressAutoHyphens/>
        <w:spacing w:line="360" w:lineRule="auto"/>
        <w:jc w:val="center"/>
        <w:rPr>
          <w:b/>
          <w:szCs w:val="28"/>
        </w:rPr>
      </w:pPr>
    </w:p>
    <w:p w:rsidR="004C0C3C" w:rsidRPr="004434CB" w:rsidRDefault="004C0C3C" w:rsidP="006F20CA">
      <w:pPr>
        <w:suppressAutoHyphens/>
        <w:spacing w:line="360" w:lineRule="auto"/>
        <w:jc w:val="center"/>
        <w:rPr>
          <w:b/>
          <w:szCs w:val="28"/>
        </w:rPr>
      </w:pPr>
      <w:r w:rsidRPr="004434CB">
        <w:rPr>
          <w:b/>
          <w:szCs w:val="28"/>
        </w:rPr>
        <w:t>ПРИЛОЖЕНИЯ</w:t>
      </w:r>
    </w:p>
    <w:p w:rsidR="004C0C3C" w:rsidRPr="00134EC6" w:rsidRDefault="004C0C3C" w:rsidP="006F20CA">
      <w:pPr>
        <w:suppressAutoHyphens/>
        <w:spacing w:line="360" w:lineRule="auto"/>
        <w:rPr>
          <w:color w:val="800080"/>
          <w:szCs w:val="28"/>
        </w:rPr>
      </w:pPr>
    </w:p>
    <w:p w:rsidR="009D4B6E" w:rsidRPr="00134EC6" w:rsidRDefault="004F4C3E" w:rsidP="006F20CA">
      <w:pPr>
        <w:suppressAutoHyphens/>
        <w:ind w:right="-57" w:firstLine="567"/>
        <w:rPr>
          <w:b/>
          <w:color w:val="800080"/>
          <w:szCs w:val="28"/>
        </w:rPr>
      </w:pPr>
      <w:r w:rsidRPr="00134EC6">
        <w:rPr>
          <w:b/>
          <w:color w:val="800080"/>
          <w:szCs w:val="28"/>
        </w:rPr>
        <w:br w:type="page"/>
      </w:r>
      <w:r w:rsidR="004434CB" w:rsidRPr="00134EC6">
        <w:rPr>
          <w:b/>
          <w:color w:val="800080"/>
          <w:szCs w:val="28"/>
        </w:rPr>
        <w:lastRenderedPageBreak/>
        <w:t xml:space="preserve"> </w:t>
      </w:r>
    </w:p>
    <w:p w:rsidR="009D4B6E" w:rsidRPr="00134EC6" w:rsidRDefault="009D4B6E" w:rsidP="006F20CA">
      <w:pPr>
        <w:suppressAutoHyphens/>
        <w:ind w:right="-57" w:firstLine="567"/>
        <w:rPr>
          <w:b/>
          <w:color w:val="800080"/>
          <w:szCs w:val="28"/>
        </w:rPr>
        <w:sectPr w:rsidR="009D4B6E" w:rsidRPr="00134EC6" w:rsidSect="00FD0FFF">
          <w:headerReference w:type="even" r:id="rId37"/>
          <w:headerReference w:type="default" r:id="rId38"/>
          <w:pgSz w:w="11906" w:h="16838" w:code="9"/>
          <w:pgMar w:top="1134" w:right="567" w:bottom="1134" w:left="1134" w:header="709" w:footer="709" w:gutter="0"/>
          <w:pgBorders w:offsetFrom="page">
            <w:top w:val="thinThickSmallGap" w:sz="24" w:space="24" w:color="auto"/>
            <w:left w:val="thinThickSmallGap" w:sz="24" w:space="31" w:color="auto"/>
            <w:bottom w:val="thickThinSmallGap" w:sz="24" w:space="24" w:color="auto"/>
            <w:right w:val="thickThinSmallGap" w:sz="24" w:space="18" w:color="auto"/>
          </w:pgBorders>
          <w:cols w:space="708"/>
          <w:docGrid w:linePitch="360"/>
        </w:sectPr>
      </w:pPr>
    </w:p>
    <w:p w:rsidR="00EC210D" w:rsidRPr="00134EC6" w:rsidRDefault="00EC210D" w:rsidP="004434CB">
      <w:pPr>
        <w:suppressAutoHyphens/>
        <w:spacing w:line="360" w:lineRule="auto"/>
        <w:jc w:val="center"/>
      </w:pPr>
    </w:p>
    <w:sectPr w:rsidR="00EC210D" w:rsidRPr="00134EC6" w:rsidSect="00FD0FFF">
      <w:pgSz w:w="11906" w:h="16838" w:code="9"/>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8CF" w:rsidRDefault="008D38CF">
      <w:r>
        <w:separator/>
      </w:r>
    </w:p>
  </w:endnote>
  <w:endnote w:type="continuationSeparator" w:id="0">
    <w:p w:rsidR="008D38CF" w:rsidRDefault="008D38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ISOCPEUR">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default"/>
    <w:sig w:usb0="00000003" w:usb1="00000000" w:usb2="00000000" w:usb3="00000000" w:csb0="00000001" w:csb1="00000000"/>
  </w:font>
  <w:font w:name="Journal">
    <w:altName w:val="Times New Roman"/>
    <w:charset w:val="00"/>
    <w:family w:val="auto"/>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Arial,Bold+1">
    <w:altName w:val="Times New Roman"/>
    <w:panose1 w:val="00000000000000000000"/>
    <w:charset w:val="00"/>
    <w:family w:val="auto"/>
    <w:notTrueType/>
    <w:pitch w:val="default"/>
    <w:sig w:usb0="00000003" w:usb1="00000000" w:usb2="00000000" w:usb3="00000000" w:csb0="00000001" w:csb1="00000000"/>
  </w:font>
  <w:font w:name="AGForeigner-Plain">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B8" w:rsidRDefault="009F27B8" w:rsidP="00E74BBD">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F27B8" w:rsidRDefault="009F27B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B8" w:rsidRDefault="009F27B8" w:rsidP="00E74BBD">
    <w:pPr>
      <w:pStyle w:val="ab"/>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4B0927">
      <w:rPr>
        <w:rStyle w:val="a7"/>
        <w:noProof/>
      </w:rPr>
      <w:t>93</w:t>
    </w:r>
    <w:r>
      <w:rPr>
        <w:rStyle w:val="a7"/>
      </w:rPr>
      <w:fldChar w:fldCharType="end"/>
    </w:r>
  </w:p>
  <w:p w:rsidR="009F27B8" w:rsidRDefault="009F27B8" w:rsidP="00390B2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8CF" w:rsidRDefault="008D38CF">
      <w:r>
        <w:separator/>
      </w:r>
    </w:p>
  </w:footnote>
  <w:footnote w:type="continuationSeparator" w:id="0">
    <w:p w:rsidR="008D38CF" w:rsidRDefault="008D38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B8" w:rsidRDefault="009F27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27B8" w:rsidRDefault="009F27B8">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B8" w:rsidRDefault="009F27B8">
    <w:pPr>
      <w:pStyle w:val="a5"/>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B8" w:rsidRDefault="009F27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27B8" w:rsidRDefault="009F27B8">
    <w:pPr>
      <w:pStyle w:val="a5"/>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B8" w:rsidRDefault="009F27B8">
    <w:pPr>
      <w:pStyle w:val="a5"/>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B8" w:rsidRDefault="009F27B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9F27B8" w:rsidRDefault="009F27B8">
    <w:pPr>
      <w:pStyle w:val="a5"/>
      <w:ind w:right="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7B8" w:rsidRDefault="009F27B8">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36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2">
    <w:nsid w:val="06CB5B27"/>
    <w:multiLevelType w:val="hybridMultilevel"/>
    <w:tmpl w:val="E3828ED0"/>
    <w:lvl w:ilvl="0" w:tplc="0419000F">
      <w:start w:val="1"/>
      <w:numFmt w:val="decimal"/>
      <w:lvlText w:val="%1."/>
      <w:lvlJc w:val="left"/>
      <w:pPr>
        <w:tabs>
          <w:tab w:val="num" w:pos="502"/>
        </w:tabs>
        <w:ind w:left="502" w:hanging="360"/>
      </w:pPr>
      <w:rPr>
        <w:rFonts w:hint="default"/>
        <w:sz w:val="28"/>
        <w:szCs w:val="28"/>
      </w:rPr>
    </w:lvl>
    <w:lvl w:ilvl="1" w:tplc="04190019" w:tentative="1">
      <w:start w:val="1"/>
      <w:numFmt w:val="lowerLetter"/>
      <w:lvlText w:val="%2."/>
      <w:lvlJc w:val="left"/>
      <w:pPr>
        <w:tabs>
          <w:tab w:val="num" w:pos="448"/>
        </w:tabs>
        <w:ind w:left="448" w:hanging="360"/>
      </w:pPr>
    </w:lvl>
    <w:lvl w:ilvl="2" w:tplc="0419001B" w:tentative="1">
      <w:start w:val="1"/>
      <w:numFmt w:val="lowerRoman"/>
      <w:lvlText w:val="%3."/>
      <w:lvlJc w:val="right"/>
      <w:pPr>
        <w:tabs>
          <w:tab w:val="num" w:pos="1168"/>
        </w:tabs>
        <w:ind w:left="1168" w:hanging="180"/>
      </w:pPr>
    </w:lvl>
    <w:lvl w:ilvl="3" w:tplc="0419000F" w:tentative="1">
      <w:start w:val="1"/>
      <w:numFmt w:val="decimal"/>
      <w:lvlText w:val="%4."/>
      <w:lvlJc w:val="left"/>
      <w:pPr>
        <w:tabs>
          <w:tab w:val="num" w:pos="1888"/>
        </w:tabs>
        <w:ind w:left="1888" w:hanging="360"/>
      </w:pPr>
    </w:lvl>
    <w:lvl w:ilvl="4" w:tplc="04190019" w:tentative="1">
      <w:start w:val="1"/>
      <w:numFmt w:val="lowerLetter"/>
      <w:lvlText w:val="%5."/>
      <w:lvlJc w:val="left"/>
      <w:pPr>
        <w:tabs>
          <w:tab w:val="num" w:pos="2608"/>
        </w:tabs>
        <w:ind w:left="2608" w:hanging="360"/>
      </w:pPr>
    </w:lvl>
    <w:lvl w:ilvl="5" w:tplc="0419001B" w:tentative="1">
      <w:start w:val="1"/>
      <w:numFmt w:val="lowerRoman"/>
      <w:lvlText w:val="%6."/>
      <w:lvlJc w:val="right"/>
      <w:pPr>
        <w:tabs>
          <w:tab w:val="num" w:pos="3328"/>
        </w:tabs>
        <w:ind w:left="3328" w:hanging="180"/>
      </w:pPr>
    </w:lvl>
    <w:lvl w:ilvl="6" w:tplc="0419000F" w:tentative="1">
      <w:start w:val="1"/>
      <w:numFmt w:val="decimal"/>
      <w:lvlText w:val="%7."/>
      <w:lvlJc w:val="left"/>
      <w:pPr>
        <w:tabs>
          <w:tab w:val="num" w:pos="4048"/>
        </w:tabs>
        <w:ind w:left="4048" w:hanging="360"/>
      </w:pPr>
    </w:lvl>
    <w:lvl w:ilvl="7" w:tplc="04190019" w:tentative="1">
      <w:start w:val="1"/>
      <w:numFmt w:val="lowerLetter"/>
      <w:lvlText w:val="%8."/>
      <w:lvlJc w:val="left"/>
      <w:pPr>
        <w:tabs>
          <w:tab w:val="num" w:pos="4768"/>
        </w:tabs>
        <w:ind w:left="4768" w:hanging="360"/>
      </w:pPr>
    </w:lvl>
    <w:lvl w:ilvl="8" w:tplc="0419001B" w:tentative="1">
      <w:start w:val="1"/>
      <w:numFmt w:val="lowerRoman"/>
      <w:lvlText w:val="%9."/>
      <w:lvlJc w:val="right"/>
      <w:pPr>
        <w:tabs>
          <w:tab w:val="num" w:pos="5488"/>
        </w:tabs>
        <w:ind w:left="5488" w:hanging="180"/>
      </w:pPr>
    </w:lvl>
  </w:abstractNum>
  <w:abstractNum w:abstractNumId="3">
    <w:nsid w:val="0F0733B5"/>
    <w:multiLevelType w:val="hybridMultilevel"/>
    <w:tmpl w:val="1BE6916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F0F84"/>
    <w:multiLevelType w:val="multilevel"/>
    <w:tmpl w:val="461E6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167A0"/>
    <w:multiLevelType w:val="hybridMultilevel"/>
    <w:tmpl w:val="87D200C4"/>
    <w:lvl w:ilvl="0" w:tplc="FFFFFFFF">
      <w:start w:val="1"/>
      <w:numFmt w:val="bullet"/>
      <w:lvlText w:val=""/>
      <w:lvlJc w:val="left"/>
      <w:pPr>
        <w:tabs>
          <w:tab w:val="num" w:pos="567"/>
        </w:tabs>
        <w:ind w:left="567"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B1C7F10"/>
    <w:multiLevelType w:val="hybridMultilevel"/>
    <w:tmpl w:val="CC542B7C"/>
    <w:lvl w:ilvl="0" w:tplc="45E6D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F156B2D"/>
    <w:multiLevelType w:val="hybridMultilevel"/>
    <w:tmpl w:val="7ABCE2B8"/>
    <w:lvl w:ilvl="0" w:tplc="3288FCAC">
      <w:start w:val="1"/>
      <w:numFmt w:val="bullet"/>
      <w:lvlText w:val="•"/>
      <w:lvlJc w:val="left"/>
      <w:pPr>
        <w:tabs>
          <w:tab w:val="num" w:pos="720"/>
        </w:tabs>
        <w:ind w:left="720" w:hanging="360"/>
      </w:pPr>
      <w:rPr>
        <w:rFonts w:ascii="Times New Roman" w:hAnsi="Times New Roman" w:hint="default"/>
      </w:rPr>
    </w:lvl>
    <w:lvl w:ilvl="1" w:tplc="DA802144" w:tentative="1">
      <w:start w:val="1"/>
      <w:numFmt w:val="bullet"/>
      <w:lvlText w:val="•"/>
      <w:lvlJc w:val="left"/>
      <w:pPr>
        <w:tabs>
          <w:tab w:val="num" w:pos="1440"/>
        </w:tabs>
        <w:ind w:left="1440" w:hanging="360"/>
      </w:pPr>
      <w:rPr>
        <w:rFonts w:ascii="Times New Roman" w:hAnsi="Times New Roman" w:hint="default"/>
      </w:rPr>
    </w:lvl>
    <w:lvl w:ilvl="2" w:tplc="B4FA8B60" w:tentative="1">
      <w:start w:val="1"/>
      <w:numFmt w:val="bullet"/>
      <w:lvlText w:val="•"/>
      <w:lvlJc w:val="left"/>
      <w:pPr>
        <w:tabs>
          <w:tab w:val="num" w:pos="2160"/>
        </w:tabs>
        <w:ind w:left="2160" w:hanging="360"/>
      </w:pPr>
      <w:rPr>
        <w:rFonts w:ascii="Times New Roman" w:hAnsi="Times New Roman" w:hint="default"/>
      </w:rPr>
    </w:lvl>
    <w:lvl w:ilvl="3" w:tplc="52CE11DE" w:tentative="1">
      <w:start w:val="1"/>
      <w:numFmt w:val="bullet"/>
      <w:lvlText w:val="•"/>
      <w:lvlJc w:val="left"/>
      <w:pPr>
        <w:tabs>
          <w:tab w:val="num" w:pos="2880"/>
        </w:tabs>
        <w:ind w:left="2880" w:hanging="360"/>
      </w:pPr>
      <w:rPr>
        <w:rFonts w:ascii="Times New Roman" w:hAnsi="Times New Roman" w:hint="default"/>
      </w:rPr>
    </w:lvl>
    <w:lvl w:ilvl="4" w:tplc="CBFC24C2" w:tentative="1">
      <w:start w:val="1"/>
      <w:numFmt w:val="bullet"/>
      <w:lvlText w:val="•"/>
      <w:lvlJc w:val="left"/>
      <w:pPr>
        <w:tabs>
          <w:tab w:val="num" w:pos="3600"/>
        </w:tabs>
        <w:ind w:left="3600" w:hanging="360"/>
      </w:pPr>
      <w:rPr>
        <w:rFonts w:ascii="Times New Roman" w:hAnsi="Times New Roman" w:hint="default"/>
      </w:rPr>
    </w:lvl>
    <w:lvl w:ilvl="5" w:tplc="840E6B96" w:tentative="1">
      <w:start w:val="1"/>
      <w:numFmt w:val="bullet"/>
      <w:lvlText w:val="•"/>
      <w:lvlJc w:val="left"/>
      <w:pPr>
        <w:tabs>
          <w:tab w:val="num" w:pos="4320"/>
        </w:tabs>
        <w:ind w:left="4320" w:hanging="360"/>
      </w:pPr>
      <w:rPr>
        <w:rFonts w:ascii="Times New Roman" w:hAnsi="Times New Roman" w:hint="default"/>
      </w:rPr>
    </w:lvl>
    <w:lvl w:ilvl="6" w:tplc="B5ECC832" w:tentative="1">
      <w:start w:val="1"/>
      <w:numFmt w:val="bullet"/>
      <w:lvlText w:val="•"/>
      <w:lvlJc w:val="left"/>
      <w:pPr>
        <w:tabs>
          <w:tab w:val="num" w:pos="5040"/>
        </w:tabs>
        <w:ind w:left="5040" w:hanging="360"/>
      </w:pPr>
      <w:rPr>
        <w:rFonts w:ascii="Times New Roman" w:hAnsi="Times New Roman" w:hint="default"/>
      </w:rPr>
    </w:lvl>
    <w:lvl w:ilvl="7" w:tplc="BED2FF1A" w:tentative="1">
      <w:start w:val="1"/>
      <w:numFmt w:val="bullet"/>
      <w:lvlText w:val="•"/>
      <w:lvlJc w:val="left"/>
      <w:pPr>
        <w:tabs>
          <w:tab w:val="num" w:pos="5760"/>
        </w:tabs>
        <w:ind w:left="5760" w:hanging="360"/>
      </w:pPr>
      <w:rPr>
        <w:rFonts w:ascii="Times New Roman" w:hAnsi="Times New Roman" w:hint="default"/>
      </w:rPr>
    </w:lvl>
    <w:lvl w:ilvl="8" w:tplc="1E8AD49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F975FC0"/>
    <w:multiLevelType w:val="hybridMultilevel"/>
    <w:tmpl w:val="F860111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6824DA4"/>
    <w:multiLevelType w:val="hybridMultilevel"/>
    <w:tmpl w:val="43B4A3AA"/>
    <w:lvl w:ilvl="0" w:tplc="B014611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384442A7"/>
    <w:multiLevelType w:val="hybridMultilevel"/>
    <w:tmpl w:val="E3828ED0"/>
    <w:lvl w:ilvl="0" w:tplc="0419000F">
      <w:start w:val="1"/>
      <w:numFmt w:val="decimal"/>
      <w:lvlText w:val="%1."/>
      <w:lvlJc w:val="left"/>
      <w:pPr>
        <w:tabs>
          <w:tab w:val="num" w:pos="502"/>
        </w:tabs>
        <w:ind w:left="502" w:hanging="360"/>
      </w:pPr>
      <w:rPr>
        <w:rFonts w:hint="default"/>
        <w:sz w:val="28"/>
        <w:szCs w:val="28"/>
      </w:rPr>
    </w:lvl>
    <w:lvl w:ilvl="1" w:tplc="04190019" w:tentative="1">
      <w:start w:val="1"/>
      <w:numFmt w:val="lowerLetter"/>
      <w:lvlText w:val="%2."/>
      <w:lvlJc w:val="left"/>
      <w:pPr>
        <w:tabs>
          <w:tab w:val="num" w:pos="448"/>
        </w:tabs>
        <w:ind w:left="448" w:hanging="360"/>
      </w:pPr>
    </w:lvl>
    <w:lvl w:ilvl="2" w:tplc="0419001B" w:tentative="1">
      <w:start w:val="1"/>
      <w:numFmt w:val="lowerRoman"/>
      <w:lvlText w:val="%3."/>
      <w:lvlJc w:val="right"/>
      <w:pPr>
        <w:tabs>
          <w:tab w:val="num" w:pos="1168"/>
        </w:tabs>
        <w:ind w:left="1168" w:hanging="180"/>
      </w:pPr>
    </w:lvl>
    <w:lvl w:ilvl="3" w:tplc="0419000F" w:tentative="1">
      <w:start w:val="1"/>
      <w:numFmt w:val="decimal"/>
      <w:lvlText w:val="%4."/>
      <w:lvlJc w:val="left"/>
      <w:pPr>
        <w:tabs>
          <w:tab w:val="num" w:pos="1888"/>
        </w:tabs>
        <w:ind w:left="1888" w:hanging="360"/>
      </w:pPr>
    </w:lvl>
    <w:lvl w:ilvl="4" w:tplc="04190019" w:tentative="1">
      <w:start w:val="1"/>
      <w:numFmt w:val="lowerLetter"/>
      <w:lvlText w:val="%5."/>
      <w:lvlJc w:val="left"/>
      <w:pPr>
        <w:tabs>
          <w:tab w:val="num" w:pos="2608"/>
        </w:tabs>
        <w:ind w:left="2608" w:hanging="360"/>
      </w:pPr>
    </w:lvl>
    <w:lvl w:ilvl="5" w:tplc="0419001B" w:tentative="1">
      <w:start w:val="1"/>
      <w:numFmt w:val="lowerRoman"/>
      <w:lvlText w:val="%6."/>
      <w:lvlJc w:val="right"/>
      <w:pPr>
        <w:tabs>
          <w:tab w:val="num" w:pos="3328"/>
        </w:tabs>
        <w:ind w:left="3328" w:hanging="180"/>
      </w:pPr>
    </w:lvl>
    <w:lvl w:ilvl="6" w:tplc="0419000F" w:tentative="1">
      <w:start w:val="1"/>
      <w:numFmt w:val="decimal"/>
      <w:lvlText w:val="%7."/>
      <w:lvlJc w:val="left"/>
      <w:pPr>
        <w:tabs>
          <w:tab w:val="num" w:pos="4048"/>
        </w:tabs>
        <w:ind w:left="4048" w:hanging="360"/>
      </w:pPr>
    </w:lvl>
    <w:lvl w:ilvl="7" w:tplc="04190019" w:tentative="1">
      <w:start w:val="1"/>
      <w:numFmt w:val="lowerLetter"/>
      <w:lvlText w:val="%8."/>
      <w:lvlJc w:val="left"/>
      <w:pPr>
        <w:tabs>
          <w:tab w:val="num" w:pos="4768"/>
        </w:tabs>
        <w:ind w:left="4768" w:hanging="360"/>
      </w:pPr>
    </w:lvl>
    <w:lvl w:ilvl="8" w:tplc="0419001B" w:tentative="1">
      <w:start w:val="1"/>
      <w:numFmt w:val="lowerRoman"/>
      <w:lvlText w:val="%9."/>
      <w:lvlJc w:val="right"/>
      <w:pPr>
        <w:tabs>
          <w:tab w:val="num" w:pos="5488"/>
        </w:tabs>
        <w:ind w:left="5488" w:hanging="180"/>
      </w:pPr>
    </w:lvl>
  </w:abstractNum>
  <w:abstractNum w:abstractNumId="11">
    <w:nsid w:val="397A4D27"/>
    <w:multiLevelType w:val="multilevel"/>
    <w:tmpl w:val="5100C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F5355C"/>
    <w:multiLevelType w:val="hybridMultilevel"/>
    <w:tmpl w:val="CDD02540"/>
    <w:lvl w:ilvl="0" w:tplc="4E8E006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4527208E"/>
    <w:multiLevelType w:val="hybridMultilevel"/>
    <w:tmpl w:val="F58EDD3C"/>
    <w:lvl w:ilvl="0" w:tplc="104223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406B05"/>
    <w:multiLevelType w:val="multilevel"/>
    <w:tmpl w:val="D12C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6477DA"/>
    <w:multiLevelType w:val="hybridMultilevel"/>
    <w:tmpl w:val="69FE99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8806535"/>
    <w:multiLevelType w:val="hybridMultilevel"/>
    <w:tmpl w:val="EA16DAF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0805E3D"/>
    <w:multiLevelType w:val="hybridMultilevel"/>
    <w:tmpl w:val="2474C810"/>
    <w:lvl w:ilvl="0" w:tplc="B1D0FE72">
      <w:start w:val="1"/>
      <w:numFmt w:val="bullet"/>
      <w:lvlText w:val="-"/>
      <w:lvlJc w:val="left"/>
      <w:pPr>
        <w:tabs>
          <w:tab w:val="num" w:pos="1260"/>
        </w:tabs>
        <w:ind w:left="1260" w:hanging="360"/>
      </w:pPr>
      <w:rPr>
        <w:rFonts w:ascii="Arial" w:hAnsi="Aria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60C115CE"/>
    <w:multiLevelType w:val="hybridMultilevel"/>
    <w:tmpl w:val="DE1A0846"/>
    <w:lvl w:ilvl="0" w:tplc="D7FEA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C04CEC"/>
    <w:multiLevelType w:val="hybridMultilevel"/>
    <w:tmpl w:val="DB76B62A"/>
    <w:lvl w:ilvl="0" w:tplc="177EBB08">
      <w:start w:val="6"/>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6A0B6A93"/>
    <w:multiLevelType w:val="hybridMultilevel"/>
    <w:tmpl w:val="5312541A"/>
    <w:lvl w:ilvl="0" w:tplc="301883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A895940"/>
    <w:multiLevelType w:val="multilevel"/>
    <w:tmpl w:val="6BC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2F3E49"/>
    <w:multiLevelType w:val="hybridMultilevel"/>
    <w:tmpl w:val="55368A8A"/>
    <w:lvl w:ilvl="0" w:tplc="6D66738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3073039"/>
    <w:multiLevelType w:val="hybridMultilevel"/>
    <w:tmpl w:val="7110F3C8"/>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4">
    <w:nsid w:val="75A22B35"/>
    <w:multiLevelType w:val="hybridMultilevel"/>
    <w:tmpl w:val="EF645F70"/>
    <w:lvl w:ilvl="0" w:tplc="F2D2FE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A1F54C4"/>
    <w:multiLevelType w:val="hybridMultilevel"/>
    <w:tmpl w:val="55446388"/>
    <w:lvl w:ilvl="0" w:tplc="289C5EE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0"/>
  </w:num>
  <w:num w:numId="3">
    <w:abstractNumId w:val="12"/>
  </w:num>
  <w:num w:numId="4">
    <w:abstractNumId w:val="7"/>
  </w:num>
  <w:num w:numId="5">
    <w:abstractNumId w:val="16"/>
  </w:num>
  <w:num w:numId="6">
    <w:abstractNumId w:val="0"/>
  </w:num>
  <w:num w:numId="7">
    <w:abstractNumId w:val="1"/>
  </w:num>
  <w:num w:numId="8">
    <w:abstractNumId w:val="19"/>
  </w:num>
  <w:num w:numId="9">
    <w:abstractNumId w:val="3"/>
  </w:num>
  <w:num w:numId="10">
    <w:abstractNumId w:val="9"/>
  </w:num>
  <w:num w:numId="11">
    <w:abstractNumId w:val="6"/>
  </w:num>
  <w:num w:numId="12">
    <w:abstractNumId w:val="4"/>
  </w:num>
  <w:num w:numId="13">
    <w:abstractNumId w:val="11"/>
  </w:num>
  <w:num w:numId="14">
    <w:abstractNumId w:val="21"/>
  </w:num>
  <w:num w:numId="15">
    <w:abstractNumId w:val="14"/>
  </w:num>
  <w:num w:numId="16">
    <w:abstractNumId w:val="2"/>
  </w:num>
  <w:num w:numId="17">
    <w:abstractNumId w:val="17"/>
  </w:num>
  <w:num w:numId="18">
    <w:abstractNumId w:val="8"/>
  </w:num>
  <w:num w:numId="19">
    <w:abstractNumId w:val="15"/>
  </w:num>
  <w:num w:numId="20">
    <w:abstractNumId w:val="13"/>
  </w:num>
  <w:num w:numId="21">
    <w:abstractNumId w:val="24"/>
  </w:num>
  <w:num w:numId="22">
    <w:abstractNumId w:val="22"/>
  </w:num>
  <w:num w:numId="23">
    <w:abstractNumId w:val="18"/>
  </w:num>
  <w:num w:numId="24">
    <w:abstractNumId w:val="20"/>
  </w:num>
  <w:num w:numId="25">
    <w:abstractNumId w:val="25"/>
  </w:num>
  <w:num w:numId="26">
    <w:abstractNumId w:val="2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ru-RU" w:vendorID="1" w:dllVersion="512" w:checkStyle="0"/>
  <w:defaultTabStop w:val="708"/>
  <w:autoHyphenation/>
  <w:hyphenationZone w:val="357"/>
  <w:noPunctuationKerning/>
  <w:characterSpacingControl w:val="doNotCompress"/>
  <w:hdrShapeDefaults>
    <o:shapedefaults v:ext="edit" spidmax="3074"/>
  </w:hdrShapeDefaults>
  <w:footnotePr>
    <w:footnote w:id="-1"/>
    <w:footnote w:id="0"/>
  </w:footnotePr>
  <w:endnotePr>
    <w:endnote w:id="-1"/>
    <w:endnote w:id="0"/>
  </w:endnotePr>
  <w:compat/>
  <w:rsids>
    <w:rsidRoot w:val="003632D2"/>
    <w:rsid w:val="00001AE6"/>
    <w:rsid w:val="00002FCD"/>
    <w:rsid w:val="000063D1"/>
    <w:rsid w:val="00006CC3"/>
    <w:rsid w:val="00007128"/>
    <w:rsid w:val="000114BD"/>
    <w:rsid w:val="00011EB1"/>
    <w:rsid w:val="00013294"/>
    <w:rsid w:val="00015338"/>
    <w:rsid w:val="000156E8"/>
    <w:rsid w:val="00016978"/>
    <w:rsid w:val="000219E6"/>
    <w:rsid w:val="00021E41"/>
    <w:rsid w:val="00022BD6"/>
    <w:rsid w:val="000255F5"/>
    <w:rsid w:val="00026893"/>
    <w:rsid w:val="0003331B"/>
    <w:rsid w:val="00035EFB"/>
    <w:rsid w:val="000360F7"/>
    <w:rsid w:val="00036896"/>
    <w:rsid w:val="000401CD"/>
    <w:rsid w:val="000427C3"/>
    <w:rsid w:val="00046235"/>
    <w:rsid w:val="000465BE"/>
    <w:rsid w:val="000500BA"/>
    <w:rsid w:val="00052F21"/>
    <w:rsid w:val="00053BBC"/>
    <w:rsid w:val="00054CDC"/>
    <w:rsid w:val="000555AB"/>
    <w:rsid w:val="00055E58"/>
    <w:rsid w:val="00057EBD"/>
    <w:rsid w:val="00060D63"/>
    <w:rsid w:val="00061346"/>
    <w:rsid w:val="00063F0E"/>
    <w:rsid w:val="000647D8"/>
    <w:rsid w:val="0006608D"/>
    <w:rsid w:val="00071928"/>
    <w:rsid w:val="000720D0"/>
    <w:rsid w:val="000730C3"/>
    <w:rsid w:val="0007332A"/>
    <w:rsid w:val="00073E4D"/>
    <w:rsid w:val="00075F35"/>
    <w:rsid w:val="0007700A"/>
    <w:rsid w:val="000776D0"/>
    <w:rsid w:val="0007784E"/>
    <w:rsid w:val="0008111B"/>
    <w:rsid w:val="000812F8"/>
    <w:rsid w:val="000823E7"/>
    <w:rsid w:val="00084A8A"/>
    <w:rsid w:val="00084B1E"/>
    <w:rsid w:val="00091E1F"/>
    <w:rsid w:val="0009396B"/>
    <w:rsid w:val="000A0633"/>
    <w:rsid w:val="000A10D0"/>
    <w:rsid w:val="000A23C7"/>
    <w:rsid w:val="000A358B"/>
    <w:rsid w:val="000A4B97"/>
    <w:rsid w:val="000A52BF"/>
    <w:rsid w:val="000A5A46"/>
    <w:rsid w:val="000A5F1E"/>
    <w:rsid w:val="000A666F"/>
    <w:rsid w:val="000A692C"/>
    <w:rsid w:val="000B13DA"/>
    <w:rsid w:val="000B3AAD"/>
    <w:rsid w:val="000B454B"/>
    <w:rsid w:val="000B5C77"/>
    <w:rsid w:val="000C2A88"/>
    <w:rsid w:val="000C3C9A"/>
    <w:rsid w:val="000C5759"/>
    <w:rsid w:val="000D1685"/>
    <w:rsid w:val="000D30D8"/>
    <w:rsid w:val="000D3D65"/>
    <w:rsid w:val="000D406A"/>
    <w:rsid w:val="000D4A85"/>
    <w:rsid w:val="000E1266"/>
    <w:rsid w:val="000E311B"/>
    <w:rsid w:val="000E5722"/>
    <w:rsid w:val="000F07CC"/>
    <w:rsid w:val="000F13BF"/>
    <w:rsid w:val="000F1A2F"/>
    <w:rsid w:val="000F37D1"/>
    <w:rsid w:val="000F6664"/>
    <w:rsid w:val="000F7DD4"/>
    <w:rsid w:val="00102B4D"/>
    <w:rsid w:val="001038B3"/>
    <w:rsid w:val="001051A8"/>
    <w:rsid w:val="00106244"/>
    <w:rsid w:val="00107023"/>
    <w:rsid w:val="00107209"/>
    <w:rsid w:val="00107399"/>
    <w:rsid w:val="0010749E"/>
    <w:rsid w:val="00110108"/>
    <w:rsid w:val="001110FA"/>
    <w:rsid w:val="0011269F"/>
    <w:rsid w:val="001134A7"/>
    <w:rsid w:val="00113611"/>
    <w:rsid w:val="00113EA3"/>
    <w:rsid w:val="00114AB5"/>
    <w:rsid w:val="0011644C"/>
    <w:rsid w:val="00117700"/>
    <w:rsid w:val="00120D42"/>
    <w:rsid w:val="00121D0A"/>
    <w:rsid w:val="00121FA9"/>
    <w:rsid w:val="00122497"/>
    <w:rsid w:val="001255F3"/>
    <w:rsid w:val="001259BB"/>
    <w:rsid w:val="00125F88"/>
    <w:rsid w:val="0012627C"/>
    <w:rsid w:val="00127466"/>
    <w:rsid w:val="0013015B"/>
    <w:rsid w:val="00130529"/>
    <w:rsid w:val="00132E98"/>
    <w:rsid w:val="00134890"/>
    <w:rsid w:val="00134E60"/>
    <w:rsid w:val="00134EC6"/>
    <w:rsid w:val="00137194"/>
    <w:rsid w:val="00137284"/>
    <w:rsid w:val="0014004B"/>
    <w:rsid w:val="00140458"/>
    <w:rsid w:val="00145FE2"/>
    <w:rsid w:val="001460A7"/>
    <w:rsid w:val="00146684"/>
    <w:rsid w:val="001508E3"/>
    <w:rsid w:val="00150F73"/>
    <w:rsid w:val="001512D2"/>
    <w:rsid w:val="00152E66"/>
    <w:rsid w:val="00156193"/>
    <w:rsid w:val="00156B19"/>
    <w:rsid w:val="001620B1"/>
    <w:rsid w:val="001620BF"/>
    <w:rsid w:val="00162D55"/>
    <w:rsid w:val="00163B0E"/>
    <w:rsid w:val="00165547"/>
    <w:rsid w:val="0016603E"/>
    <w:rsid w:val="001660A9"/>
    <w:rsid w:val="00167A90"/>
    <w:rsid w:val="00167C4E"/>
    <w:rsid w:val="00171BF8"/>
    <w:rsid w:val="001726FD"/>
    <w:rsid w:val="00173FB7"/>
    <w:rsid w:val="00174E49"/>
    <w:rsid w:val="00181920"/>
    <w:rsid w:val="00186BF2"/>
    <w:rsid w:val="0019132D"/>
    <w:rsid w:val="00191ACC"/>
    <w:rsid w:val="00191DCF"/>
    <w:rsid w:val="001923FF"/>
    <w:rsid w:val="0019367B"/>
    <w:rsid w:val="0019482D"/>
    <w:rsid w:val="00196E4A"/>
    <w:rsid w:val="00197834"/>
    <w:rsid w:val="001A0F1D"/>
    <w:rsid w:val="001A4219"/>
    <w:rsid w:val="001A64D4"/>
    <w:rsid w:val="001B29B3"/>
    <w:rsid w:val="001B2CB4"/>
    <w:rsid w:val="001B4019"/>
    <w:rsid w:val="001B496E"/>
    <w:rsid w:val="001B7859"/>
    <w:rsid w:val="001C09FD"/>
    <w:rsid w:val="001C209A"/>
    <w:rsid w:val="001C2180"/>
    <w:rsid w:val="001C2EF1"/>
    <w:rsid w:val="001C6560"/>
    <w:rsid w:val="001C69B5"/>
    <w:rsid w:val="001C7B13"/>
    <w:rsid w:val="001D73E3"/>
    <w:rsid w:val="001D79C3"/>
    <w:rsid w:val="001E00AE"/>
    <w:rsid w:val="001E4BA1"/>
    <w:rsid w:val="001F40DE"/>
    <w:rsid w:val="001F418E"/>
    <w:rsid w:val="001F42E5"/>
    <w:rsid w:val="001F4783"/>
    <w:rsid w:val="001F4A32"/>
    <w:rsid w:val="001F4A81"/>
    <w:rsid w:val="001F5E2E"/>
    <w:rsid w:val="002008A4"/>
    <w:rsid w:val="00200CD7"/>
    <w:rsid w:val="00204F2A"/>
    <w:rsid w:val="00206FF2"/>
    <w:rsid w:val="0021040B"/>
    <w:rsid w:val="0021151B"/>
    <w:rsid w:val="00211A7F"/>
    <w:rsid w:val="002141FF"/>
    <w:rsid w:val="00215308"/>
    <w:rsid w:val="002163C1"/>
    <w:rsid w:val="002168E8"/>
    <w:rsid w:val="002207F5"/>
    <w:rsid w:val="00222EFD"/>
    <w:rsid w:val="00224641"/>
    <w:rsid w:val="00224D5A"/>
    <w:rsid w:val="002261B4"/>
    <w:rsid w:val="0022635A"/>
    <w:rsid w:val="00230AA1"/>
    <w:rsid w:val="00231AAB"/>
    <w:rsid w:val="002333D1"/>
    <w:rsid w:val="00233FBB"/>
    <w:rsid w:val="00234F3B"/>
    <w:rsid w:val="00237938"/>
    <w:rsid w:val="00237DE8"/>
    <w:rsid w:val="0024332F"/>
    <w:rsid w:val="00244727"/>
    <w:rsid w:val="0024721C"/>
    <w:rsid w:val="002508B4"/>
    <w:rsid w:val="00252FFE"/>
    <w:rsid w:val="002530E8"/>
    <w:rsid w:val="002538A0"/>
    <w:rsid w:val="00253B25"/>
    <w:rsid w:val="00254132"/>
    <w:rsid w:val="002574AC"/>
    <w:rsid w:val="002611F2"/>
    <w:rsid w:val="00261F74"/>
    <w:rsid w:val="00262DE7"/>
    <w:rsid w:val="00264EF5"/>
    <w:rsid w:val="00270835"/>
    <w:rsid w:val="00272B09"/>
    <w:rsid w:val="00272FEE"/>
    <w:rsid w:val="002730BA"/>
    <w:rsid w:val="0027432D"/>
    <w:rsid w:val="00275ABB"/>
    <w:rsid w:val="00277672"/>
    <w:rsid w:val="00277747"/>
    <w:rsid w:val="00284C77"/>
    <w:rsid w:val="002853EB"/>
    <w:rsid w:val="002860BD"/>
    <w:rsid w:val="00290EC2"/>
    <w:rsid w:val="00295F7B"/>
    <w:rsid w:val="00296B5C"/>
    <w:rsid w:val="00297AA4"/>
    <w:rsid w:val="002A0F6D"/>
    <w:rsid w:val="002A1424"/>
    <w:rsid w:val="002A1574"/>
    <w:rsid w:val="002A31DA"/>
    <w:rsid w:val="002A3B45"/>
    <w:rsid w:val="002A3ED3"/>
    <w:rsid w:val="002A5C93"/>
    <w:rsid w:val="002A5EEE"/>
    <w:rsid w:val="002A618F"/>
    <w:rsid w:val="002A6660"/>
    <w:rsid w:val="002A7E94"/>
    <w:rsid w:val="002B0C3E"/>
    <w:rsid w:val="002B0E55"/>
    <w:rsid w:val="002B20E5"/>
    <w:rsid w:val="002B26CD"/>
    <w:rsid w:val="002B3D43"/>
    <w:rsid w:val="002B5765"/>
    <w:rsid w:val="002B6B1E"/>
    <w:rsid w:val="002B6B5F"/>
    <w:rsid w:val="002B703C"/>
    <w:rsid w:val="002C09D7"/>
    <w:rsid w:val="002C2E68"/>
    <w:rsid w:val="002C4AAF"/>
    <w:rsid w:val="002C66A9"/>
    <w:rsid w:val="002C7163"/>
    <w:rsid w:val="002D3980"/>
    <w:rsid w:val="002D43FD"/>
    <w:rsid w:val="002D44B0"/>
    <w:rsid w:val="002D4793"/>
    <w:rsid w:val="002D575D"/>
    <w:rsid w:val="002D654F"/>
    <w:rsid w:val="002E0658"/>
    <w:rsid w:val="002E1509"/>
    <w:rsid w:val="002E6A15"/>
    <w:rsid w:val="002E6AF1"/>
    <w:rsid w:val="002F0FE7"/>
    <w:rsid w:val="002F4157"/>
    <w:rsid w:val="00301E7F"/>
    <w:rsid w:val="0030354B"/>
    <w:rsid w:val="0030434B"/>
    <w:rsid w:val="0030479D"/>
    <w:rsid w:val="003048D0"/>
    <w:rsid w:val="00305623"/>
    <w:rsid w:val="003077EE"/>
    <w:rsid w:val="003079A2"/>
    <w:rsid w:val="00310196"/>
    <w:rsid w:val="003113F6"/>
    <w:rsid w:val="0032055E"/>
    <w:rsid w:val="0032114B"/>
    <w:rsid w:val="00321618"/>
    <w:rsid w:val="00322EF9"/>
    <w:rsid w:val="00325293"/>
    <w:rsid w:val="00325BCC"/>
    <w:rsid w:val="003263B9"/>
    <w:rsid w:val="00330F24"/>
    <w:rsid w:val="00332B7C"/>
    <w:rsid w:val="00332E79"/>
    <w:rsid w:val="0033483C"/>
    <w:rsid w:val="00335553"/>
    <w:rsid w:val="0034022D"/>
    <w:rsid w:val="003416DB"/>
    <w:rsid w:val="003452A8"/>
    <w:rsid w:val="00346B55"/>
    <w:rsid w:val="00351623"/>
    <w:rsid w:val="00352D71"/>
    <w:rsid w:val="00354EE9"/>
    <w:rsid w:val="003555C4"/>
    <w:rsid w:val="00360BE2"/>
    <w:rsid w:val="00361017"/>
    <w:rsid w:val="003612BA"/>
    <w:rsid w:val="00361A4B"/>
    <w:rsid w:val="003632D2"/>
    <w:rsid w:val="0036348D"/>
    <w:rsid w:val="003634C2"/>
    <w:rsid w:val="003645B4"/>
    <w:rsid w:val="00365ECB"/>
    <w:rsid w:val="00366592"/>
    <w:rsid w:val="00367053"/>
    <w:rsid w:val="00367C2B"/>
    <w:rsid w:val="00367CD6"/>
    <w:rsid w:val="00371492"/>
    <w:rsid w:val="0037194C"/>
    <w:rsid w:val="0037341D"/>
    <w:rsid w:val="00375AE2"/>
    <w:rsid w:val="003768A5"/>
    <w:rsid w:val="00376AA7"/>
    <w:rsid w:val="00377267"/>
    <w:rsid w:val="00382177"/>
    <w:rsid w:val="003823EA"/>
    <w:rsid w:val="00385B8A"/>
    <w:rsid w:val="00387F02"/>
    <w:rsid w:val="00390116"/>
    <w:rsid w:val="00390B20"/>
    <w:rsid w:val="003911EC"/>
    <w:rsid w:val="00395477"/>
    <w:rsid w:val="00396198"/>
    <w:rsid w:val="00396F8B"/>
    <w:rsid w:val="00397A4F"/>
    <w:rsid w:val="003A1ECE"/>
    <w:rsid w:val="003A2020"/>
    <w:rsid w:val="003A30CD"/>
    <w:rsid w:val="003A36E9"/>
    <w:rsid w:val="003A41F1"/>
    <w:rsid w:val="003A5C57"/>
    <w:rsid w:val="003A6E5C"/>
    <w:rsid w:val="003B0A69"/>
    <w:rsid w:val="003B128C"/>
    <w:rsid w:val="003B160E"/>
    <w:rsid w:val="003B1C05"/>
    <w:rsid w:val="003B405D"/>
    <w:rsid w:val="003B5357"/>
    <w:rsid w:val="003B5F4A"/>
    <w:rsid w:val="003B64AD"/>
    <w:rsid w:val="003B6AF4"/>
    <w:rsid w:val="003C02E0"/>
    <w:rsid w:val="003C1E79"/>
    <w:rsid w:val="003C2D7C"/>
    <w:rsid w:val="003C4322"/>
    <w:rsid w:val="003C4DE2"/>
    <w:rsid w:val="003C512F"/>
    <w:rsid w:val="003C605A"/>
    <w:rsid w:val="003C7D28"/>
    <w:rsid w:val="003D1283"/>
    <w:rsid w:val="003D2A43"/>
    <w:rsid w:val="003D4649"/>
    <w:rsid w:val="003E02A7"/>
    <w:rsid w:val="003E08AC"/>
    <w:rsid w:val="003E3BB5"/>
    <w:rsid w:val="003E4148"/>
    <w:rsid w:val="003E45B0"/>
    <w:rsid w:val="003E526C"/>
    <w:rsid w:val="003E6B69"/>
    <w:rsid w:val="003E761B"/>
    <w:rsid w:val="003E7A1D"/>
    <w:rsid w:val="003F1AA0"/>
    <w:rsid w:val="003F36F9"/>
    <w:rsid w:val="003F5284"/>
    <w:rsid w:val="003F600D"/>
    <w:rsid w:val="003F7FB0"/>
    <w:rsid w:val="00400492"/>
    <w:rsid w:val="00400A4E"/>
    <w:rsid w:val="0040118D"/>
    <w:rsid w:val="00401E8B"/>
    <w:rsid w:val="0040337B"/>
    <w:rsid w:val="004043D7"/>
    <w:rsid w:val="004060B0"/>
    <w:rsid w:val="00411D8C"/>
    <w:rsid w:val="0041285E"/>
    <w:rsid w:val="00420E10"/>
    <w:rsid w:val="004229AB"/>
    <w:rsid w:val="00423412"/>
    <w:rsid w:val="00423431"/>
    <w:rsid w:val="00424DD8"/>
    <w:rsid w:val="00425ED9"/>
    <w:rsid w:val="00426056"/>
    <w:rsid w:val="00426A42"/>
    <w:rsid w:val="00427D1B"/>
    <w:rsid w:val="004341EA"/>
    <w:rsid w:val="0043439B"/>
    <w:rsid w:val="00435E00"/>
    <w:rsid w:val="004434CB"/>
    <w:rsid w:val="0044434D"/>
    <w:rsid w:val="00445BFA"/>
    <w:rsid w:val="004465CD"/>
    <w:rsid w:val="004468C7"/>
    <w:rsid w:val="00451615"/>
    <w:rsid w:val="00454B0D"/>
    <w:rsid w:val="004558F2"/>
    <w:rsid w:val="00455ADD"/>
    <w:rsid w:val="00460F82"/>
    <w:rsid w:val="0046122E"/>
    <w:rsid w:val="004613A6"/>
    <w:rsid w:val="004653EF"/>
    <w:rsid w:val="00466C63"/>
    <w:rsid w:val="00467DA6"/>
    <w:rsid w:val="0047299D"/>
    <w:rsid w:val="004738A4"/>
    <w:rsid w:val="00474669"/>
    <w:rsid w:val="004823F1"/>
    <w:rsid w:val="00483DBE"/>
    <w:rsid w:val="0048445A"/>
    <w:rsid w:val="004849B0"/>
    <w:rsid w:val="00485E3D"/>
    <w:rsid w:val="0049117C"/>
    <w:rsid w:val="0049559A"/>
    <w:rsid w:val="004A05CB"/>
    <w:rsid w:val="004A20A7"/>
    <w:rsid w:val="004A50DA"/>
    <w:rsid w:val="004A5F7B"/>
    <w:rsid w:val="004A63BE"/>
    <w:rsid w:val="004A77D8"/>
    <w:rsid w:val="004B0927"/>
    <w:rsid w:val="004B1398"/>
    <w:rsid w:val="004B2BFA"/>
    <w:rsid w:val="004B40A4"/>
    <w:rsid w:val="004B41B0"/>
    <w:rsid w:val="004B4D9A"/>
    <w:rsid w:val="004B63FA"/>
    <w:rsid w:val="004C0C3C"/>
    <w:rsid w:val="004D0463"/>
    <w:rsid w:val="004D0561"/>
    <w:rsid w:val="004D0A94"/>
    <w:rsid w:val="004D769A"/>
    <w:rsid w:val="004D7851"/>
    <w:rsid w:val="004D7EBD"/>
    <w:rsid w:val="004E1F69"/>
    <w:rsid w:val="004E3338"/>
    <w:rsid w:val="004E5FDE"/>
    <w:rsid w:val="004F00F1"/>
    <w:rsid w:val="004F2C2F"/>
    <w:rsid w:val="004F4C3E"/>
    <w:rsid w:val="004F5397"/>
    <w:rsid w:val="004F6D4B"/>
    <w:rsid w:val="004F6ECB"/>
    <w:rsid w:val="00501810"/>
    <w:rsid w:val="005018E6"/>
    <w:rsid w:val="005020E2"/>
    <w:rsid w:val="00502C05"/>
    <w:rsid w:val="00502D53"/>
    <w:rsid w:val="00502D60"/>
    <w:rsid w:val="00504A7C"/>
    <w:rsid w:val="00504E19"/>
    <w:rsid w:val="00505726"/>
    <w:rsid w:val="005062D8"/>
    <w:rsid w:val="00511343"/>
    <w:rsid w:val="00512353"/>
    <w:rsid w:val="00513626"/>
    <w:rsid w:val="00513C56"/>
    <w:rsid w:val="005165B9"/>
    <w:rsid w:val="00516F8A"/>
    <w:rsid w:val="00517857"/>
    <w:rsid w:val="0052258A"/>
    <w:rsid w:val="00522ED6"/>
    <w:rsid w:val="005235B9"/>
    <w:rsid w:val="005244BF"/>
    <w:rsid w:val="00524FDB"/>
    <w:rsid w:val="0052569A"/>
    <w:rsid w:val="00526BEC"/>
    <w:rsid w:val="0052705D"/>
    <w:rsid w:val="00527616"/>
    <w:rsid w:val="00527925"/>
    <w:rsid w:val="00527986"/>
    <w:rsid w:val="00527D68"/>
    <w:rsid w:val="00530A6A"/>
    <w:rsid w:val="00530F1B"/>
    <w:rsid w:val="005319F2"/>
    <w:rsid w:val="00531A54"/>
    <w:rsid w:val="005346C7"/>
    <w:rsid w:val="00534837"/>
    <w:rsid w:val="00537142"/>
    <w:rsid w:val="005378D8"/>
    <w:rsid w:val="00540B70"/>
    <w:rsid w:val="005424DA"/>
    <w:rsid w:val="00542B62"/>
    <w:rsid w:val="00542EC8"/>
    <w:rsid w:val="005432B4"/>
    <w:rsid w:val="005444DE"/>
    <w:rsid w:val="005446A6"/>
    <w:rsid w:val="005449AB"/>
    <w:rsid w:val="00550CE5"/>
    <w:rsid w:val="00552563"/>
    <w:rsid w:val="0055360A"/>
    <w:rsid w:val="00560123"/>
    <w:rsid w:val="0056295D"/>
    <w:rsid w:val="00563B77"/>
    <w:rsid w:val="0056673C"/>
    <w:rsid w:val="00567564"/>
    <w:rsid w:val="00570437"/>
    <w:rsid w:val="005705EA"/>
    <w:rsid w:val="00572B93"/>
    <w:rsid w:val="005746EC"/>
    <w:rsid w:val="00576737"/>
    <w:rsid w:val="005806C8"/>
    <w:rsid w:val="00580C8F"/>
    <w:rsid w:val="00581248"/>
    <w:rsid w:val="005824D4"/>
    <w:rsid w:val="00582C91"/>
    <w:rsid w:val="00583C4B"/>
    <w:rsid w:val="00583E85"/>
    <w:rsid w:val="00584C85"/>
    <w:rsid w:val="00593326"/>
    <w:rsid w:val="0059743D"/>
    <w:rsid w:val="005A0C9E"/>
    <w:rsid w:val="005A1964"/>
    <w:rsid w:val="005A3190"/>
    <w:rsid w:val="005A4671"/>
    <w:rsid w:val="005A4D3F"/>
    <w:rsid w:val="005A5686"/>
    <w:rsid w:val="005A7889"/>
    <w:rsid w:val="005B3A38"/>
    <w:rsid w:val="005B41D9"/>
    <w:rsid w:val="005B5EEA"/>
    <w:rsid w:val="005C0540"/>
    <w:rsid w:val="005C2A97"/>
    <w:rsid w:val="005C6DE7"/>
    <w:rsid w:val="005D14DD"/>
    <w:rsid w:val="005D1C8A"/>
    <w:rsid w:val="005D22CF"/>
    <w:rsid w:val="005D2E63"/>
    <w:rsid w:val="005D5A65"/>
    <w:rsid w:val="005D6FCF"/>
    <w:rsid w:val="005D7213"/>
    <w:rsid w:val="005E2052"/>
    <w:rsid w:val="005E3314"/>
    <w:rsid w:val="005E40E4"/>
    <w:rsid w:val="005E553B"/>
    <w:rsid w:val="005F3A8F"/>
    <w:rsid w:val="005F3CC7"/>
    <w:rsid w:val="005F413F"/>
    <w:rsid w:val="005F492E"/>
    <w:rsid w:val="005F61E5"/>
    <w:rsid w:val="006001CA"/>
    <w:rsid w:val="00601320"/>
    <w:rsid w:val="0060140D"/>
    <w:rsid w:val="00602B0D"/>
    <w:rsid w:val="00605E8E"/>
    <w:rsid w:val="0060689B"/>
    <w:rsid w:val="00606F62"/>
    <w:rsid w:val="0061005D"/>
    <w:rsid w:val="00610711"/>
    <w:rsid w:val="00610828"/>
    <w:rsid w:val="00611E63"/>
    <w:rsid w:val="00613AAC"/>
    <w:rsid w:val="0061544F"/>
    <w:rsid w:val="0061651A"/>
    <w:rsid w:val="00616A35"/>
    <w:rsid w:val="00617F3F"/>
    <w:rsid w:val="00620457"/>
    <w:rsid w:val="00622DC3"/>
    <w:rsid w:val="00625569"/>
    <w:rsid w:val="00626140"/>
    <w:rsid w:val="006275C1"/>
    <w:rsid w:val="00630FA4"/>
    <w:rsid w:val="00632228"/>
    <w:rsid w:val="00632DE8"/>
    <w:rsid w:val="0063419F"/>
    <w:rsid w:val="0063487B"/>
    <w:rsid w:val="006352AC"/>
    <w:rsid w:val="006360B4"/>
    <w:rsid w:val="00641BE6"/>
    <w:rsid w:val="00642207"/>
    <w:rsid w:val="00642FEC"/>
    <w:rsid w:val="0064627A"/>
    <w:rsid w:val="0064705D"/>
    <w:rsid w:val="00647463"/>
    <w:rsid w:val="00647DAC"/>
    <w:rsid w:val="006507B9"/>
    <w:rsid w:val="00651FFD"/>
    <w:rsid w:val="006532BB"/>
    <w:rsid w:val="00653593"/>
    <w:rsid w:val="00653D06"/>
    <w:rsid w:val="0065433D"/>
    <w:rsid w:val="006555E1"/>
    <w:rsid w:val="00655B34"/>
    <w:rsid w:val="0065606C"/>
    <w:rsid w:val="006560AA"/>
    <w:rsid w:val="00657D6E"/>
    <w:rsid w:val="0066127D"/>
    <w:rsid w:val="00665167"/>
    <w:rsid w:val="00665BEF"/>
    <w:rsid w:val="006706A2"/>
    <w:rsid w:val="0067074B"/>
    <w:rsid w:val="00671A9A"/>
    <w:rsid w:val="0067261C"/>
    <w:rsid w:val="0067696F"/>
    <w:rsid w:val="00682FA0"/>
    <w:rsid w:val="006837B2"/>
    <w:rsid w:val="00685336"/>
    <w:rsid w:val="0068679B"/>
    <w:rsid w:val="0069187C"/>
    <w:rsid w:val="006924FC"/>
    <w:rsid w:val="006925F4"/>
    <w:rsid w:val="006955D7"/>
    <w:rsid w:val="00697E9F"/>
    <w:rsid w:val="006A0AC1"/>
    <w:rsid w:val="006A15D2"/>
    <w:rsid w:val="006A272D"/>
    <w:rsid w:val="006A2AF4"/>
    <w:rsid w:val="006A7553"/>
    <w:rsid w:val="006A7846"/>
    <w:rsid w:val="006A78B4"/>
    <w:rsid w:val="006A7F32"/>
    <w:rsid w:val="006B18B1"/>
    <w:rsid w:val="006B3A50"/>
    <w:rsid w:val="006B4E8A"/>
    <w:rsid w:val="006B71C3"/>
    <w:rsid w:val="006B7BBD"/>
    <w:rsid w:val="006B7D27"/>
    <w:rsid w:val="006C094E"/>
    <w:rsid w:val="006C09C0"/>
    <w:rsid w:val="006C1717"/>
    <w:rsid w:val="006C266F"/>
    <w:rsid w:val="006C3FDF"/>
    <w:rsid w:val="006C6794"/>
    <w:rsid w:val="006D1D4D"/>
    <w:rsid w:val="006D7141"/>
    <w:rsid w:val="006D75BB"/>
    <w:rsid w:val="006D772D"/>
    <w:rsid w:val="006E09F3"/>
    <w:rsid w:val="006E10FD"/>
    <w:rsid w:val="006E22BC"/>
    <w:rsid w:val="006E3148"/>
    <w:rsid w:val="006E60DD"/>
    <w:rsid w:val="006E7575"/>
    <w:rsid w:val="006F1846"/>
    <w:rsid w:val="006F20CA"/>
    <w:rsid w:val="006F3E35"/>
    <w:rsid w:val="006F73F0"/>
    <w:rsid w:val="006F772B"/>
    <w:rsid w:val="006F78C8"/>
    <w:rsid w:val="006F7DA5"/>
    <w:rsid w:val="00700AC1"/>
    <w:rsid w:val="00701CB1"/>
    <w:rsid w:val="0070453B"/>
    <w:rsid w:val="0070462E"/>
    <w:rsid w:val="00704B46"/>
    <w:rsid w:val="00704B52"/>
    <w:rsid w:val="0070515B"/>
    <w:rsid w:val="00706FB4"/>
    <w:rsid w:val="00707910"/>
    <w:rsid w:val="00712E3E"/>
    <w:rsid w:val="00713012"/>
    <w:rsid w:val="007141A8"/>
    <w:rsid w:val="0071483E"/>
    <w:rsid w:val="00720870"/>
    <w:rsid w:val="00720B42"/>
    <w:rsid w:val="0072378A"/>
    <w:rsid w:val="007245D5"/>
    <w:rsid w:val="00724DD7"/>
    <w:rsid w:val="0072531B"/>
    <w:rsid w:val="0072589F"/>
    <w:rsid w:val="00727A15"/>
    <w:rsid w:val="0073049A"/>
    <w:rsid w:val="007336CA"/>
    <w:rsid w:val="00741D99"/>
    <w:rsid w:val="0074525C"/>
    <w:rsid w:val="00745397"/>
    <w:rsid w:val="00746CE4"/>
    <w:rsid w:val="007479DB"/>
    <w:rsid w:val="00747F53"/>
    <w:rsid w:val="00751FAA"/>
    <w:rsid w:val="00752F0A"/>
    <w:rsid w:val="00753315"/>
    <w:rsid w:val="00753767"/>
    <w:rsid w:val="007545AD"/>
    <w:rsid w:val="007551A5"/>
    <w:rsid w:val="00756F44"/>
    <w:rsid w:val="00757F12"/>
    <w:rsid w:val="00761640"/>
    <w:rsid w:val="00761AB5"/>
    <w:rsid w:val="00763E9E"/>
    <w:rsid w:val="00764552"/>
    <w:rsid w:val="0076490A"/>
    <w:rsid w:val="00764971"/>
    <w:rsid w:val="00765707"/>
    <w:rsid w:val="00766C72"/>
    <w:rsid w:val="00770389"/>
    <w:rsid w:val="007707E1"/>
    <w:rsid w:val="0077158C"/>
    <w:rsid w:val="00772016"/>
    <w:rsid w:val="007727FE"/>
    <w:rsid w:val="007728AC"/>
    <w:rsid w:val="00775A69"/>
    <w:rsid w:val="007775BA"/>
    <w:rsid w:val="00777D2F"/>
    <w:rsid w:val="007807E3"/>
    <w:rsid w:val="00781F27"/>
    <w:rsid w:val="00782C36"/>
    <w:rsid w:val="00791703"/>
    <w:rsid w:val="007919E4"/>
    <w:rsid w:val="007939DC"/>
    <w:rsid w:val="007A08AB"/>
    <w:rsid w:val="007A15BF"/>
    <w:rsid w:val="007A1741"/>
    <w:rsid w:val="007A1B84"/>
    <w:rsid w:val="007A4627"/>
    <w:rsid w:val="007A4B41"/>
    <w:rsid w:val="007A61C7"/>
    <w:rsid w:val="007B0D1C"/>
    <w:rsid w:val="007B1D67"/>
    <w:rsid w:val="007B5220"/>
    <w:rsid w:val="007B60F5"/>
    <w:rsid w:val="007C06D4"/>
    <w:rsid w:val="007C1075"/>
    <w:rsid w:val="007C15D4"/>
    <w:rsid w:val="007C2F03"/>
    <w:rsid w:val="007C50A9"/>
    <w:rsid w:val="007C67E1"/>
    <w:rsid w:val="007D00F1"/>
    <w:rsid w:val="007D0C98"/>
    <w:rsid w:val="007D141D"/>
    <w:rsid w:val="007D2499"/>
    <w:rsid w:val="007D3FCD"/>
    <w:rsid w:val="007D4198"/>
    <w:rsid w:val="007D57D0"/>
    <w:rsid w:val="007D6227"/>
    <w:rsid w:val="007E0BAC"/>
    <w:rsid w:val="007E2821"/>
    <w:rsid w:val="007E36D4"/>
    <w:rsid w:val="007E71C7"/>
    <w:rsid w:val="007F13C9"/>
    <w:rsid w:val="007F1825"/>
    <w:rsid w:val="007F3DB3"/>
    <w:rsid w:val="007F4276"/>
    <w:rsid w:val="007F4D79"/>
    <w:rsid w:val="008013F4"/>
    <w:rsid w:val="00801F76"/>
    <w:rsid w:val="00802A6B"/>
    <w:rsid w:val="00802BD2"/>
    <w:rsid w:val="00803438"/>
    <w:rsid w:val="00807B78"/>
    <w:rsid w:val="00807E86"/>
    <w:rsid w:val="00810192"/>
    <w:rsid w:val="0081098F"/>
    <w:rsid w:val="008110DC"/>
    <w:rsid w:val="00811AF2"/>
    <w:rsid w:val="00811DA0"/>
    <w:rsid w:val="00814326"/>
    <w:rsid w:val="00814C3C"/>
    <w:rsid w:val="0081537A"/>
    <w:rsid w:val="00820E5B"/>
    <w:rsid w:val="00822E2B"/>
    <w:rsid w:val="00823B1C"/>
    <w:rsid w:val="00823D2A"/>
    <w:rsid w:val="00830715"/>
    <w:rsid w:val="00832AC0"/>
    <w:rsid w:val="008330AA"/>
    <w:rsid w:val="008400B9"/>
    <w:rsid w:val="00842D65"/>
    <w:rsid w:val="00845796"/>
    <w:rsid w:val="00856601"/>
    <w:rsid w:val="00856EFA"/>
    <w:rsid w:val="008640B7"/>
    <w:rsid w:val="00864B8E"/>
    <w:rsid w:val="00864CF8"/>
    <w:rsid w:val="0086748C"/>
    <w:rsid w:val="00867DC6"/>
    <w:rsid w:val="00871402"/>
    <w:rsid w:val="00871C23"/>
    <w:rsid w:val="00871F6C"/>
    <w:rsid w:val="008748CC"/>
    <w:rsid w:val="00874C01"/>
    <w:rsid w:val="0088176A"/>
    <w:rsid w:val="00883BF4"/>
    <w:rsid w:val="00886522"/>
    <w:rsid w:val="00887099"/>
    <w:rsid w:val="00893C6F"/>
    <w:rsid w:val="00893FD9"/>
    <w:rsid w:val="0089405A"/>
    <w:rsid w:val="008A1B5A"/>
    <w:rsid w:val="008A1C36"/>
    <w:rsid w:val="008A26C4"/>
    <w:rsid w:val="008A6BAA"/>
    <w:rsid w:val="008B1446"/>
    <w:rsid w:val="008B1F72"/>
    <w:rsid w:val="008B2669"/>
    <w:rsid w:val="008B3C08"/>
    <w:rsid w:val="008B57A2"/>
    <w:rsid w:val="008B6390"/>
    <w:rsid w:val="008B683B"/>
    <w:rsid w:val="008C343F"/>
    <w:rsid w:val="008C4145"/>
    <w:rsid w:val="008C5227"/>
    <w:rsid w:val="008D09E7"/>
    <w:rsid w:val="008D0A27"/>
    <w:rsid w:val="008D160C"/>
    <w:rsid w:val="008D1937"/>
    <w:rsid w:val="008D2A73"/>
    <w:rsid w:val="008D2B55"/>
    <w:rsid w:val="008D3546"/>
    <w:rsid w:val="008D38CF"/>
    <w:rsid w:val="008D4165"/>
    <w:rsid w:val="008D5CE3"/>
    <w:rsid w:val="008D62AB"/>
    <w:rsid w:val="008D661C"/>
    <w:rsid w:val="008D68BF"/>
    <w:rsid w:val="008E1CE3"/>
    <w:rsid w:val="008E3381"/>
    <w:rsid w:val="008E4970"/>
    <w:rsid w:val="008E6DAE"/>
    <w:rsid w:val="008F0590"/>
    <w:rsid w:val="008F0686"/>
    <w:rsid w:val="008F0825"/>
    <w:rsid w:val="008F0E97"/>
    <w:rsid w:val="008F292F"/>
    <w:rsid w:val="008F43A8"/>
    <w:rsid w:val="008F751B"/>
    <w:rsid w:val="008F75CB"/>
    <w:rsid w:val="008F7B40"/>
    <w:rsid w:val="00902968"/>
    <w:rsid w:val="00910C84"/>
    <w:rsid w:val="00913003"/>
    <w:rsid w:val="0091576A"/>
    <w:rsid w:val="00916EDE"/>
    <w:rsid w:val="00917C00"/>
    <w:rsid w:val="0092283C"/>
    <w:rsid w:val="009232BE"/>
    <w:rsid w:val="00926598"/>
    <w:rsid w:val="00927846"/>
    <w:rsid w:val="00927FF7"/>
    <w:rsid w:val="00930C4F"/>
    <w:rsid w:val="00932329"/>
    <w:rsid w:val="00933B9B"/>
    <w:rsid w:val="00933C6F"/>
    <w:rsid w:val="0093478D"/>
    <w:rsid w:val="00935B9C"/>
    <w:rsid w:val="00935BAA"/>
    <w:rsid w:val="009407E1"/>
    <w:rsid w:val="00941EAD"/>
    <w:rsid w:val="0094265E"/>
    <w:rsid w:val="00944348"/>
    <w:rsid w:val="00947D93"/>
    <w:rsid w:val="00950997"/>
    <w:rsid w:val="009510AF"/>
    <w:rsid w:val="00951A05"/>
    <w:rsid w:val="0095238C"/>
    <w:rsid w:val="0095373E"/>
    <w:rsid w:val="00953F18"/>
    <w:rsid w:val="00954F49"/>
    <w:rsid w:val="00956DD4"/>
    <w:rsid w:val="00961392"/>
    <w:rsid w:val="009614A4"/>
    <w:rsid w:val="0096182F"/>
    <w:rsid w:val="00963379"/>
    <w:rsid w:val="00964050"/>
    <w:rsid w:val="009645E7"/>
    <w:rsid w:val="00964A8B"/>
    <w:rsid w:val="00965869"/>
    <w:rsid w:val="0097137E"/>
    <w:rsid w:val="00971BFB"/>
    <w:rsid w:val="00973D2D"/>
    <w:rsid w:val="00975164"/>
    <w:rsid w:val="009752E0"/>
    <w:rsid w:val="00975750"/>
    <w:rsid w:val="00976CBC"/>
    <w:rsid w:val="00983F35"/>
    <w:rsid w:val="00985920"/>
    <w:rsid w:val="00985F6A"/>
    <w:rsid w:val="009920E5"/>
    <w:rsid w:val="00992158"/>
    <w:rsid w:val="00993F53"/>
    <w:rsid w:val="00996082"/>
    <w:rsid w:val="009A09D6"/>
    <w:rsid w:val="009A1634"/>
    <w:rsid w:val="009A1785"/>
    <w:rsid w:val="009A1A86"/>
    <w:rsid w:val="009A27CF"/>
    <w:rsid w:val="009A2C7D"/>
    <w:rsid w:val="009A680F"/>
    <w:rsid w:val="009B02AA"/>
    <w:rsid w:val="009B4509"/>
    <w:rsid w:val="009B77DA"/>
    <w:rsid w:val="009C02B8"/>
    <w:rsid w:val="009C0A8F"/>
    <w:rsid w:val="009C1199"/>
    <w:rsid w:val="009C467F"/>
    <w:rsid w:val="009C7659"/>
    <w:rsid w:val="009D130C"/>
    <w:rsid w:val="009D4B6E"/>
    <w:rsid w:val="009D5E20"/>
    <w:rsid w:val="009D6A9A"/>
    <w:rsid w:val="009E1210"/>
    <w:rsid w:val="009E2A55"/>
    <w:rsid w:val="009E2DA2"/>
    <w:rsid w:val="009E48D7"/>
    <w:rsid w:val="009F2238"/>
    <w:rsid w:val="009F27B8"/>
    <w:rsid w:val="00A00550"/>
    <w:rsid w:val="00A00664"/>
    <w:rsid w:val="00A01219"/>
    <w:rsid w:val="00A023A9"/>
    <w:rsid w:val="00A02FD0"/>
    <w:rsid w:val="00A05830"/>
    <w:rsid w:val="00A1106C"/>
    <w:rsid w:val="00A1117F"/>
    <w:rsid w:val="00A117C9"/>
    <w:rsid w:val="00A118B7"/>
    <w:rsid w:val="00A171BB"/>
    <w:rsid w:val="00A218FD"/>
    <w:rsid w:val="00A24E02"/>
    <w:rsid w:val="00A26100"/>
    <w:rsid w:val="00A276A8"/>
    <w:rsid w:val="00A32526"/>
    <w:rsid w:val="00A32900"/>
    <w:rsid w:val="00A32D2C"/>
    <w:rsid w:val="00A32DEB"/>
    <w:rsid w:val="00A36AEA"/>
    <w:rsid w:val="00A36E6F"/>
    <w:rsid w:val="00A41D6E"/>
    <w:rsid w:val="00A429F6"/>
    <w:rsid w:val="00A430AE"/>
    <w:rsid w:val="00A45509"/>
    <w:rsid w:val="00A45695"/>
    <w:rsid w:val="00A45BF6"/>
    <w:rsid w:val="00A46E7D"/>
    <w:rsid w:val="00A47803"/>
    <w:rsid w:val="00A47B8B"/>
    <w:rsid w:val="00A52863"/>
    <w:rsid w:val="00A61092"/>
    <w:rsid w:val="00A62BAC"/>
    <w:rsid w:val="00A64305"/>
    <w:rsid w:val="00A64D9E"/>
    <w:rsid w:val="00A65DBE"/>
    <w:rsid w:val="00A666BE"/>
    <w:rsid w:val="00A73296"/>
    <w:rsid w:val="00A76CEE"/>
    <w:rsid w:val="00A805BD"/>
    <w:rsid w:val="00A80704"/>
    <w:rsid w:val="00A8181F"/>
    <w:rsid w:val="00A81BE7"/>
    <w:rsid w:val="00A82AD9"/>
    <w:rsid w:val="00A82F0B"/>
    <w:rsid w:val="00A872BB"/>
    <w:rsid w:val="00A87C5A"/>
    <w:rsid w:val="00A90B2D"/>
    <w:rsid w:val="00A9272B"/>
    <w:rsid w:val="00A94BFD"/>
    <w:rsid w:val="00A95969"/>
    <w:rsid w:val="00A96A5A"/>
    <w:rsid w:val="00A97CB5"/>
    <w:rsid w:val="00AA0661"/>
    <w:rsid w:val="00AA2969"/>
    <w:rsid w:val="00AA31FE"/>
    <w:rsid w:val="00AB07B7"/>
    <w:rsid w:val="00AB281A"/>
    <w:rsid w:val="00AB2998"/>
    <w:rsid w:val="00AB2D4B"/>
    <w:rsid w:val="00AB4C11"/>
    <w:rsid w:val="00AB5221"/>
    <w:rsid w:val="00AC09E5"/>
    <w:rsid w:val="00AC176F"/>
    <w:rsid w:val="00AC2CE6"/>
    <w:rsid w:val="00AC30F9"/>
    <w:rsid w:val="00AC6CEA"/>
    <w:rsid w:val="00AC6D63"/>
    <w:rsid w:val="00AD09FB"/>
    <w:rsid w:val="00AD5A32"/>
    <w:rsid w:val="00AD5A89"/>
    <w:rsid w:val="00AD5AFB"/>
    <w:rsid w:val="00AD5BFF"/>
    <w:rsid w:val="00AD6804"/>
    <w:rsid w:val="00AD74DC"/>
    <w:rsid w:val="00AE3401"/>
    <w:rsid w:val="00AE4081"/>
    <w:rsid w:val="00AE4BBF"/>
    <w:rsid w:val="00AE5AA3"/>
    <w:rsid w:val="00AE5BD0"/>
    <w:rsid w:val="00AE7B7C"/>
    <w:rsid w:val="00AF13E7"/>
    <w:rsid w:val="00AF51A5"/>
    <w:rsid w:val="00AF51F8"/>
    <w:rsid w:val="00AF6261"/>
    <w:rsid w:val="00AF6302"/>
    <w:rsid w:val="00AF72E9"/>
    <w:rsid w:val="00B0122D"/>
    <w:rsid w:val="00B06348"/>
    <w:rsid w:val="00B07E94"/>
    <w:rsid w:val="00B10250"/>
    <w:rsid w:val="00B11001"/>
    <w:rsid w:val="00B112B7"/>
    <w:rsid w:val="00B11C42"/>
    <w:rsid w:val="00B146F2"/>
    <w:rsid w:val="00B15C70"/>
    <w:rsid w:val="00B15EAB"/>
    <w:rsid w:val="00B15F8E"/>
    <w:rsid w:val="00B160AD"/>
    <w:rsid w:val="00B16B4A"/>
    <w:rsid w:val="00B17C6E"/>
    <w:rsid w:val="00B211C5"/>
    <w:rsid w:val="00B2153D"/>
    <w:rsid w:val="00B24605"/>
    <w:rsid w:val="00B25673"/>
    <w:rsid w:val="00B30D79"/>
    <w:rsid w:val="00B319E0"/>
    <w:rsid w:val="00B31DB9"/>
    <w:rsid w:val="00B3546B"/>
    <w:rsid w:val="00B41E33"/>
    <w:rsid w:val="00B433BA"/>
    <w:rsid w:val="00B43884"/>
    <w:rsid w:val="00B508D6"/>
    <w:rsid w:val="00B51373"/>
    <w:rsid w:val="00B541A7"/>
    <w:rsid w:val="00B55E3F"/>
    <w:rsid w:val="00B56528"/>
    <w:rsid w:val="00B569A8"/>
    <w:rsid w:val="00B61181"/>
    <w:rsid w:val="00B6167F"/>
    <w:rsid w:val="00B62BBA"/>
    <w:rsid w:val="00B62F93"/>
    <w:rsid w:val="00B669BD"/>
    <w:rsid w:val="00B71247"/>
    <w:rsid w:val="00B717F1"/>
    <w:rsid w:val="00B73A33"/>
    <w:rsid w:val="00B73A8B"/>
    <w:rsid w:val="00B73FC9"/>
    <w:rsid w:val="00B7542E"/>
    <w:rsid w:val="00B770A6"/>
    <w:rsid w:val="00B80C92"/>
    <w:rsid w:val="00B82615"/>
    <w:rsid w:val="00B901B1"/>
    <w:rsid w:val="00B937AA"/>
    <w:rsid w:val="00BA3335"/>
    <w:rsid w:val="00BA3FED"/>
    <w:rsid w:val="00BA5A04"/>
    <w:rsid w:val="00BA6EC7"/>
    <w:rsid w:val="00BB1208"/>
    <w:rsid w:val="00BB1792"/>
    <w:rsid w:val="00BB2953"/>
    <w:rsid w:val="00BB4A84"/>
    <w:rsid w:val="00BB50FE"/>
    <w:rsid w:val="00BB55C1"/>
    <w:rsid w:val="00BB5659"/>
    <w:rsid w:val="00BB6D98"/>
    <w:rsid w:val="00BC0E69"/>
    <w:rsid w:val="00BC22C0"/>
    <w:rsid w:val="00BC34CA"/>
    <w:rsid w:val="00BC48D9"/>
    <w:rsid w:val="00BC5425"/>
    <w:rsid w:val="00BC599D"/>
    <w:rsid w:val="00BC7732"/>
    <w:rsid w:val="00BC79CF"/>
    <w:rsid w:val="00BD15E8"/>
    <w:rsid w:val="00BD2C7E"/>
    <w:rsid w:val="00BD5541"/>
    <w:rsid w:val="00BD574E"/>
    <w:rsid w:val="00BD5AE0"/>
    <w:rsid w:val="00BD6A48"/>
    <w:rsid w:val="00BD78B6"/>
    <w:rsid w:val="00BD7F70"/>
    <w:rsid w:val="00BE16E8"/>
    <w:rsid w:val="00BE5289"/>
    <w:rsid w:val="00BE56F3"/>
    <w:rsid w:val="00BE5B37"/>
    <w:rsid w:val="00BE634E"/>
    <w:rsid w:val="00BE64F4"/>
    <w:rsid w:val="00BE6879"/>
    <w:rsid w:val="00BF2210"/>
    <w:rsid w:val="00BF2BB4"/>
    <w:rsid w:val="00BF63D3"/>
    <w:rsid w:val="00C00822"/>
    <w:rsid w:val="00C01530"/>
    <w:rsid w:val="00C01C0C"/>
    <w:rsid w:val="00C022B0"/>
    <w:rsid w:val="00C02917"/>
    <w:rsid w:val="00C03CD8"/>
    <w:rsid w:val="00C04B73"/>
    <w:rsid w:val="00C050BD"/>
    <w:rsid w:val="00C05C98"/>
    <w:rsid w:val="00C075DE"/>
    <w:rsid w:val="00C111E1"/>
    <w:rsid w:val="00C16130"/>
    <w:rsid w:val="00C16910"/>
    <w:rsid w:val="00C17123"/>
    <w:rsid w:val="00C215CF"/>
    <w:rsid w:val="00C21FE0"/>
    <w:rsid w:val="00C22379"/>
    <w:rsid w:val="00C22B0E"/>
    <w:rsid w:val="00C24021"/>
    <w:rsid w:val="00C305CE"/>
    <w:rsid w:val="00C30602"/>
    <w:rsid w:val="00C33B33"/>
    <w:rsid w:val="00C33BD1"/>
    <w:rsid w:val="00C370E0"/>
    <w:rsid w:val="00C40BE5"/>
    <w:rsid w:val="00C423B3"/>
    <w:rsid w:val="00C434F8"/>
    <w:rsid w:val="00C4417B"/>
    <w:rsid w:val="00C4522A"/>
    <w:rsid w:val="00C50324"/>
    <w:rsid w:val="00C51B20"/>
    <w:rsid w:val="00C528D5"/>
    <w:rsid w:val="00C5360E"/>
    <w:rsid w:val="00C552C3"/>
    <w:rsid w:val="00C55A80"/>
    <w:rsid w:val="00C60F9E"/>
    <w:rsid w:val="00C661F1"/>
    <w:rsid w:val="00C70BC0"/>
    <w:rsid w:val="00C74EA8"/>
    <w:rsid w:val="00C766C8"/>
    <w:rsid w:val="00C818EE"/>
    <w:rsid w:val="00C842D4"/>
    <w:rsid w:val="00C856C6"/>
    <w:rsid w:val="00C878E9"/>
    <w:rsid w:val="00C90C92"/>
    <w:rsid w:val="00C91513"/>
    <w:rsid w:val="00C93721"/>
    <w:rsid w:val="00C9535A"/>
    <w:rsid w:val="00C96B45"/>
    <w:rsid w:val="00CA22EE"/>
    <w:rsid w:val="00CA2E28"/>
    <w:rsid w:val="00CA454F"/>
    <w:rsid w:val="00CA580A"/>
    <w:rsid w:val="00CB0D35"/>
    <w:rsid w:val="00CB11E4"/>
    <w:rsid w:val="00CB189B"/>
    <w:rsid w:val="00CB3631"/>
    <w:rsid w:val="00CB4B93"/>
    <w:rsid w:val="00CB7810"/>
    <w:rsid w:val="00CC2A5B"/>
    <w:rsid w:val="00CC4E48"/>
    <w:rsid w:val="00CC4F72"/>
    <w:rsid w:val="00CC5484"/>
    <w:rsid w:val="00CD2EC0"/>
    <w:rsid w:val="00CD387F"/>
    <w:rsid w:val="00CD3E3A"/>
    <w:rsid w:val="00CD4218"/>
    <w:rsid w:val="00CE323C"/>
    <w:rsid w:val="00CE58D3"/>
    <w:rsid w:val="00CE637B"/>
    <w:rsid w:val="00CE680F"/>
    <w:rsid w:val="00CE6B9E"/>
    <w:rsid w:val="00CE7CD2"/>
    <w:rsid w:val="00CE7DE6"/>
    <w:rsid w:val="00CF0844"/>
    <w:rsid w:val="00CF29D3"/>
    <w:rsid w:val="00CF7712"/>
    <w:rsid w:val="00D006E6"/>
    <w:rsid w:val="00D012DC"/>
    <w:rsid w:val="00D017D0"/>
    <w:rsid w:val="00D056B9"/>
    <w:rsid w:val="00D06E14"/>
    <w:rsid w:val="00D12D90"/>
    <w:rsid w:val="00D161A2"/>
    <w:rsid w:val="00D16A28"/>
    <w:rsid w:val="00D22FED"/>
    <w:rsid w:val="00D242CF"/>
    <w:rsid w:val="00D24E7A"/>
    <w:rsid w:val="00D2591A"/>
    <w:rsid w:val="00D26683"/>
    <w:rsid w:val="00D26A43"/>
    <w:rsid w:val="00D26DB8"/>
    <w:rsid w:val="00D3291E"/>
    <w:rsid w:val="00D34684"/>
    <w:rsid w:val="00D419B8"/>
    <w:rsid w:val="00D41C2D"/>
    <w:rsid w:val="00D42318"/>
    <w:rsid w:val="00D42F97"/>
    <w:rsid w:val="00D44B59"/>
    <w:rsid w:val="00D44CC8"/>
    <w:rsid w:val="00D47546"/>
    <w:rsid w:val="00D47AC3"/>
    <w:rsid w:val="00D51DDE"/>
    <w:rsid w:val="00D53C74"/>
    <w:rsid w:val="00D56EEC"/>
    <w:rsid w:val="00D57824"/>
    <w:rsid w:val="00D5785C"/>
    <w:rsid w:val="00D60D31"/>
    <w:rsid w:val="00D60DBC"/>
    <w:rsid w:val="00D62B5D"/>
    <w:rsid w:val="00D62E33"/>
    <w:rsid w:val="00D62E9B"/>
    <w:rsid w:val="00D64E06"/>
    <w:rsid w:val="00D65128"/>
    <w:rsid w:val="00D66477"/>
    <w:rsid w:val="00D70040"/>
    <w:rsid w:val="00D711F1"/>
    <w:rsid w:val="00D72D56"/>
    <w:rsid w:val="00D76AF7"/>
    <w:rsid w:val="00D77491"/>
    <w:rsid w:val="00D77774"/>
    <w:rsid w:val="00D80529"/>
    <w:rsid w:val="00D80ABC"/>
    <w:rsid w:val="00D80FCC"/>
    <w:rsid w:val="00D81D56"/>
    <w:rsid w:val="00D82957"/>
    <w:rsid w:val="00D95E07"/>
    <w:rsid w:val="00D97941"/>
    <w:rsid w:val="00D979B4"/>
    <w:rsid w:val="00DA0110"/>
    <w:rsid w:val="00DA06B4"/>
    <w:rsid w:val="00DA1C8F"/>
    <w:rsid w:val="00DA3FCA"/>
    <w:rsid w:val="00DA6FDC"/>
    <w:rsid w:val="00DA742F"/>
    <w:rsid w:val="00DB2665"/>
    <w:rsid w:val="00DB2AA2"/>
    <w:rsid w:val="00DB37FF"/>
    <w:rsid w:val="00DB5318"/>
    <w:rsid w:val="00DB5982"/>
    <w:rsid w:val="00DB651F"/>
    <w:rsid w:val="00DB689C"/>
    <w:rsid w:val="00DB6E79"/>
    <w:rsid w:val="00DB7014"/>
    <w:rsid w:val="00DC1B78"/>
    <w:rsid w:val="00DC25C2"/>
    <w:rsid w:val="00DC4F6B"/>
    <w:rsid w:val="00DD2E2F"/>
    <w:rsid w:val="00DD44A4"/>
    <w:rsid w:val="00DD4962"/>
    <w:rsid w:val="00DD4BE5"/>
    <w:rsid w:val="00DD4EC9"/>
    <w:rsid w:val="00DD7C57"/>
    <w:rsid w:val="00DE1844"/>
    <w:rsid w:val="00DE19FE"/>
    <w:rsid w:val="00DE2DB7"/>
    <w:rsid w:val="00DE2E2D"/>
    <w:rsid w:val="00DE47A0"/>
    <w:rsid w:val="00DE4C04"/>
    <w:rsid w:val="00DF1EA9"/>
    <w:rsid w:val="00DF2A5F"/>
    <w:rsid w:val="00DF35A4"/>
    <w:rsid w:val="00DF384C"/>
    <w:rsid w:val="00DF4EC0"/>
    <w:rsid w:val="00DF5562"/>
    <w:rsid w:val="00DF5AF2"/>
    <w:rsid w:val="00E02123"/>
    <w:rsid w:val="00E03337"/>
    <w:rsid w:val="00E11153"/>
    <w:rsid w:val="00E122E6"/>
    <w:rsid w:val="00E12409"/>
    <w:rsid w:val="00E12D88"/>
    <w:rsid w:val="00E131B2"/>
    <w:rsid w:val="00E15655"/>
    <w:rsid w:val="00E204BF"/>
    <w:rsid w:val="00E20A8F"/>
    <w:rsid w:val="00E2315C"/>
    <w:rsid w:val="00E233D0"/>
    <w:rsid w:val="00E233D4"/>
    <w:rsid w:val="00E248A6"/>
    <w:rsid w:val="00E25E5C"/>
    <w:rsid w:val="00E25EB7"/>
    <w:rsid w:val="00E26D65"/>
    <w:rsid w:val="00E30521"/>
    <w:rsid w:val="00E33027"/>
    <w:rsid w:val="00E337B5"/>
    <w:rsid w:val="00E35DE5"/>
    <w:rsid w:val="00E3620C"/>
    <w:rsid w:val="00E364F3"/>
    <w:rsid w:val="00E36B9A"/>
    <w:rsid w:val="00E373C4"/>
    <w:rsid w:val="00E37792"/>
    <w:rsid w:val="00E42982"/>
    <w:rsid w:val="00E434D3"/>
    <w:rsid w:val="00E44499"/>
    <w:rsid w:val="00E45667"/>
    <w:rsid w:val="00E472C9"/>
    <w:rsid w:val="00E50A24"/>
    <w:rsid w:val="00E51619"/>
    <w:rsid w:val="00E55C9B"/>
    <w:rsid w:val="00E561D1"/>
    <w:rsid w:val="00E60A98"/>
    <w:rsid w:val="00E60C9E"/>
    <w:rsid w:val="00E639FB"/>
    <w:rsid w:val="00E64CCF"/>
    <w:rsid w:val="00E64EAE"/>
    <w:rsid w:val="00E650AE"/>
    <w:rsid w:val="00E706EE"/>
    <w:rsid w:val="00E70E52"/>
    <w:rsid w:val="00E72F93"/>
    <w:rsid w:val="00E74BBD"/>
    <w:rsid w:val="00E74F5E"/>
    <w:rsid w:val="00E76658"/>
    <w:rsid w:val="00E81667"/>
    <w:rsid w:val="00E81766"/>
    <w:rsid w:val="00E8196A"/>
    <w:rsid w:val="00E82461"/>
    <w:rsid w:val="00E82C23"/>
    <w:rsid w:val="00E84EC7"/>
    <w:rsid w:val="00E87282"/>
    <w:rsid w:val="00E91AC9"/>
    <w:rsid w:val="00E91E39"/>
    <w:rsid w:val="00E9363F"/>
    <w:rsid w:val="00E94590"/>
    <w:rsid w:val="00E94C57"/>
    <w:rsid w:val="00E975DA"/>
    <w:rsid w:val="00E9771B"/>
    <w:rsid w:val="00EA0F17"/>
    <w:rsid w:val="00EA384F"/>
    <w:rsid w:val="00EA6D7A"/>
    <w:rsid w:val="00EB05AF"/>
    <w:rsid w:val="00EB0B93"/>
    <w:rsid w:val="00EB174E"/>
    <w:rsid w:val="00EB1871"/>
    <w:rsid w:val="00EB1D6A"/>
    <w:rsid w:val="00EB277D"/>
    <w:rsid w:val="00EC0E09"/>
    <w:rsid w:val="00EC169E"/>
    <w:rsid w:val="00EC210D"/>
    <w:rsid w:val="00EC3232"/>
    <w:rsid w:val="00ED0F28"/>
    <w:rsid w:val="00ED47A0"/>
    <w:rsid w:val="00ED4B53"/>
    <w:rsid w:val="00ED4E16"/>
    <w:rsid w:val="00ED7B83"/>
    <w:rsid w:val="00EE58AD"/>
    <w:rsid w:val="00EE62AD"/>
    <w:rsid w:val="00EE6F91"/>
    <w:rsid w:val="00EE7251"/>
    <w:rsid w:val="00EE7F57"/>
    <w:rsid w:val="00EF10CC"/>
    <w:rsid w:val="00EF1AFE"/>
    <w:rsid w:val="00EF1DC2"/>
    <w:rsid w:val="00EF5607"/>
    <w:rsid w:val="00EF57D9"/>
    <w:rsid w:val="00EF69BF"/>
    <w:rsid w:val="00F0015F"/>
    <w:rsid w:val="00F00662"/>
    <w:rsid w:val="00F014DD"/>
    <w:rsid w:val="00F02572"/>
    <w:rsid w:val="00F032B4"/>
    <w:rsid w:val="00F033C2"/>
    <w:rsid w:val="00F03FC0"/>
    <w:rsid w:val="00F052F7"/>
    <w:rsid w:val="00F05AA4"/>
    <w:rsid w:val="00F07109"/>
    <w:rsid w:val="00F11481"/>
    <w:rsid w:val="00F131DC"/>
    <w:rsid w:val="00F142A5"/>
    <w:rsid w:val="00F1625A"/>
    <w:rsid w:val="00F17417"/>
    <w:rsid w:val="00F175F4"/>
    <w:rsid w:val="00F17D5E"/>
    <w:rsid w:val="00F20A2A"/>
    <w:rsid w:val="00F3658B"/>
    <w:rsid w:val="00F41561"/>
    <w:rsid w:val="00F423E0"/>
    <w:rsid w:val="00F440C4"/>
    <w:rsid w:val="00F442B2"/>
    <w:rsid w:val="00F46815"/>
    <w:rsid w:val="00F47C24"/>
    <w:rsid w:val="00F52F9B"/>
    <w:rsid w:val="00F53534"/>
    <w:rsid w:val="00F55E79"/>
    <w:rsid w:val="00F6217E"/>
    <w:rsid w:val="00F65475"/>
    <w:rsid w:val="00F65983"/>
    <w:rsid w:val="00F65E68"/>
    <w:rsid w:val="00F66F7A"/>
    <w:rsid w:val="00F71D88"/>
    <w:rsid w:val="00F757EC"/>
    <w:rsid w:val="00F77432"/>
    <w:rsid w:val="00F774CD"/>
    <w:rsid w:val="00F8007C"/>
    <w:rsid w:val="00F80632"/>
    <w:rsid w:val="00F8196B"/>
    <w:rsid w:val="00F84E81"/>
    <w:rsid w:val="00F875DE"/>
    <w:rsid w:val="00F924CB"/>
    <w:rsid w:val="00F925D8"/>
    <w:rsid w:val="00F926A4"/>
    <w:rsid w:val="00F9358C"/>
    <w:rsid w:val="00F948CF"/>
    <w:rsid w:val="00F95512"/>
    <w:rsid w:val="00F97D26"/>
    <w:rsid w:val="00F97EEE"/>
    <w:rsid w:val="00FA084F"/>
    <w:rsid w:val="00FA1A2A"/>
    <w:rsid w:val="00FA28AB"/>
    <w:rsid w:val="00FA3D5B"/>
    <w:rsid w:val="00FA4B38"/>
    <w:rsid w:val="00FA667C"/>
    <w:rsid w:val="00FB0055"/>
    <w:rsid w:val="00FB0724"/>
    <w:rsid w:val="00FB0D96"/>
    <w:rsid w:val="00FB1B0B"/>
    <w:rsid w:val="00FB22E8"/>
    <w:rsid w:val="00FB42E6"/>
    <w:rsid w:val="00FB6F3F"/>
    <w:rsid w:val="00FB74DB"/>
    <w:rsid w:val="00FC3108"/>
    <w:rsid w:val="00FC55B8"/>
    <w:rsid w:val="00FC64B3"/>
    <w:rsid w:val="00FC6526"/>
    <w:rsid w:val="00FC6D6D"/>
    <w:rsid w:val="00FD0FFF"/>
    <w:rsid w:val="00FD21B4"/>
    <w:rsid w:val="00FD286F"/>
    <w:rsid w:val="00FD57EA"/>
    <w:rsid w:val="00FD5D13"/>
    <w:rsid w:val="00FD6B2F"/>
    <w:rsid w:val="00FD7FE0"/>
    <w:rsid w:val="00FE2F9F"/>
    <w:rsid w:val="00FE32A8"/>
    <w:rsid w:val="00FE3432"/>
    <w:rsid w:val="00FE6562"/>
    <w:rsid w:val="00FF120D"/>
    <w:rsid w:val="00FF164E"/>
    <w:rsid w:val="00FF2A31"/>
    <w:rsid w:val="00FF41A5"/>
    <w:rsid w:val="00FF480E"/>
    <w:rsid w:val="00FF59B8"/>
    <w:rsid w:val="00FF76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rules v:ext="edit">
        <o:r id="V:Rule22" type="connector" idref="#_x0000_s1493"/>
        <o:r id="V:Rule23" type="connector" idref="#_x0000_s1490"/>
        <o:r id="V:Rule24" type="connector" idref="#_x0000_s1497"/>
        <o:r id="V:Rule25" type="connector" idref="#_x0000_s1500"/>
        <o:r id="V:Rule26" type="connector" idref="#_x0000_s1481"/>
        <o:r id="V:Rule27" type="connector" idref="#_x0000_s1501"/>
        <o:r id="V:Rule28" type="connector" idref="#_x0000_s1473"/>
        <o:r id="V:Rule29" type="connector" idref="#_x0000_s1478"/>
        <o:r id="V:Rule30" type="connector" idref="#_x0000_s1499"/>
        <o:r id="V:Rule31" type="connector" idref="#_x0000_s1498"/>
        <o:r id="V:Rule32" type="connector" idref="#_x0000_s1479"/>
        <o:r id="V:Rule33" type="connector" idref="#_x0000_s1496"/>
        <o:r id="V:Rule34" type="connector" idref="#_x0000_s1495"/>
        <o:r id="V:Rule35" type="connector" idref="#_x0000_s1474"/>
        <o:r id="V:Rule36" type="connector" idref="#_x0000_s1492"/>
        <o:r id="V:Rule37" type="connector" idref="#_x0000_s1475"/>
        <o:r id="V:Rule38" type="connector" idref="#_x0000_s1491"/>
        <o:r id="V:Rule39" type="connector" idref="#_x0000_s1477"/>
        <o:r id="V:Rule40" type="connector" idref="#_x0000_s1482"/>
        <o:r id="V:Rule41" type="connector" idref="#_x0000_s1476"/>
        <o:r id="V:Rule42" type="connector" idref="#_x0000_s148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jc w:val="both"/>
    </w:pPr>
    <w:rPr>
      <w:sz w:val="28"/>
    </w:rPr>
  </w:style>
  <w:style w:type="paragraph" w:styleId="1">
    <w:name w:val="heading 1"/>
    <w:basedOn w:val="a"/>
    <w:next w:val="a"/>
    <w:link w:val="10"/>
    <w:qFormat/>
    <w:pPr>
      <w:suppressAutoHyphens/>
      <w:spacing w:line="336" w:lineRule="auto"/>
      <w:jc w:val="center"/>
      <w:outlineLvl w:val="0"/>
    </w:pPr>
    <w:rPr>
      <w:b/>
      <w:caps/>
      <w:kern w:val="28"/>
    </w:rPr>
  </w:style>
  <w:style w:type="paragraph" w:styleId="2">
    <w:name w:val="heading 2"/>
    <w:basedOn w:val="a"/>
    <w:next w:val="a"/>
    <w:link w:val="20"/>
    <w:qFormat/>
    <w:pPr>
      <w:suppressAutoHyphens/>
      <w:spacing w:line="336" w:lineRule="auto"/>
      <w:ind w:left="851"/>
      <w:outlineLvl w:val="1"/>
    </w:pPr>
    <w:rPr>
      <w:b/>
    </w:rPr>
  </w:style>
  <w:style w:type="paragraph" w:styleId="3">
    <w:name w:val="heading 3"/>
    <w:basedOn w:val="a"/>
    <w:next w:val="a"/>
    <w:link w:val="30"/>
    <w:qFormat/>
    <w:pPr>
      <w:suppressAutoHyphens/>
      <w:spacing w:line="336" w:lineRule="auto"/>
      <w:ind w:left="851"/>
      <w:outlineLvl w:val="2"/>
    </w:pPr>
    <w:rPr>
      <w:b/>
    </w:rPr>
  </w:style>
  <w:style w:type="paragraph" w:styleId="4">
    <w:name w:val="heading 4"/>
    <w:basedOn w:val="a"/>
    <w:next w:val="a"/>
    <w:link w:val="40"/>
    <w:qFormat/>
    <w:pPr>
      <w:keepNext/>
      <w:spacing w:before="240" w:after="60"/>
      <w:outlineLvl w:val="3"/>
    </w:pPr>
    <w:rPr>
      <w:b/>
      <w:bCs/>
      <w:szCs w:val="28"/>
    </w:rPr>
  </w:style>
  <w:style w:type="paragraph" w:styleId="5">
    <w:name w:val="heading 5"/>
    <w:basedOn w:val="a"/>
    <w:next w:val="a"/>
    <w:link w:val="50"/>
    <w:qFormat/>
    <w:pPr>
      <w:keepNext/>
      <w:jc w:val="center"/>
      <w:outlineLvl w:val="4"/>
    </w:pPr>
    <w:rPr>
      <w:b/>
      <w:bCs/>
      <w:sz w:val="24"/>
    </w:rPr>
  </w:style>
  <w:style w:type="paragraph" w:styleId="6">
    <w:name w:val="heading 6"/>
    <w:basedOn w:val="a"/>
    <w:next w:val="a"/>
    <w:link w:val="60"/>
    <w:qFormat/>
    <w:pPr>
      <w:keepNext/>
      <w:ind w:firstLine="709"/>
      <w:outlineLvl w:val="5"/>
    </w:pPr>
    <w:rPr>
      <w:b/>
      <w:bCs/>
    </w:rPr>
  </w:style>
  <w:style w:type="paragraph" w:styleId="7">
    <w:name w:val="heading 7"/>
    <w:basedOn w:val="a"/>
    <w:next w:val="a"/>
    <w:link w:val="70"/>
    <w:qFormat/>
    <w:pPr>
      <w:keepNext/>
      <w:jc w:val="center"/>
      <w:outlineLvl w:val="6"/>
    </w:pPr>
    <w:rPr>
      <w:sz w:val="32"/>
    </w:rPr>
  </w:style>
  <w:style w:type="paragraph" w:styleId="8">
    <w:name w:val="heading 8"/>
    <w:basedOn w:val="a"/>
    <w:next w:val="a"/>
    <w:link w:val="80"/>
    <w:qFormat/>
    <w:pPr>
      <w:keepNext/>
      <w:ind w:left="-142" w:right="-108"/>
      <w:jc w:val="center"/>
      <w:outlineLvl w:val="7"/>
    </w:pPr>
    <w:rPr>
      <w:b/>
      <w:i/>
    </w:rPr>
  </w:style>
  <w:style w:type="paragraph" w:styleId="9">
    <w:name w:val="heading 9"/>
    <w:basedOn w:val="a"/>
    <w:next w:val="a"/>
    <w:link w:val="90"/>
    <w:qFormat/>
    <w:pPr>
      <w:keepNext/>
      <w:ind w:right="33"/>
      <w:outlineLvl w:val="8"/>
    </w:pPr>
    <w:rPr>
      <w:b/>
      <w:i/>
    </w:rPr>
  </w:style>
  <w:style w:type="character" w:default="1" w:styleId="a0">
    <w:name w:val="Default Paragraph Font"/>
    <w:aliases w:val=" Знак Знак Знак"/>
    <w:link w:val="a1"/>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0"/>
    <w:link w:val="1"/>
    <w:rsid w:val="004C0C3C"/>
    <w:rPr>
      <w:b/>
      <w:caps/>
      <w:kern w:val="28"/>
      <w:sz w:val="28"/>
    </w:rPr>
  </w:style>
  <w:style w:type="character" w:customStyle="1" w:styleId="20">
    <w:name w:val="Заголовок 2 Знак"/>
    <w:basedOn w:val="a0"/>
    <w:link w:val="2"/>
    <w:rsid w:val="004C0C3C"/>
    <w:rPr>
      <w:b/>
      <w:sz w:val="28"/>
    </w:rPr>
  </w:style>
  <w:style w:type="character" w:customStyle="1" w:styleId="30">
    <w:name w:val="Заголовок 3 Знак"/>
    <w:basedOn w:val="a0"/>
    <w:link w:val="3"/>
    <w:rsid w:val="004C0C3C"/>
    <w:rPr>
      <w:b/>
      <w:sz w:val="28"/>
    </w:rPr>
  </w:style>
  <w:style w:type="character" w:customStyle="1" w:styleId="40">
    <w:name w:val="Заголовок 4 Знак"/>
    <w:basedOn w:val="a0"/>
    <w:link w:val="4"/>
    <w:rsid w:val="004C0C3C"/>
    <w:rPr>
      <w:b/>
      <w:bCs/>
      <w:sz w:val="28"/>
      <w:szCs w:val="28"/>
    </w:rPr>
  </w:style>
  <w:style w:type="character" w:customStyle="1" w:styleId="50">
    <w:name w:val="Заголовок 5 Знак"/>
    <w:basedOn w:val="a0"/>
    <w:link w:val="5"/>
    <w:rsid w:val="004C0C3C"/>
    <w:rPr>
      <w:b/>
      <w:bCs/>
      <w:sz w:val="24"/>
    </w:rPr>
  </w:style>
  <w:style w:type="character" w:customStyle="1" w:styleId="60">
    <w:name w:val="Заголовок 6 Знак"/>
    <w:basedOn w:val="a0"/>
    <w:link w:val="6"/>
    <w:rsid w:val="004C0C3C"/>
    <w:rPr>
      <w:b/>
      <w:bCs/>
      <w:sz w:val="28"/>
    </w:rPr>
  </w:style>
  <w:style w:type="character" w:customStyle="1" w:styleId="70">
    <w:name w:val="Заголовок 7 Знак"/>
    <w:basedOn w:val="a0"/>
    <w:link w:val="7"/>
    <w:rsid w:val="004C0C3C"/>
    <w:rPr>
      <w:sz w:val="32"/>
    </w:rPr>
  </w:style>
  <w:style w:type="character" w:customStyle="1" w:styleId="80">
    <w:name w:val="Заголовок 8 Знак"/>
    <w:basedOn w:val="a0"/>
    <w:link w:val="8"/>
    <w:rsid w:val="004C0C3C"/>
    <w:rPr>
      <w:b/>
      <w:i/>
      <w:sz w:val="28"/>
    </w:rPr>
  </w:style>
  <w:style w:type="character" w:customStyle="1" w:styleId="90">
    <w:name w:val="Заголовок 9 Знак"/>
    <w:basedOn w:val="a0"/>
    <w:link w:val="9"/>
    <w:rsid w:val="004C0C3C"/>
    <w:rPr>
      <w:b/>
      <w:i/>
      <w:sz w:val="28"/>
    </w:rPr>
  </w:style>
  <w:style w:type="paragraph" w:customStyle="1" w:styleId="a4">
    <w:name w:val=" Знак"/>
    <w:basedOn w:val="a"/>
    <w:pPr>
      <w:spacing w:before="100" w:beforeAutospacing="1" w:after="100" w:afterAutospacing="1"/>
      <w:jc w:val="left"/>
    </w:pPr>
    <w:rPr>
      <w:rFonts w:ascii="Tahoma" w:hAnsi="Tahoma"/>
      <w:sz w:val="20"/>
      <w:lang w:val="en-US" w:eastAsia="en-US"/>
    </w:rPr>
  </w:style>
  <w:style w:type="paragraph" w:styleId="a5">
    <w:name w:val="header"/>
    <w:basedOn w:val="a"/>
    <w:link w:val="a6"/>
    <w:pPr>
      <w:tabs>
        <w:tab w:val="center" w:pos="4153"/>
        <w:tab w:val="right" w:pos="8306"/>
      </w:tabs>
    </w:pPr>
  </w:style>
  <w:style w:type="character" w:customStyle="1" w:styleId="a6">
    <w:name w:val="Верхний колонтитул Знак"/>
    <w:basedOn w:val="a0"/>
    <w:link w:val="a5"/>
    <w:semiHidden/>
    <w:rsid w:val="004C0C3C"/>
    <w:rPr>
      <w:sz w:val="28"/>
    </w:rPr>
  </w:style>
  <w:style w:type="paragraph" w:customStyle="1" w:styleId="xl66">
    <w:name w:val="xl66"/>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BodyText2">
    <w:name w:val="Body Text 2"/>
    <w:basedOn w:val="a"/>
    <w:pPr>
      <w:widowControl w:val="0"/>
      <w:overflowPunct w:val="0"/>
      <w:autoSpaceDE w:val="0"/>
      <w:autoSpaceDN w:val="0"/>
      <w:adjustRightInd w:val="0"/>
      <w:textAlignment w:val="baseline"/>
    </w:pPr>
  </w:style>
  <w:style w:type="paragraph" w:styleId="21">
    <w:name w:val="Body Text Indent 2"/>
    <w:basedOn w:val="a"/>
    <w:link w:val="22"/>
    <w:pPr>
      <w:spacing w:after="120" w:line="480" w:lineRule="auto"/>
      <w:ind w:left="283"/>
    </w:pPr>
  </w:style>
  <w:style w:type="character" w:customStyle="1" w:styleId="22">
    <w:name w:val="Основной текст с отступом 2 Знак"/>
    <w:basedOn w:val="a0"/>
    <w:link w:val="21"/>
    <w:rsid w:val="004C0C3C"/>
    <w:rPr>
      <w:sz w:val="28"/>
    </w:rPr>
  </w:style>
  <w:style w:type="paragraph" w:customStyle="1" w:styleId="BodyTextIndent3">
    <w:name w:val="Body Text Indent 3"/>
    <w:basedOn w:val="a"/>
    <w:pPr>
      <w:overflowPunct w:val="0"/>
      <w:autoSpaceDE w:val="0"/>
      <w:autoSpaceDN w:val="0"/>
      <w:adjustRightInd w:val="0"/>
      <w:ind w:left="851"/>
      <w:textAlignment w:val="baseline"/>
    </w:pPr>
    <w:rPr>
      <w:rFonts w:ascii="Arial" w:hAnsi="Arial"/>
    </w:rPr>
  </w:style>
  <w:style w:type="character" w:styleId="a7">
    <w:name w:val="page number"/>
    <w:basedOn w:val="a0"/>
  </w:style>
  <w:style w:type="paragraph" w:styleId="a8">
    <w:name w:val="Body Text"/>
    <w:basedOn w:val="a"/>
    <w:link w:val="a9"/>
    <w:semiHidden/>
    <w:pPr>
      <w:spacing w:after="120"/>
    </w:pPr>
  </w:style>
  <w:style w:type="character" w:customStyle="1" w:styleId="a9">
    <w:name w:val="Основной текст Знак"/>
    <w:basedOn w:val="a0"/>
    <w:link w:val="a8"/>
    <w:semiHidden/>
    <w:rsid w:val="004C0C3C"/>
    <w:rPr>
      <w:sz w:val="28"/>
    </w:rPr>
  </w:style>
  <w:style w:type="paragraph" w:customStyle="1" w:styleId="caaieiaie1">
    <w:name w:val="caaieiaie 1"/>
    <w:basedOn w:val="a"/>
    <w:next w:val="a"/>
    <w:pPr>
      <w:keepNext/>
      <w:overflowPunct w:val="0"/>
      <w:autoSpaceDE w:val="0"/>
      <w:autoSpaceDN w:val="0"/>
      <w:adjustRightInd w:val="0"/>
      <w:ind w:left="851"/>
      <w:textAlignment w:val="baseline"/>
    </w:pPr>
    <w:rPr>
      <w:i/>
      <w:sz w:val="24"/>
    </w:rPr>
  </w:style>
  <w:style w:type="paragraph" w:customStyle="1" w:styleId="ConsNormal">
    <w:name w:val="ConsNormal"/>
    <w:pPr>
      <w:widowControl w:val="0"/>
      <w:autoSpaceDE w:val="0"/>
      <w:autoSpaceDN w:val="0"/>
      <w:adjustRightInd w:val="0"/>
      <w:ind w:right="19772" w:firstLine="720"/>
    </w:pPr>
    <w:rPr>
      <w:rFonts w:ascii="Arial" w:hAnsi="Arial" w:cs="Arial"/>
    </w:rPr>
  </w:style>
  <w:style w:type="paragraph" w:customStyle="1" w:styleId="aa">
    <w:name w:val="Чертежный"/>
    <w:pPr>
      <w:jc w:val="both"/>
    </w:pPr>
    <w:rPr>
      <w:rFonts w:ascii="ISOCPEUR" w:hAnsi="ISOCPEUR"/>
      <w:i/>
      <w:sz w:val="28"/>
      <w:lang w:val="uk-UA"/>
    </w:rPr>
  </w:style>
  <w:style w:type="paragraph" w:customStyle="1" w:styleId="GraphicsText">
    <w:name w:val="Graphics Text"/>
    <w:basedOn w:val="a"/>
    <w:pPr>
      <w:spacing w:line="264" w:lineRule="auto"/>
      <w:jc w:val="left"/>
    </w:pPr>
    <w:rPr>
      <w:rFonts w:ascii="Arial Narrow" w:hAnsi="Arial Narrow"/>
      <w:sz w:val="18"/>
      <w:lang w:val="en-GB"/>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styleId="23">
    <w:name w:val="Body Text 2"/>
    <w:basedOn w:val="a"/>
    <w:link w:val="24"/>
    <w:uiPriority w:val="99"/>
    <w:pPr>
      <w:spacing w:after="120" w:line="480" w:lineRule="auto"/>
    </w:pPr>
  </w:style>
  <w:style w:type="character" w:customStyle="1" w:styleId="24">
    <w:name w:val="Основной текст 2 Знак"/>
    <w:basedOn w:val="a0"/>
    <w:link w:val="23"/>
    <w:uiPriority w:val="99"/>
    <w:rsid w:val="004C0C3C"/>
    <w:rPr>
      <w:sz w:val="28"/>
    </w:rPr>
  </w:style>
  <w:style w:type="paragraph" w:styleId="ab">
    <w:name w:val="footer"/>
    <w:basedOn w:val="a"/>
    <w:link w:val="ac"/>
    <w:pPr>
      <w:tabs>
        <w:tab w:val="center" w:pos="4677"/>
        <w:tab w:val="right" w:pos="9355"/>
      </w:tabs>
    </w:pPr>
  </w:style>
  <w:style w:type="character" w:customStyle="1" w:styleId="ac">
    <w:name w:val="Нижний колонтитул Знак"/>
    <w:basedOn w:val="a0"/>
    <w:link w:val="ab"/>
    <w:semiHidden/>
    <w:rsid w:val="004C0C3C"/>
    <w:rPr>
      <w:sz w:val="28"/>
    </w:rPr>
  </w:style>
  <w:style w:type="paragraph" w:customStyle="1" w:styleId="BodyText21">
    <w:name w:val="Body Text 21"/>
    <w:basedOn w:val="a"/>
    <w:pPr>
      <w:overflowPunct w:val="0"/>
      <w:autoSpaceDE w:val="0"/>
      <w:autoSpaceDN w:val="0"/>
      <w:adjustRightInd w:val="0"/>
      <w:spacing w:after="120"/>
      <w:ind w:left="283"/>
      <w:jc w:val="left"/>
      <w:textAlignment w:val="baseline"/>
    </w:pPr>
    <w:rPr>
      <w:sz w:val="20"/>
    </w:rPr>
  </w:style>
  <w:style w:type="paragraph" w:customStyle="1" w:styleId="FR1">
    <w:name w:val="FR1"/>
    <w:pPr>
      <w:widowControl w:val="0"/>
      <w:autoSpaceDE w:val="0"/>
      <w:autoSpaceDN w:val="0"/>
      <w:adjustRightInd w:val="0"/>
      <w:ind w:left="920"/>
    </w:pPr>
    <w:rPr>
      <w:rFonts w:ascii="Arial" w:hAnsi="Arial" w:cs="Arial"/>
      <w:noProof/>
      <w:sz w:val="12"/>
      <w:szCs w:val="12"/>
    </w:rPr>
  </w:style>
  <w:style w:type="paragraph" w:styleId="ad">
    <w:name w:val="Body Text Indent"/>
    <w:basedOn w:val="a"/>
    <w:link w:val="ae"/>
    <w:semiHidden/>
    <w:pPr>
      <w:jc w:val="center"/>
    </w:pPr>
    <w:rPr>
      <w:b/>
      <w:sz w:val="32"/>
    </w:rPr>
  </w:style>
  <w:style w:type="character" w:customStyle="1" w:styleId="ae">
    <w:name w:val="Основной текст с отступом Знак"/>
    <w:basedOn w:val="a0"/>
    <w:link w:val="ad"/>
    <w:semiHidden/>
    <w:rsid w:val="004C0C3C"/>
    <w:rPr>
      <w:b/>
      <w:sz w:val="32"/>
    </w:rPr>
  </w:style>
  <w:style w:type="paragraph" w:customStyle="1" w:styleId="af">
    <w:name w:val="Переменные"/>
    <w:basedOn w:val="a8"/>
    <w:pPr>
      <w:tabs>
        <w:tab w:val="left" w:pos="482"/>
      </w:tabs>
      <w:spacing w:after="0" w:line="336" w:lineRule="auto"/>
      <w:ind w:left="482" w:hanging="482"/>
    </w:pPr>
  </w:style>
  <w:style w:type="paragraph" w:customStyle="1" w:styleId="af0">
    <w:name w:val="Формула"/>
    <w:basedOn w:val="a8"/>
    <w:pPr>
      <w:tabs>
        <w:tab w:val="center" w:pos="4536"/>
        <w:tab w:val="right" w:pos="9356"/>
      </w:tabs>
      <w:spacing w:after="0" w:line="336" w:lineRule="auto"/>
    </w:pPr>
  </w:style>
  <w:style w:type="paragraph" w:customStyle="1" w:styleId="af1">
    <w:name w:val="Листинг программы"/>
    <w:pPr>
      <w:suppressAutoHyphens/>
    </w:pPr>
    <w:rPr>
      <w:noProof/>
    </w:rPr>
  </w:style>
  <w:style w:type="paragraph" w:styleId="af2">
    <w:name w:val="Block Text"/>
    <w:basedOn w:val="a"/>
    <w:semiHidden/>
    <w:pPr>
      <w:tabs>
        <w:tab w:val="left" w:pos="10206"/>
      </w:tabs>
      <w:ind w:left="851" w:right="283" w:firstLine="709"/>
    </w:pPr>
    <w:rPr>
      <w:sz w:val="24"/>
    </w:rPr>
  </w:style>
  <w:style w:type="paragraph" w:customStyle="1" w:styleId="Iniiaiieoaenonionooiii">
    <w:name w:val="Iniiaiie oaeno n ionooiii"/>
    <w:basedOn w:val="a"/>
    <w:pPr>
      <w:widowControl w:val="0"/>
      <w:overflowPunct w:val="0"/>
      <w:autoSpaceDE w:val="0"/>
      <w:autoSpaceDN w:val="0"/>
      <w:adjustRightInd w:val="0"/>
      <w:ind w:firstLine="851"/>
      <w:textAlignment w:val="baseline"/>
    </w:pPr>
  </w:style>
  <w:style w:type="paragraph" w:customStyle="1" w:styleId="BodyTextIndent21">
    <w:name w:val="Body Text Indent 21"/>
    <w:basedOn w:val="a"/>
    <w:pPr>
      <w:overflowPunct w:val="0"/>
      <w:autoSpaceDE w:val="0"/>
      <w:autoSpaceDN w:val="0"/>
      <w:adjustRightInd w:val="0"/>
      <w:spacing w:after="120" w:line="480" w:lineRule="auto"/>
      <w:ind w:left="283"/>
      <w:jc w:val="left"/>
      <w:textAlignment w:val="baseline"/>
    </w:pPr>
    <w:rPr>
      <w:sz w:val="20"/>
    </w:rPr>
  </w:style>
  <w:style w:type="paragraph" w:customStyle="1" w:styleId="BodyTextIndent2">
    <w:name w:val="Body Text Indent 2"/>
    <w:basedOn w:val="a"/>
    <w:pPr>
      <w:overflowPunct w:val="0"/>
      <w:autoSpaceDE w:val="0"/>
      <w:autoSpaceDN w:val="0"/>
      <w:adjustRightInd w:val="0"/>
      <w:ind w:firstLine="851"/>
      <w:jc w:val="left"/>
      <w:textAlignment w:val="baseline"/>
    </w:pPr>
    <w:rPr>
      <w:sz w:val="24"/>
    </w:rPr>
  </w:style>
  <w:style w:type="paragraph" w:styleId="af3">
    <w:name w:val="Title"/>
    <w:aliases w:val=" Знак7"/>
    <w:basedOn w:val="a"/>
    <w:uiPriority w:val="99"/>
    <w:qFormat/>
    <w:pPr>
      <w:overflowPunct w:val="0"/>
      <w:autoSpaceDE w:val="0"/>
      <w:autoSpaceDN w:val="0"/>
      <w:adjustRightInd w:val="0"/>
      <w:jc w:val="center"/>
      <w:textAlignment w:val="baseline"/>
    </w:pPr>
    <w:rPr>
      <w:b/>
    </w:rPr>
  </w:style>
  <w:style w:type="character" w:customStyle="1" w:styleId="af4">
    <w:name w:val="Название Знак"/>
    <w:aliases w:val=" Знак7 Знак"/>
    <w:basedOn w:val="a0"/>
    <w:uiPriority w:val="10"/>
    <w:rPr>
      <w:b/>
      <w:sz w:val="28"/>
    </w:rPr>
  </w:style>
  <w:style w:type="paragraph" w:styleId="af5">
    <w:name w:val="Normal (Web)"/>
    <w:basedOn w:val="a"/>
    <w:pPr>
      <w:spacing w:before="100" w:beforeAutospacing="1" w:after="100" w:afterAutospacing="1"/>
      <w:jc w:val="left"/>
    </w:pPr>
    <w:rPr>
      <w:color w:val="000000"/>
      <w:sz w:val="24"/>
      <w:szCs w:val="24"/>
    </w:rPr>
  </w:style>
  <w:style w:type="paragraph" w:customStyle="1" w:styleId="CoverClientName">
    <w:name w:val="CoverClientName"/>
    <w:basedOn w:val="a"/>
    <w:next w:val="a"/>
    <w:pPr>
      <w:spacing w:after="480" w:line="264" w:lineRule="auto"/>
      <w:jc w:val="left"/>
    </w:pPr>
    <w:rPr>
      <w:rFonts w:ascii="Book Antiqua" w:hAnsi="Book Antiqua"/>
      <w:sz w:val="22"/>
      <w:lang w:val="en-GB"/>
    </w:rPr>
  </w:style>
  <w:style w:type="paragraph" w:customStyle="1" w:styleId="af6">
    <w:name w:val="???????"/>
    <w:pPr>
      <w:widowControl w:val="0"/>
      <w:spacing w:after="120" w:line="264" w:lineRule="auto"/>
      <w:jc w:val="both"/>
    </w:pPr>
    <w:rPr>
      <w:lang w:val="en-GB"/>
    </w:rPr>
  </w:style>
  <w:style w:type="paragraph" w:customStyle="1" w:styleId="af7">
    <w:name w:val="??????? ??????????"/>
    <w:basedOn w:val="af6"/>
    <w:pPr>
      <w:tabs>
        <w:tab w:val="left" w:pos="4153"/>
        <w:tab w:val="right" w:pos="7655"/>
        <w:tab w:val="right" w:pos="8306"/>
      </w:tabs>
      <w:spacing w:after="480"/>
    </w:pPr>
    <w:rPr>
      <w:i/>
      <w:caps/>
      <w:sz w:val="14"/>
    </w:rPr>
  </w:style>
  <w:style w:type="paragraph" w:customStyle="1" w:styleId="af8">
    <w:name w:val="???????? ?????"/>
    <w:basedOn w:val="a"/>
    <w:pPr>
      <w:widowControl w:val="0"/>
      <w:jc w:val="left"/>
    </w:pPr>
    <w:rPr>
      <w:sz w:val="24"/>
      <w:lang w:val="en-US"/>
    </w:rPr>
  </w:style>
  <w:style w:type="paragraph" w:customStyle="1" w:styleId="11">
    <w:name w:val="???????? ?????1"/>
    <w:basedOn w:val="af6"/>
    <w:pPr>
      <w:spacing w:after="0" w:line="240" w:lineRule="auto"/>
      <w:jc w:val="left"/>
    </w:pPr>
    <w:rPr>
      <w:rFonts w:ascii="Book Antiqua" w:hAnsi="Book Antiqua"/>
      <w:b/>
      <w:i/>
      <w:sz w:val="22"/>
    </w:rPr>
  </w:style>
  <w:style w:type="paragraph" w:customStyle="1" w:styleId="OtherHeader">
    <w:name w:val="OtherHeader"/>
    <w:basedOn w:val="a5"/>
    <w:next w:val="a"/>
    <w:pPr>
      <w:tabs>
        <w:tab w:val="left" w:pos="4153"/>
        <w:tab w:val="right" w:pos="7655"/>
      </w:tabs>
      <w:spacing w:before="360" w:after="240" w:line="264" w:lineRule="auto"/>
      <w:jc w:val="left"/>
    </w:pPr>
    <w:rPr>
      <w:rFonts w:ascii="Book Antiqua" w:hAnsi="Book Antiqua"/>
      <w:b/>
      <w:i/>
      <w:caps/>
      <w:sz w:val="22"/>
      <w:lang w:val="en-GB"/>
    </w:rPr>
  </w:style>
  <w:style w:type="paragraph" w:customStyle="1" w:styleId="FR2">
    <w:name w:val="FR2"/>
    <w:pPr>
      <w:widowControl w:val="0"/>
      <w:autoSpaceDE w:val="0"/>
      <w:autoSpaceDN w:val="0"/>
      <w:adjustRightInd w:val="0"/>
    </w:pPr>
    <w:rPr>
      <w:b/>
      <w:bCs/>
      <w:sz w:val="40"/>
      <w:szCs w:val="40"/>
    </w:rPr>
  </w:style>
  <w:style w:type="paragraph" w:customStyle="1" w:styleId="FR3">
    <w:name w:val="FR3"/>
    <w:pPr>
      <w:widowControl w:val="0"/>
      <w:autoSpaceDE w:val="0"/>
      <w:autoSpaceDN w:val="0"/>
      <w:adjustRightInd w:val="0"/>
      <w:spacing w:line="260" w:lineRule="auto"/>
      <w:ind w:right="2200"/>
    </w:pPr>
    <w:rPr>
      <w:b/>
      <w:bCs/>
      <w:sz w:val="28"/>
      <w:szCs w:val="28"/>
    </w:rPr>
  </w:style>
  <w:style w:type="paragraph" w:styleId="31">
    <w:name w:val="Body Text Indent 3"/>
    <w:basedOn w:val="a"/>
    <w:link w:val="32"/>
    <w:uiPriority w:val="99"/>
    <w:semiHidden/>
    <w:pPr>
      <w:ind w:firstLine="720"/>
    </w:pPr>
    <w:rPr>
      <w:sz w:val="26"/>
    </w:rPr>
  </w:style>
  <w:style w:type="character" w:customStyle="1" w:styleId="32">
    <w:name w:val="Основной текст с отступом 3 Знак"/>
    <w:basedOn w:val="a0"/>
    <w:link w:val="31"/>
    <w:uiPriority w:val="99"/>
    <w:semiHidden/>
    <w:rsid w:val="004C0C3C"/>
    <w:rPr>
      <w:sz w:val="26"/>
    </w:rPr>
  </w:style>
  <w:style w:type="paragraph" w:styleId="af9">
    <w:name w:val="caption"/>
    <w:basedOn w:val="a"/>
    <w:next w:val="a"/>
    <w:qFormat/>
    <w:pPr>
      <w:suppressAutoHyphens/>
      <w:spacing w:line="336" w:lineRule="auto"/>
      <w:jc w:val="center"/>
    </w:pPr>
    <w:rPr>
      <w:lang w:val="uk-UA"/>
    </w:rPr>
  </w:style>
  <w:style w:type="paragraph" w:customStyle="1" w:styleId="norm">
    <w:name w:val="norm"/>
    <w:basedOn w:val="a"/>
    <w:pPr>
      <w:spacing w:before="100" w:beforeAutospacing="1" w:after="100" w:afterAutospacing="1"/>
      <w:jc w:val="left"/>
    </w:pPr>
    <w:rPr>
      <w:rFonts w:ascii="Tahoma" w:hAnsi="Tahoma" w:cs="Tahoma"/>
      <w:color w:val="000000"/>
      <w:sz w:val="18"/>
      <w:szCs w:val="18"/>
    </w:rPr>
  </w:style>
  <w:style w:type="paragraph" w:customStyle="1" w:styleId="part2">
    <w:name w:val="p_art2"/>
    <w:basedOn w:val="a"/>
    <w:pPr>
      <w:shd w:val="clear" w:color="auto" w:fill="FFFFFF"/>
      <w:spacing w:after="360"/>
      <w:ind w:left="240" w:right="240" w:firstLine="1680"/>
    </w:pPr>
    <w:rPr>
      <w:color w:val="000000"/>
      <w:sz w:val="24"/>
      <w:szCs w:val="24"/>
    </w:rPr>
  </w:style>
  <w:style w:type="character" w:styleId="afa">
    <w:name w:val="Hyperlink"/>
    <w:basedOn w:val="a0"/>
    <w:uiPriority w:val="99"/>
    <w:rPr>
      <w:color w:val="0000FF"/>
      <w:u w:val="single"/>
    </w:rPr>
  </w:style>
  <w:style w:type="paragraph" w:customStyle="1" w:styleId="BodyText3">
    <w:name w:val="Body Text 3"/>
    <w:basedOn w:val="a"/>
    <w:pPr>
      <w:overflowPunct w:val="0"/>
      <w:autoSpaceDE w:val="0"/>
      <w:autoSpaceDN w:val="0"/>
      <w:adjustRightInd w:val="0"/>
      <w:textAlignment w:val="baseline"/>
    </w:pPr>
    <w:rPr>
      <w:rFonts w:ascii="TimesDL" w:hAnsi="TimesDL"/>
    </w:rPr>
  </w:style>
  <w:style w:type="paragraph" w:customStyle="1" w:styleId="ConsPlusNormal">
    <w:name w:val="ConsPlusNormal"/>
    <w:pPr>
      <w:widowControl w:val="0"/>
      <w:autoSpaceDE w:val="0"/>
      <w:autoSpaceDN w:val="0"/>
      <w:adjustRightInd w:val="0"/>
      <w:ind w:firstLine="720"/>
    </w:pPr>
    <w:rPr>
      <w:rFonts w:ascii="Arial" w:hAnsi="Arial" w:cs="Arial"/>
    </w:rPr>
  </w:style>
  <w:style w:type="character" w:styleId="afb">
    <w:name w:val="Strong"/>
    <w:basedOn w:val="a0"/>
    <w:uiPriority w:val="22"/>
    <w:qFormat/>
    <w:rPr>
      <w:b/>
      <w:bCs/>
    </w:rPr>
  </w:style>
  <w:style w:type="paragraph" w:customStyle="1" w:styleId="ConsNonformat">
    <w:name w:val="ConsNonformat"/>
    <w:pPr>
      <w:widowControl w:val="0"/>
      <w:autoSpaceDE w:val="0"/>
      <w:autoSpaceDN w:val="0"/>
      <w:adjustRightInd w:val="0"/>
      <w:ind w:right="19772"/>
    </w:pPr>
    <w:rPr>
      <w:rFonts w:ascii="Courier New" w:hAnsi="Courier New" w:cs="Courier New"/>
    </w:rPr>
  </w:style>
  <w:style w:type="paragraph" w:customStyle="1" w:styleId="ConsCell">
    <w:name w:val="ConsCell"/>
    <w:pPr>
      <w:widowControl w:val="0"/>
      <w:autoSpaceDE w:val="0"/>
      <w:autoSpaceDN w:val="0"/>
      <w:adjustRightInd w:val="0"/>
      <w:ind w:right="19772"/>
    </w:pPr>
    <w:rPr>
      <w:rFonts w:ascii="Arial" w:hAnsi="Arial" w:cs="Arial"/>
    </w:rPr>
  </w:style>
  <w:style w:type="paragraph" w:styleId="25">
    <w:name w:val="List 2"/>
    <w:basedOn w:val="a"/>
    <w:semiHidden/>
    <w:pPr>
      <w:ind w:left="566" w:hanging="283"/>
    </w:p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u">
    <w:name w:val="u"/>
    <w:basedOn w:val="a"/>
    <w:pPr>
      <w:ind w:firstLine="539"/>
    </w:pPr>
    <w:rPr>
      <w:color w:val="000000"/>
      <w:sz w:val="24"/>
      <w:szCs w:val="24"/>
    </w:rPr>
  </w:style>
  <w:style w:type="paragraph" w:customStyle="1" w:styleId="unip">
    <w:name w:val="unip"/>
    <w:basedOn w:val="a"/>
    <w:rPr>
      <w:color w:val="000000"/>
      <w:sz w:val="24"/>
      <w:szCs w:val="24"/>
    </w:rPr>
  </w:style>
  <w:style w:type="paragraph" w:customStyle="1" w:styleId="uni">
    <w:name w:val="uni"/>
    <w:basedOn w:val="a"/>
    <w:rPr>
      <w:color w:val="000000"/>
      <w:sz w:val="24"/>
      <w:szCs w:val="24"/>
    </w:rPr>
  </w:style>
  <w:style w:type="character" w:styleId="afc">
    <w:name w:val="FollowedHyperlink"/>
    <w:basedOn w:val="a0"/>
    <w:uiPriority w:val="99"/>
    <w:semiHidden/>
    <w:rPr>
      <w:color w:val="800080"/>
      <w:u w:val="single"/>
    </w:rPr>
  </w:style>
  <w:style w:type="paragraph" w:styleId="HTML">
    <w:name w:val="HTML Preformatted"/>
    <w:basedOn w:val="a"/>
    <w:link w:val="HTML0"/>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character" w:customStyle="1" w:styleId="HTML0">
    <w:name w:val="Стандартный HTML Знак"/>
    <w:basedOn w:val="a0"/>
    <w:link w:val="HTML"/>
    <w:semiHidden/>
    <w:rsid w:val="004C0C3C"/>
    <w:rPr>
      <w:rFonts w:ascii="Courier New" w:hAnsi="Courier New" w:cs="Courier New"/>
    </w:rPr>
  </w:style>
  <w:style w:type="paragraph" w:styleId="12">
    <w:name w:val="toc 1"/>
    <w:basedOn w:val="a"/>
    <w:next w:val="a"/>
    <w:autoRedefine/>
    <w:semiHidden/>
    <w:pPr>
      <w:tabs>
        <w:tab w:val="right" w:leader="dot" w:pos="9355"/>
      </w:tabs>
      <w:spacing w:line="336" w:lineRule="auto"/>
      <w:ind w:right="851"/>
      <w:jc w:val="left"/>
    </w:pPr>
    <w:rPr>
      <w:caps/>
      <w:lang w:val="uk-UA"/>
    </w:rPr>
  </w:style>
  <w:style w:type="paragraph" w:styleId="afd">
    <w:name w:val="annotation text"/>
    <w:basedOn w:val="a"/>
    <w:link w:val="afe"/>
    <w:semiHidden/>
    <w:rPr>
      <w:rFonts w:ascii="Journal" w:hAnsi="Journal"/>
      <w:sz w:val="24"/>
      <w:lang w:val="uk-UA"/>
    </w:rPr>
  </w:style>
  <w:style w:type="character" w:customStyle="1" w:styleId="afe">
    <w:name w:val="Текст примечания Знак"/>
    <w:basedOn w:val="a0"/>
    <w:link w:val="afd"/>
    <w:semiHidden/>
    <w:rsid w:val="004C0C3C"/>
    <w:rPr>
      <w:rFonts w:ascii="Journal" w:hAnsi="Journal"/>
      <w:sz w:val="24"/>
      <w:lang w:val="uk-UA"/>
    </w:rPr>
  </w:style>
  <w:style w:type="paragraph" w:customStyle="1" w:styleId="center1">
    <w:name w:val="center1"/>
    <w:basedOn w:val="a"/>
    <w:pPr>
      <w:spacing w:before="100" w:beforeAutospacing="1" w:after="100" w:afterAutospacing="1"/>
      <w:jc w:val="left"/>
    </w:pPr>
    <w:rPr>
      <w:sz w:val="24"/>
      <w:szCs w:val="24"/>
    </w:rPr>
  </w:style>
  <w:style w:type="character" w:customStyle="1" w:styleId="small1">
    <w:name w:val="small1"/>
    <w:basedOn w:val="a0"/>
    <w:rPr>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font5">
    <w:name w:val="font5"/>
    <w:basedOn w:val="a"/>
    <w:pPr>
      <w:spacing w:before="100" w:beforeAutospacing="1" w:after="100" w:afterAutospacing="1"/>
      <w:jc w:val="left"/>
    </w:pPr>
    <w:rPr>
      <w:sz w:val="20"/>
    </w:rPr>
  </w:style>
  <w:style w:type="paragraph" w:customStyle="1" w:styleId="font6">
    <w:name w:val="font6"/>
    <w:basedOn w:val="a"/>
    <w:pPr>
      <w:spacing w:before="100" w:beforeAutospacing="1" w:after="100" w:afterAutospacing="1"/>
      <w:jc w:val="left"/>
    </w:pPr>
    <w:rPr>
      <w:sz w:val="20"/>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24"/>
      <w:szCs w:val="24"/>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styleId="aff">
    <w:name w:val="Balloon Text"/>
    <w:basedOn w:val="a"/>
    <w:link w:val="aff0"/>
    <w:semiHidden/>
    <w:rPr>
      <w:rFonts w:ascii="Tahoma" w:hAnsi="Tahoma" w:cs="Tahoma"/>
      <w:sz w:val="16"/>
      <w:szCs w:val="16"/>
    </w:rPr>
  </w:style>
  <w:style w:type="character" w:customStyle="1" w:styleId="aff0">
    <w:name w:val="Текст выноски Знак"/>
    <w:basedOn w:val="a0"/>
    <w:link w:val="aff"/>
    <w:uiPriority w:val="99"/>
    <w:semiHidden/>
    <w:rsid w:val="004C0C3C"/>
    <w:rPr>
      <w:rFonts w:ascii="Tahoma" w:hAnsi="Tahoma" w:cs="Tahoma"/>
      <w:sz w:val="16"/>
      <w:szCs w:val="16"/>
    </w:rPr>
  </w:style>
  <w:style w:type="paragraph" w:styleId="aff1">
    <w:name w:val="Document Map"/>
    <w:basedOn w:val="a"/>
    <w:semiHidden/>
    <w:rPr>
      <w:rFonts w:ascii="Tahoma" w:hAnsi="Tahoma" w:cs="Tahoma"/>
      <w:sz w:val="16"/>
      <w:szCs w:val="16"/>
    </w:rPr>
  </w:style>
  <w:style w:type="character" w:customStyle="1" w:styleId="aff2">
    <w:name w:val="Схема документа Знак"/>
    <w:basedOn w:val="a0"/>
    <w:rPr>
      <w:rFonts w:ascii="Tahoma" w:hAnsi="Tahoma" w:cs="Tahoma"/>
      <w:sz w:val="16"/>
      <w:szCs w:val="16"/>
    </w:rPr>
  </w:style>
  <w:style w:type="paragraph" w:customStyle="1" w:styleId="aff3">
    <w:name w:val=" Знак Знак Знак Знак"/>
    <w:basedOn w:val="a"/>
    <w:pPr>
      <w:spacing w:before="100" w:beforeAutospacing="1" w:after="100" w:afterAutospacing="1"/>
      <w:jc w:val="left"/>
    </w:pPr>
    <w:rPr>
      <w:rFonts w:ascii="Tahoma" w:hAnsi="Tahoma"/>
      <w:sz w:val="20"/>
      <w:lang w:val="en-US" w:eastAsia="en-US"/>
    </w:rPr>
  </w:style>
  <w:style w:type="paragraph" w:customStyle="1" w:styleId="aff4">
    <w:name w:val="Основа"/>
    <w:basedOn w:val="a"/>
    <w:pPr>
      <w:spacing w:line="360" w:lineRule="auto"/>
      <w:ind w:firstLine="720"/>
    </w:pPr>
    <w:rPr>
      <w:szCs w:val="24"/>
    </w:rPr>
  </w:style>
  <w:style w:type="character" w:customStyle="1" w:styleId="aff5">
    <w:name w:val="Основа Знак"/>
    <w:basedOn w:val="a0"/>
    <w:rPr>
      <w:sz w:val="28"/>
      <w:szCs w:val="24"/>
    </w:rPr>
  </w:style>
  <w:style w:type="paragraph" w:styleId="aff6">
    <w:name w:val="List Paragraph"/>
    <w:basedOn w:val="a"/>
    <w:link w:val="aff7"/>
    <w:uiPriority w:val="34"/>
    <w:qFormat/>
    <w:pPr>
      <w:spacing w:after="200" w:line="276" w:lineRule="auto"/>
      <w:ind w:left="720"/>
      <w:contextualSpacing/>
      <w:jc w:val="left"/>
    </w:pPr>
    <w:rPr>
      <w:rFonts w:ascii="Calibri" w:hAnsi="Calibri"/>
      <w:sz w:val="22"/>
      <w:szCs w:val="22"/>
    </w:rPr>
  </w:style>
  <w:style w:type="character" w:customStyle="1" w:styleId="aff7">
    <w:name w:val="Абзац списка Знак"/>
    <w:basedOn w:val="a0"/>
    <w:link w:val="aff6"/>
    <w:uiPriority w:val="34"/>
    <w:rsid w:val="000A10D0"/>
    <w:rPr>
      <w:rFonts w:ascii="Calibri" w:hAnsi="Calibri"/>
      <w:sz w:val="22"/>
      <w:szCs w:val="22"/>
    </w:rPr>
  </w:style>
  <w:style w:type="paragraph" w:customStyle="1" w:styleId="doc">
    <w:name w:val="doc"/>
    <w:basedOn w:val="a"/>
    <w:pPr>
      <w:jc w:val="left"/>
    </w:pPr>
    <w:rPr>
      <w:rFonts w:ascii="Arial" w:eastAsia="Arial Unicode MS" w:hAnsi="Arial" w:cs="Arial"/>
      <w:color w:val="000000"/>
      <w:sz w:val="13"/>
      <w:szCs w:val="13"/>
    </w:rPr>
  </w:style>
  <w:style w:type="paragraph" w:customStyle="1" w:styleId="xl67">
    <w:name w:val="xl67"/>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68">
    <w:name w:val="xl68"/>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 w:val="24"/>
      <w:szCs w:val="24"/>
    </w:rPr>
  </w:style>
  <w:style w:type="paragraph" w:customStyle="1" w:styleId="xl69">
    <w:name w:val="xl6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sz w:val="24"/>
      <w:szCs w:val="24"/>
    </w:rPr>
  </w:style>
  <w:style w:type="paragraph" w:customStyle="1" w:styleId="xl70">
    <w:name w:val="xl70"/>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sz w:val="24"/>
      <w:szCs w:val="24"/>
    </w:rPr>
  </w:style>
  <w:style w:type="paragraph" w:customStyle="1" w:styleId="xl71">
    <w:name w:val="xl71"/>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eastAsia="Arial Unicode MS"/>
      <w:b/>
      <w:bCs/>
      <w:sz w:val="24"/>
      <w:szCs w:val="24"/>
    </w:rPr>
  </w:style>
  <w:style w:type="paragraph" w:customStyle="1" w:styleId="xl72">
    <w:name w:val="xl72"/>
    <w:basedOn w:val="a"/>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eastAsia="Arial Unicode MS"/>
      <w:sz w:val="24"/>
      <w:szCs w:val="24"/>
    </w:rPr>
  </w:style>
  <w:style w:type="paragraph" w:customStyle="1" w:styleId="xl73">
    <w:name w:val="xl73"/>
    <w:basedOn w:val="a"/>
    <w:pPr>
      <w:pBdr>
        <w:top w:val="single" w:sz="4" w:space="0" w:color="auto"/>
        <w:left w:val="single" w:sz="4" w:space="0" w:color="auto"/>
        <w:bottom w:val="single" w:sz="4" w:space="0" w:color="auto"/>
      </w:pBdr>
      <w:shd w:val="clear" w:color="auto" w:fill="FFFFFF"/>
      <w:spacing w:before="100" w:beforeAutospacing="1" w:after="100" w:afterAutospacing="1"/>
      <w:jc w:val="right"/>
    </w:pPr>
    <w:rPr>
      <w:rFonts w:eastAsia="Arial Unicode MS"/>
      <w:b/>
      <w:bCs/>
      <w:sz w:val="24"/>
      <w:szCs w:val="24"/>
    </w:rPr>
  </w:style>
  <w:style w:type="paragraph" w:customStyle="1" w:styleId="xl74">
    <w:name w:val="xl7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 w:val="24"/>
      <w:szCs w:val="24"/>
    </w:rPr>
  </w:style>
  <w:style w:type="paragraph" w:customStyle="1" w:styleId="xl75">
    <w:name w:val="xl75"/>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b/>
      <w:bCs/>
      <w:sz w:val="24"/>
      <w:szCs w:val="24"/>
    </w:rPr>
  </w:style>
  <w:style w:type="paragraph" w:customStyle="1" w:styleId="xl76">
    <w:name w:val="xl76"/>
    <w:basedOn w:val="a"/>
    <w:pPr>
      <w:pBdr>
        <w:bottom w:val="single" w:sz="8" w:space="0" w:color="auto"/>
        <w:right w:val="single" w:sz="8" w:space="0" w:color="auto"/>
      </w:pBdr>
      <w:spacing w:before="100" w:beforeAutospacing="1" w:after="100" w:afterAutospacing="1"/>
      <w:jc w:val="right"/>
    </w:pPr>
    <w:rPr>
      <w:rFonts w:eastAsia="Arial Unicode MS"/>
      <w:b/>
      <w:bCs/>
      <w:sz w:val="24"/>
      <w:szCs w:val="24"/>
    </w:rPr>
  </w:style>
  <w:style w:type="paragraph" w:customStyle="1" w:styleId="xl77">
    <w:name w:val="xl77"/>
    <w:basedOn w:val="a"/>
    <w:pPr>
      <w:pBdr>
        <w:bottom w:val="single" w:sz="8" w:space="0" w:color="auto"/>
        <w:right w:val="single" w:sz="8" w:space="0" w:color="auto"/>
      </w:pBdr>
      <w:spacing w:before="100" w:beforeAutospacing="1" w:after="100" w:afterAutospacing="1"/>
      <w:jc w:val="right"/>
    </w:pPr>
    <w:rPr>
      <w:rFonts w:eastAsia="Arial Unicode MS"/>
      <w:sz w:val="24"/>
      <w:szCs w:val="24"/>
    </w:rPr>
  </w:style>
  <w:style w:type="paragraph" w:customStyle="1" w:styleId="xl78">
    <w:name w:val="xl78"/>
    <w:basedOn w:val="a"/>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 w:val="24"/>
      <w:szCs w:val="24"/>
    </w:rPr>
  </w:style>
  <w:style w:type="paragraph" w:customStyle="1" w:styleId="xl79">
    <w:name w:val="xl79"/>
    <w:basedOn w:val="a"/>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 w:val="24"/>
      <w:szCs w:val="24"/>
    </w:rPr>
  </w:style>
  <w:style w:type="paragraph" w:customStyle="1" w:styleId="xl80">
    <w:name w:val="xl80"/>
    <w:basedOn w:val="a"/>
    <w:pPr>
      <w:pBdr>
        <w:top w:val="single" w:sz="8" w:space="0" w:color="auto"/>
        <w:bottom w:val="single" w:sz="8" w:space="0" w:color="auto"/>
        <w:right w:val="single" w:sz="8" w:space="0" w:color="auto"/>
      </w:pBdr>
      <w:spacing w:before="100" w:beforeAutospacing="1" w:after="100" w:afterAutospacing="1"/>
      <w:jc w:val="right"/>
    </w:pPr>
    <w:rPr>
      <w:rFonts w:eastAsia="Arial Unicode MS"/>
      <w:b/>
      <w:bCs/>
      <w:sz w:val="24"/>
      <w:szCs w:val="24"/>
    </w:rPr>
  </w:style>
  <w:style w:type="paragraph" w:customStyle="1" w:styleId="xl81">
    <w:name w:val="xl81"/>
    <w:basedOn w:val="a"/>
    <w:pPr>
      <w:pBdr>
        <w:top w:val="single" w:sz="8" w:space="0" w:color="auto"/>
        <w:left w:val="single" w:sz="8" w:space="0" w:color="auto"/>
        <w:bottom w:val="single" w:sz="8" w:space="0" w:color="auto"/>
      </w:pBdr>
      <w:spacing w:before="100" w:beforeAutospacing="1" w:after="100" w:afterAutospacing="1"/>
      <w:jc w:val="center"/>
    </w:pPr>
    <w:rPr>
      <w:rFonts w:eastAsia="Arial Unicode MS"/>
      <w:b/>
      <w:bCs/>
      <w:sz w:val="24"/>
      <w:szCs w:val="24"/>
    </w:rPr>
  </w:style>
  <w:style w:type="paragraph" w:customStyle="1" w:styleId="xl82">
    <w:name w:val="xl82"/>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sz w:val="24"/>
      <w:szCs w:val="24"/>
    </w:rPr>
  </w:style>
  <w:style w:type="paragraph" w:customStyle="1" w:styleId="xl83">
    <w:name w:val="xl83"/>
    <w:basedOn w:val="a"/>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Arial Unicode MS"/>
      <w:sz w:val="24"/>
      <w:szCs w:val="24"/>
    </w:rPr>
  </w:style>
  <w:style w:type="paragraph" w:customStyle="1" w:styleId="xl84">
    <w:name w:val="xl84"/>
    <w:basedOn w:val="a"/>
    <w:pPr>
      <w:pBdr>
        <w:top w:val="single" w:sz="4" w:space="0" w:color="auto"/>
        <w:left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85">
    <w:name w:val="xl85"/>
    <w:basedOn w:val="a"/>
    <w:pPr>
      <w:pBdr>
        <w:right w:val="single" w:sz="8" w:space="0" w:color="auto"/>
      </w:pBdr>
      <w:spacing w:before="100" w:beforeAutospacing="1" w:after="100" w:afterAutospacing="1"/>
      <w:jc w:val="right"/>
    </w:pPr>
    <w:rPr>
      <w:rFonts w:eastAsia="Arial Unicode MS"/>
      <w:sz w:val="24"/>
      <w:szCs w:val="24"/>
    </w:rPr>
  </w:style>
  <w:style w:type="paragraph" w:customStyle="1" w:styleId="xl86">
    <w:name w:val="xl86"/>
    <w:basedOn w:val="a"/>
    <w:pPr>
      <w:pBdr>
        <w:top w:val="single" w:sz="8" w:space="0" w:color="auto"/>
        <w:left w:val="single" w:sz="8" w:space="0" w:color="auto"/>
        <w:right w:val="single" w:sz="8" w:space="0" w:color="auto"/>
      </w:pBdr>
      <w:spacing w:before="100" w:beforeAutospacing="1" w:after="100" w:afterAutospacing="1"/>
      <w:jc w:val="left"/>
    </w:pPr>
    <w:rPr>
      <w:rFonts w:eastAsia="Arial Unicode MS"/>
      <w:sz w:val="24"/>
      <w:szCs w:val="24"/>
    </w:rPr>
  </w:style>
  <w:style w:type="paragraph" w:customStyle="1" w:styleId="xl87">
    <w:name w:val="xl87"/>
    <w:basedOn w:val="a"/>
    <w:pPr>
      <w:pBdr>
        <w:top w:val="single" w:sz="8" w:space="0" w:color="auto"/>
        <w:left w:val="single" w:sz="8" w:space="0" w:color="auto"/>
        <w:bottom w:val="single" w:sz="8" w:space="0" w:color="auto"/>
      </w:pBdr>
      <w:spacing w:before="100" w:beforeAutospacing="1" w:after="100" w:afterAutospacing="1"/>
      <w:jc w:val="center"/>
    </w:pPr>
    <w:rPr>
      <w:rFonts w:eastAsia="Arial Unicode MS"/>
      <w:sz w:val="24"/>
      <w:szCs w:val="24"/>
    </w:rPr>
  </w:style>
  <w:style w:type="paragraph" w:customStyle="1" w:styleId="font7">
    <w:name w:val="font7"/>
    <w:basedOn w:val="a"/>
    <w:pPr>
      <w:spacing w:before="100" w:beforeAutospacing="1" w:after="100" w:afterAutospacing="1"/>
      <w:jc w:val="left"/>
    </w:pPr>
    <w:rPr>
      <w:rFonts w:eastAsia="Arial Unicode MS"/>
      <w:b/>
      <w:bCs/>
      <w:szCs w:val="28"/>
    </w:rPr>
  </w:style>
  <w:style w:type="paragraph" w:customStyle="1" w:styleId="xl88">
    <w:name w:val="xl8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89">
    <w:name w:val="xl8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90">
    <w:name w:val="xl90"/>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91">
    <w:name w:val="xl91"/>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92">
    <w:name w:val="xl92"/>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93">
    <w:name w:val="xl93"/>
    <w:basedOn w:val="a"/>
    <w:pPr>
      <w:pBdr>
        <w:bottom w:val="single" w:sz="8" w:space="0" w:color="auto"/>
        <w:right w:val="single" w:sz="8" w:space="0" w:color="auto"/>
      </w:pBdr>
      <w:spacing w:before="100" w:beforeAutospacing="1" w:after="100" w:afterAutospacing="1"/>
    </w:pPr>
    <w:rPr>
      <w:rFonts w:eastAsia="Arial Unicode MS"/>
      <w:sz w:val="24"/>
      <w:szCs w:val="24"/>
    </w:rPr>
  </w:style>
  <w:style w:type="paragraph" w:customStyle="1" w:styleId="xl94">
    <w:name w:val="xl94"/>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FF0000"/>
      <w:sz w:val="24"/>
      <w:szCs w:val="24"/>
    </w:rPr>
  </w:style>
  <w:style w:type="paragraph" w:customStyle="1" w:styleId="xl95">
    <w:name w:val="xl95"/>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96">
    <w:name w:val="xl96"/>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Cs w:val="28"/>
    </w:rPr>
  </w:style>
  <w:style w:type="paragraph" w:customStyle="1" w:styleId="xl97">
    <w:name w:val="xl97"/>
    <w:basedOn w:val="a"/>
    <w:pPr>
      <w:pBdr>
        <w:left w:val="single" w:sz="8" w:space="0" w:color="auto"/>
        <w:bottom w:val="single" w:sz="8" w:space="0" w:color="auto"/>
        <w:right w:val="single" w:sz="8" w:space="0" w:color="auto"/>
      </w:pBdr>
      <w:spacing w:before="100" w:beforeAutospacing="1" w:after="100" w:afterAutospacing="1"/>
      <w:jc w:val="left"/>
    </w:pPr>
    <w:rPr>
      <w:rFonts w:eastAsia="Arial Unicode MS"/>
      <w:b/>
      <w:bCs/>
      <w:sz w:val="24"/>
      <w:szCs w:val="24"/>
    </w:rPr>
  </w:style>
  <w:style w:type="paragraph" w:customStyle="1" w:styleId="xl98">
    <w:name w:val="xl98"/>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Arial Unicode MS"/>
      <w:color w:val="000000"/>
      <w:sz w:val="24"/>
      <w:szCs w:val="24"/>
    </w:rPr>
  </w:style>
  <w:style w:type="paragraph" w:customStyle="1" w:styleId="xl99">
    <w:name w:val="xl99"/>
    <w:basedOn w:val="a"/>
    <w:pPr>
      <w:pBdr>
        <w:top w:val="single" w:sz="4" w:space="0" w:color="auto"/>
        <w:left w:val="single" w:sz="4" w:space="0" w:color="auto"/>
        <w:right w:val="single" w:sz="4" w:space="0" w:color="auto"/>
      </w:pBdr>
      <w:spacing w:before="100" w:beforeAutospacing="1" w:after="100" w:afterAutospacing="1"/>
      <w:jc w:val="right"/>
    </w:pPr>
    <w:rPr>
      <w:rFonts w:eastAsia="Arial Unicode MS"/>
      <w:b/>
      <w:bCs/>
      <w:sz w:val="24"/>
      <w:szCs w:val="24"/>
    </w:rPr>
  </w:style>
  <w:style w:type="paragraph" w:customStyle="1" w:styleId="xl100">
    <w:name w:val="xl10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sz w:val="24"/>
      <w:szCs w:val="24"/>
    </w:rPr>
  </w:style>
  <w:style w:type="paragraph" w:customStyle="1" w:styleId="xl101">
    <w:name w:val="xl101"/>
    <w:basedOn w:val="a"/>
    <w:pPr>
      <w:pBdr>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Arial Unicode MS"/>
      <w:sz w:val="24"/>
      <w:szCs w:val="24"/>
    </w:rPr>
  </w:style>
  <w:style w:type="paragraph" w:customStyle="1" w:styleId="xl102">
    <w:name w:val="xl102"/>
    <w:basedOn w:val="a"/>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103">
    <w:name w:val="xl103"/>
    <w:basedOn w:val="a"/>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104">
    <w:name w:val="xl104"/>
    <w:basedOn w:val="a"/>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105">
    <w:name w:val="xl105"/>
    <w:basedOn w:val="a"/>
    <w:pPr>
      <w:pBdr>
        <w:top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Arial Unicode MS"/>
      <w:sz w:val="24"/>
      <w:szCs w:val="24"/>
    </w:rPr>
  </w:style>
  <w:style w:type="paragraph" w:customStyle="1" w:styleId="xl106">
    <w:name w:val="xl106"/>
    <w:basedOn w:val="a"/>
    <w:pPr>
      <w:pBdr>
        <w:top w:val="single" w:sz="4" w:space="0" w:color="auto"/>
        <w:left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107">
    <w:name w:val="xl107"/>
    <w:basedOn w:val="a"/>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FF0000"/>
      <w:sz w:val="24"/>
      <w:szCs w:val="24"/>
    </w:rPr>
  </w:style>
  <w:style w:type="paragraph" w:customStyle="1" w:styleId="xl108">
    <w:name w:val="xl108"/>
    <w:basedOn w:val="a"/>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109">
    <w:name w:val="xl10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FF0000"/>
      <w:sz w:val="24"/>
      <w:szCs w:val="24"/>
    </w:rPr>
  </w:style>
  <w:style w:type="paragraph" w:customStyle="1" w:styleId="xl110">
    <w:name w:val="xl110"/>
    <w:basedOn w:val="a"/>
    <w:pPr>
      <w:pBdr>
        <w:top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sz w:val="24"/>
      <w:szCs w:val="24"/>
    </w:rPr>
  </w:style>
  <w:style w:type="paragraph" w:customStyle="1" w:styleId="xl111">
    <w:name w:val="xl111"/>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112">
    <w:name w:val="xl112"/>
    <w:basedOn w:val="a"/>
    <w:pPr>
      <w:pBdr>
        <w:top w:val="single" w:sz="4" w:space="0" w:color="auto"/>
        <w:left w:val="single" w:sz="4" w:space="0" w:color="auto"/>
        <w:right w:val="single" w:sz="4" w:space="0" w:color="auto"/>
      </w:pBdr>
      <w:shd w:val="clear" w:color="auto" w:fill="FFFFFF"/>
      <w:spacing w:before="100" w:beforeAutospacing="1" w:after="100" w:afterAutospacing="1"/>
      <w:jc w:val="right"/>
      <w:textAlignment w:val="center"/>
    </w:pPr>
    <w:rPr>
      <w:rFonts w:eastAsia="Arial Unicode MS"/>
      <w:sz w:val="24"/>
      <w:szCs w:val="24"/>
    </w:rPr>
  </w:style>
  <w:style w:type="paragraph" w:customStyle="1" w:styleId="xl113">
    <w:name w:val="xl113"/>
    <w:basedOn w:val="a"/>
    <w:pPr>
      <w:pBdr>
        <w:top w:val="single" w:sz="4" w:space="0" w:color="auto"/>
        <w:left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114">
    <w:name w:val="xl11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115">
    <w:name w:val="xl115"/>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116">
    <w:name w:val="xl116"/>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117">
    <w:name w:val="xl117"/>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118">
    <w:name w:val="xl118"/>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 w:val="24"/>
      <w:szCs w:val="24"/>
    </w:rPr>
  </w:style>
  <w:style w:type="paragraph" w:customStyle="1" w:styleId="xl119">
    <w:name w:val="xl119"/>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 w:val="24"/>
      <w:szCs w:val="24"/>
    </w:rPr>
  </w:style>
  <w:style w:type="paragraph" w:customStyle="1" w:styleId="xl120">
    <w:name w:val="xl120"/>
    <w:basedOn w:val="a"/>
    <w:pPr>
      <w:spacing w:before="100" w:beforeAutospacing="1" w:after="100" w:afterAutospacing="1"/>
      <w:jc w:val="left"/>
    </w:pPr>
    <w:rPr>
      <w:rFonts w:eastAsia="Arial Unicode MS"/>
      <w:b/>
      <w:bCs/>
      <w:sz w:val="24"/>
      <w:szCs w:val="24"/>
    </w:rPr>
  </w:style>
  <w:style w:type="paragraph" w:customStyle="1" w:styleId="xl121">
    <w:name w:val="xl121"/>
    <w:basedOn w:val="a"/>
    <w:pPr>
      <w:pBdr>
        <w:bottom w:val="single" w:sz="8" w:space="0" w:color="auto"/>
        <w:right w:val="single" w:sz="8" w:space="0" w:color="auto"/>
      </w:pBdr>
      <w:spacing w:before="100" w:beforeAutospacing="1" w:after="100" w:afterAutospacing="1"/>
      <w:jc w:val="right"/>
    </w:pPr>
    <w:rPr>
      <w:rFonts w:eastAsia="Arial Unicode MS"/>
      <w:b/>
      <w:bCs/>
      <w:sz w:val="24"/>
      <w:szCs w:val="24"/>
    </w:rPr>
  </w:style>
  <w:style w:type="paragraph" w:customStyle="1" w:styleId="xl122">
    <w:name w:val="xl122"/>
    <w:basedOn w:val="a"/>
    <w:pPr>
      <w:pBdr>
        <w:bottom w:val="single" w:sz="8" w:space="0" w:color="auto"/>
        <w:right w:val="single" w:sz="8" w:space="0" w:color="auto"/>
      </w:pBdr>
      <w:spacing w:before="100" w:beforeAutospacing="1" w:after="100" w:afterAutospacing="1"/>
      <w:jc w:val="left"/>
    </w:pPr>
    <w:rPr>
      <w:rFonts w:eastAsia="Arial Unicode MS"/>
      <w:sz w:val="24"/>
      <w:szCs w:val="24"/>
    </w:rPr>
  </w:style>
  <w:style w:type="paragraph" w:customStyle="1" w:styleId="xl123">
    <w:name w:val="xl123"/>
    <w:basedOn w:val="a"/>
    <w:pPr>
      <w:pBdr>
        <w:top w:val="single" w:sz="8" w:space="0" w:color="000000"/>
        <w:bottom w:val="single" w:sz="8" w:space="0" w:color="000000"/>
        <w:right w:val="single" w:sz="8" w:space="0" w:color="000000"/>
      </w:pBdr>
      <w:spacing w:before="100" w:beforeAutospacing="1" w:after="100" w:afterAutospacing="1"/>
      <w:jc w:val="right"/>
    </w:pPr>
    <w:rPr>
      <w:rFonts w:eastAsia="Arial Unicode MS"/>
      <w:sz w:val="24"/>
      <w:szCs w:val="24"/>
    </w:rPr>
  </w:style>
  <w:style w:type="paragraph" w:customStyle="1" w:styleId="xl124">
    <w:name w:val="xl124"/>
    <w:basedOn w:val="a"/>
    <w:pPr>
      <w:pBdr>
        <w:bottom w:val="single" w:sz="8" w:space="0" w:color="000000"/>
        <w:right w:val="single" w:sz="8" w:space="0" w:color="000000"/>
      </w:pBdr>
      <w:spacing w:before="100" w:beforeAutospacing="1" w:after="100" w:afterAutospacing="1"/>
    </w:pPr>
    <w:rPr>
      <w:rFonts w:eastAsia="Arial Unicode MS"/>
      <w:sz w:val="24"/>
      <w:szCs w:val="24"/>
    </w:rPr>
  </w:style>
  <w:style w:type="paragraph" w:customStyle="1" w:styleId="xl125">
    <w:name w:val="xl125"/>
    <w:basedOn w:val="a"/>
    <w:pPr>
      <w:pBdr>
        <w:bottom w:val="single" w:sz="8" w:space="0" w:color="000000"/>
        <w:right w:val="single" w:sz="8" w:space="0" w:color="000000"/>
      </w:pBdr>
      <w:spacing w:before="100" w:beforeAutospacing="1" w:after="100" w:afterAutospacing="1"/>
      <w:jc w:val="right"/>
    </w:pPr>
    <w:rPr>
      <w:rFonts w:eastAsia="Arial Unicode MS"/>
      <w:sz w:val="24"/>
      <w:szCs w:val="24"/>
    </w:rPr>
  </w:style>
  <w:style w:type="paragraph" w:customStyle="1" w:styleId="xl126">
    <w:name w:val="xl126"/>
    <w:basedOn w:val="a"/>
    <w:pPr>
      <w:pBdr>
        <w:top w:val="single" w:sz="8" w:space="0" w:color="000000"/>
        <w:bottom w:val="single" w:sz="8" w:space="0" w:color="000000"/>
        <w:right w:val="single" w:sz="8" w:space="0" w:color="000000"/>
      </w:pBdr>
      <w:spacing w:before="100" w:beforeAutospacing="1" w:after="100" w:afterAutospacing="1"/>
      <w:jc w:val="left"/>
    </w:pPr>
    <w:rPr>
      <w:rFonts w:eastAsia="Arial Unicode MS"/>
      <w:sz w:val="24"/>
      <w:szCs w:val="24"/>
    </w:rPr>
  </w:style>
  <w:style w:type="paragraph" w:customStyle="1" w:styleId="xl127">
    <w:name w:val="xl127"/>
    <w:basedOn w:val="a"/>
    <w:pPr>
      <w:pBdr>
        <w:bottom w:val="single" w:sz="8" w:space="0" w:color="000000"/>
        <w:right w:val="single" w:sz="8" w:space="0" w:color="000000"/>
      </w:pBdr>
      <w:spacing w:before="100" w:beforeAutospacing="1" w:after="100" w:afterAutospacing="1"/>
      <w:jc w:val="left"/>
    </w:pPr>
    <w:rPr>
      <w:rFonts w:eastAsia="Arial Unicode MS"/>
      <w:sz w:val="24"/>
      <w:szCs w:val="24"/>
    </w:rPr>
  </w:style>
  <w:style w:type="paragraph" w:customStyle="1" w:styleId="xl128">
    <w:name w:val="xl128"/>
    <w:basedOn w:val="a"/>
    <w:pPr>
      <w:pBdr>
        <w:bottom w:val="single" w:sz="8" w:space="0" w:color="000000"/>
        <w:right w:val="single" w:sz="8" w:space="0" w:color="000000"/>
      </w:pBdr>
      <w:spacing w:before="100" w:beforeAutospacing="1" w:after="100" w:afterAutospacing="1"/>
      <w:jc w:val="left"/>
    </w:pPr>
    <w:rPr>
      <w:rFonts w:eastAsia="Arial Unicode MS"/>
      <w:sz w:val="24"/>
      <w:szCs w:val="24"/>
    </w:rPr>
  </w:style>
  <w:style w:type="paragraph" w:customStyle="1" w:styleId="xl129">
    <w:name w:val="xl129"/>
    <w:basedOn w:val="a"/>
    <w:pPr>
      <w:pBdr>
        <w:left w:val="single" w:sz="8" w:space="0" w:color="000000"/>
        <w:right w:val="single" w:sz="8" w:space="0" w:color="000000"/>
      </w:pBdr>
      <w:spacing w:before="100" w:beforeAutospacing="1" w:after="100" w:afterAutospacing="1"/>
      <w:jc w:val="left"/>
    </w:pPr>
    <w:rPr>
      <w:rFonts w:eastAsia="Arial Unicode MS"/>
      <w:sz w:val="24"/>
      <w:szCs w:val="24"/>
    </w:rPr>
  </w:style>
  <w:style w:type="paragraph" w:customStyle="1" w:styleId="xl130">
    <w:name w:val="xl130"/>
    <w:basedOn w:val="a"/>
    <w:pPr>
      <w:pBdr>
        <w:top w:val="single" w:sz="4" w:space="0" w:color="auto"/>
        <w:left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131">
    <w:name w:val="xl131"/>
    <w:basedOn w:val="a"/>
    <w:pPr>
      <w:pBdr>
        <w:top w:val="single" w:sz="4" w:space="0" w:color="auto"/>
        <w:left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132">
    <w:name w:val="xl132"/>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133">
    <w:name w:val="xl133"/>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sz w:val="24"/>
      <w:szCs w:val="24"/>
    </w:rPr>
  </w:style>
  <w:style w:type="paragraph" w:customStyle="1" w:styleId="xl134">
    <w:name w:val="xl13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 w:val="24"/>
      <w:szCs w:val="24"/>
    </w:rPr>
  </w:style>
  <w:style w:type="paragraph" w:customStyle="1" w:styleId="xl135">
    <w:name w:val="xl135"/>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b/>
      <w:bCs/>
      <w:sz w:val="24"/>
      <w:szCs w:val="24"/>
    </w:rPr>
  </w:style>
  <w:style w:type="paragraph" w:customStyle="1" w:styleId="xl136">
    <w:name w:val="xl136"/>
    <w:basedOn w:val="a"/>
    <w:pPr>
      <w:pBdr>
        <w:top w:val="single" w:sz="8" w:space="0" w:color="auto"/>
        <w:left w:val="single" w:sz="8" w:space="0" w:color="000000"/>
        <w:bottom w:val="single" w:sz="8" w:space="0" w:color="auto"/>
        <w:right w:val="single" w:sz="8" w:space="0" w:color="000000"/>
      </w:pBdr>
      <w:spacing w:before="100" w:beforeAutospacing="1" w:after="100" w:afterAutospacing="1"/>
      <w:jc w:val="left"/>
    </w:pPr>
    <w:rPr>
      <w:rFonts w:eastAsia="Arial Unicode MS"/>
      <w:sz w:val="24"/>
      <w:szCs w:val="24"/>
    </w:rPr>
  </w:style>
  <w:style w:type="paragraph" w:customStyle="1" w:styleId="xl137">
    <w:name w:val="xl137"/>
    <w:basedOn w:val="a"/>
    <w:pPr>
      <w:pBdr>
        <w:top w:val="single" w:sz="8" w:space="0" w:color="auto"/>
        <w:bottom w:val="single" w:sz="8" w:space="0" w:color="auto"/>
        <w:right w:val="single" w:sz="8" w:space="0" w:color="auto"/>
      </w:pBdr>
      <w:spacing w:before="100" w:beforeAutospacing="1" w:after="100" w:afterAutospacing="1"/>
      <w:jc w:val="left"/>
    </w:pPr>
    <w:rPr>
      <w:rFonts w:eastAsia="Arial Unicode MS"/>
      <w:sz w:val="24"/>
      <w:szCs w:val="24"/>
    </w:rPr>
  </w:style>
  <w:style w:type="paragraph" w:customStyle="1" w:styleId="xl138">
    <w:name w:val="xl138"/>
    <w:basedOn w:val="a"/>
    <w:pPr>
      <w:pBdr>
        <w:left w:val="single" w:sz="8" w:space="0" w:color="000000"/>
        <w:bottom w:val="single" w:sz="8" w:space="0" w:color="auto"/>
        <w:right w:val="single" w:sz="8" w:space="0" w:color="000000"/>
      </w:pBdr>
      <w:spacing w:before="100" w:beforeAutospacing="1" w:after="100" w:afterAutospacing="1"/>
      <w:jc w:val="left"/>
    </w:pPr>
    <w:rPr>
      <w:rFonts w:eastAsia="Arial Unicode MS"/>
      <w:sz w:val="24"/>
      <w:szCs w:val="24"/>
    </w:rPr>
  </w:style>
  <w:style w:type="paragraph" w:customStyle="1" w:styleId="xl139">
    <w:name w:val="xl139"/>
    <w:basedOn w:val="a"/>
    <w:pPr>
      <w:pBdr>
        <w:bottom w:val="single" w:sz="8" w:space="0" w:color="auto"/>
        <w:right w:val="single" w:sz="8" w:space="0" w:color="auto"/>
      </w:pBdr>
      <w:spacing w:before="100" w:beforeAutospacing="1" w:after="100" w:afterAutospacing="1"/>
    </w:pPr>
    <w:rPr>
      <w:rFonts w:eastAsia="Arial Unicode MS"/>
      <w:b/>
      <w:bCs/>
      <w:sz w:val="24"/>
      <w:szCs w:val="24"/>
    </w:rPr>
  </w:style>
  <w:style w:type="paragraph" w:customStyle="1" w:styleId="xl140">
    <w:name w:val="xl140"/>
    <w:basedOn w:val="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Arial Unicode MS"/>
      <w:b/>
      <w:bCs/>
      <w:sz w:val="24"/>
      <w:szCs w:val="24"/>
    </w:rPr>
  </w:style>
  <w:style w:type="paragraph" w:customStyle="1" w:styleId="xl141">
    <w:name w:val="xl141"/>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142">
    <w:name w:val="xl142"/>
    <w:basedOn w:val="a"/>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143">
    <w:name w:val="xl143"/>
    <w:basedOn w:val="a"/>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144">
    <w:name w:val="xl144"/>
    <w:basedOn w:val="a"/>
    <w:pPr>
      <w:pBdr>
        <w:left w:val="single" w:sz="8" w:space="0" w:color="000000"/>
        <w:bottom w:val="single" w:sz="8" w:space="0" w:color="000000"/>
        <w:right w:val="single" w:sz="8" w:space="0" w:color="000000"/>
      </w:pBdr>
      <w:spacing w:before="100" w:beforeAutospacing="1" w:after="100" w:afterAutospacing="1"/>
      <w:jc w:val="left"/>
    </w:pPr>
    <w:rPr>
      <w:rFonts w:eastAsia="Arial Unicode MS"/>
      <w:b/>
      <w:bCs/>
      <w:sz w:val="24"/>
      <w:szCs w:val="24"/>
    </w:rPr>
  </w:style>
  <w:style w:type="paragraph" w:customStyle="1" w:styleId="xl145">
    <w:name w:val="xl145"/>
    <w:basedOn w:val="a"/>
    <w:pPr>
      <w:pBdr>
        <w:top w:val="single" w:sz="8" w:space="0" w:color="000000"/>
        <w:left w:val="single" w:sz="8" w:space="0" w:color="000000"/>
        <w:bottom w:val="single" w:sz="8" w:space="0" w:color="000000"/>
        <w:right w:val="single" w:sz="8" w:space="0" w:color="000000"/>
      </w:pBdr>
      <w:spacing w:before="100" w:beforeAutospacing="1" w:after="100" w:afterAutospacing="1"/>
      <w:jc w:val="left"/>
    </w:pPr>
    <w:rPr>
      <w:rFonts w:eastAsia="Arial Unicode MS"/>
      <w:b/>
      <w:bCs/>
      <w:sz w:val="24"/>
      <w:szCs w:val="24"/>
    </w:rPr>
  </w:style>
  <w:style w:type="paragraph" w:customStyle="1" w:styleId="xl146">
    <w:name w:val="xl146"/>
    <w:basedOn w:val="a"/>
    <w:pPr>
      <w:pBdr>
        <w:top w:val="single" w:sz="8" w:space="0" w:color="000000"/>
        <w:bottom w:val="single" w:sz="8" w:space="0" w:color="000000"/>
        <w:right w:val="single" w:sz="8" w:space="0" w:color="000000"/>
      </w:pBdr>
      <w:spacing w:before="100" w:beforeAutospacing="1" w:after="100" w:afterAutospacing="1"/>
      <w:jc w:val="left"/>
    </w:pPr>
    <w:rPr>
      <w:rFonts w:eastAsia="Arial Unicode MS"/>
      <w:b/>
      <w:bCs/>
      <w:sz w:val="24"/>
      <w:szCs w:val="24"/>
    </w:rPr>
  </w:style>
  <w:style w:type="paragraph" w:customStyle="1" w:styleId="xl147">
    <w:name w:val="xl147"/>
    <w:basedOn w:val="a"/>
    <w:pPr>
      <w:pBdr>
        <w:top w:val="single" w:sz="8" w:space="0" w:color="000000"/>
        <w:bottom w:val="single" w:sz="8" w:space="0" w:color="000000"/>
        <w:right w:val="single" w:sz="8" w:space="0" w:color="000000"/>
      </w:pBdr>
      <w:spacing w:before="100" w:beforeAutospacing="1" w:after="100" w:afterAutospacing="1"/>
      <w:jc w:val="right"/>
    </w:pPr>
    <w:rPr>
      <w:rFonts w:eastAsia="Arial Unicode MS"/>
      <w:b/>
      <w:bCs/>
      <w:sz w:val="24"/>
      <w:szCs w:val="24"/>
    </w:rPr>
  </w:style>
  <w:style w:type="paragraph" w:customStyle="1" w:styleId="xl148">
    <w:name w:val="xl1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bCs/>
      <w:sz w:val="24"/>
      <w:szCs w:val="24"/>
    </w:rPr>
  </w:style>
  <w:style w:type="paragraph" w:customStyle="1" w:styleId="xl149">
    <w:name w:val="xl149"/>
    <w:basedOn w:val="a"/>
    <w:pPr>
      <w:pBdr>
        <w:top w:val="single" w:sz="8" w:space="0" w:color="auto"/>
        <w:left w:val="single" w:sz="8" w:space="0" w:color="000000"/>
        <w:bottom w:val="single" w:sz="8" w:space="0" w:color="auto"/>
        <w:right w:val="single" w:sz="8" w:space="0" w:color="000000"/>
      </w:pBdr>
      <w:spacing w:before="100" w:beforeAutospacing="1" w:after="100" w:afterAutospacing="1"/>
    </w:pPr>
    <w:rPr>
      <w:rFonts w:eastAsia="Arial Unicode MS"/>
      <w:sz w:val="24"/>
      <w:szCs w:val="24"/>
    </w:rPr>
  </w:style>
  <w:style w:type="paragraph" w:customStyle="1" w:styleId="xl150">
    <w:name w:val="xl150"/>
    <w:basedOn w:val="a"/>
    <w:pPr>
      <w:pBdr>
        <w:top w:val="single" w:sz="8" w:space="0" w:color="000000"/>
        <w:bottom w:val="single" w:sz="8" w:space="0" w:color="000000"/>
        <w:right w:val="single" w:sz="8" w:space="0" w:color="000000"/>
      </w:pBdr>
      <w:spacing w:before="100" w:beforeAutospacing="1" w:after="100" w:afterAutospacing="1"/>
    </w:pPr>
    <w:rPr>
      <w:rFonts w:eastAsia="Arial Unicode MS"/>
      <w:b/>
      <w:bCs/>
      <w:sz w:val="24"/>
      <w:szCs w:val="24"/>
    </w:rPr>
  </w:style>
  <w:style w:type="paragraph" w:customStyle="1" w:styleId="xl151">
    <w:name w:val="xl151"/>
    <w:basedOn w:val="a"/>
    <w:pPr>
      <w:pBdr>
        <w:bottom w:val="single" w:sz="8" w:space="0" w:color="000000"/>
        <w:right w:val="single" w:sz="8" w:space="0" w:color="000000"/>
      </w:pBdr>
      <w:spacing w:before="100" w:beforeAutospacing="1" w:after="100" w:afterAutospacing="1"/>
    </w:pPr>
    <w:rPr>
      <w:rFonts w:eastAsia="Arial Unicode MS"/>
      <w:b/>
      <w:bCs/>
      <w:sz w:val="24"/>
      <w:szCs w:val="24"/>
    </w:rPr>
  </w:style>
  <w:style w:type="paragraph" w:customStyle="1" w:styleId="xl152">
    <w:name w:val="xl152"/>
    <w:basedOn w:val="a"/>
    <w:pPr>
      <w:pBdr>
        <w:bottom w:val="single" w:sz="8" w:space="0" w:color="000000"/>
        <w:right w:val="single" w:sz="8" w:space="0" w:color="000000"/>
      </w:pBdr>
      <w:spacing w:before="100" w:beforeAutospacing="1" w:after="100" w:afterAutospacing="1"/>
      <w:jc w:val="right"/>
    </w:pPr>
    <w:rPr>
      <w:rFonts w:eastAsia="Arial Unicode MS"/>
      <w:b/>
      <w:bCs/>
      <w:sz w:val="24"/>
      <w:szCs w:val="24"/>
    </w:rPr>
  </w:style>
  <w:style w:type="paragraph" w:customStyle="1" w:styleId="xl153">
    <w:name w:val="xl153"/>
    <w:basedOn w:val="a"/>
    <w:pPr>
      <w:pBdr>
        <w:left w:val="single" w:sz="8" w:space="0" w:color="000000"/>
        <w:bottom w:val="single" w:sz="8" w:space="0" w:color="auto"/>
        <w:right w:val="single" w:sz="8" w:space="0" w:color="000000"/>
      </w:pBdr>
      <w:spacing w:before="100" w:beforeAutospacing="1" w:after="100" w:afterAutospacing="1"/>
    </w:pPr>
    <w:rPr>
      <w:rFonts w:eastAsia="Arial Unicode MS"/>
      <w:sz w:val="24"/>
      <w:szCs w:val="24"/>
    </w:rPr>
  </w:style>
  <w:style w:type="paragraph" w:customStyle="1" w:styleId="xl154">
    <w:name w:val="xl154"/>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Arial Unicode MS"/>
      <w:b/>
      <w:bCs/>
      <w:sz w:val="24"/>
      <w:szCs w:val="24"/>
    </w:rPr>
  </w:style>
  <w:style w:type="paragraph" w:customStyle="1" w:styleId="xl155">
    <w:name w:val="xl155"/>
    <w:basedOn w:val="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24"/>
      <w:szCs w:val="24"/>
    </w:rPr>
  </w:style>
  <w:style w:type="paragraph" w:customStyle="1" w:styleId="26">
    <w:name w:val="Заг2"/>
    <w:basedOn w:val="1"/>
    <w:pPr>
      <w:keepNext/>
      <w:suppressAutoHyphens w:val="0"/>
      <w:spacing w:line="360" w:lineRule="auto"/>
      <w:jc w:val="both"/>
    </w:pPr>
    <w:rPr>
      <w:rFonts w:ascii="Arial" w:hAnsi="Arial" w:cs="Arial"/>
      <w:bCs/>
      <w:i/>
      <w:iCs/>
      <w:caps w:val="0"/>
      <w:kern w:val="0"/>
      <w:szCs w:val="28"/>
    </w:rPr>
  </w:style>
  <w:style w:type="paragraph" w:customStyle="1" w:styleId="33">
    <w:name w:val="Заг3"/>
    <w:basedOn w:val="26"/>
    <w:pPr>
      <w:keepNext w:val="0"/>
      <w:spacing w:line="240" w:lineRule="auto"/>
      <w:jc w:val="center"/>
      <w:outlineLvl w:val="9"/>
    </w:pPr>
    <w:rPr>
      <w:rFonts w:ascii="Times New Roman" w:hAnsi="Times New Roman" w:cs="Times New Roman"/>
      <w:b w:val="0"/>
      <w:bCs w:val="0"/>
      <w:i w:val="0"/>
      <w:iCs w:val="0"/>
      <w:u w:val="single"/>
    </w:rPr>
  </w:style>
  <w:style w:type="paragraph" w:customStyle="1" w:styleId="aff8">
    <w:name w:val=" Знак Знак Знак Знак Знак Знак Знак"/>
    <w:basedOn w:val="a"/>
    <w:pPr>
      <w:spacing w:before="100" w:beforeAutospacing="1" w:after="100" w:afterAutospacing="1"/>
      <w:jc w:val="left"/>
    </w:pPr>
    <w:rPr>
      <w:rFonts w:ascii="Tahoma" w:hAnsi="Tahoma"/>
      <w:sz w:val="20"/>
      <w:lang w:val="en-US" w:eastAsia="en-US"/>
    </w:rPr>
  </w:style>
  <w:style w:type="paragraph" w:customStyle="1" w:styleId="-">
    <w:name w:val="табл-рис"/>
    <w:basedOn w:val="aff4"/>
    <w:pPr>
      <w:spacing w:line="240" w:lineRule="auto"/>
      <w:ind w:firstLine="0"/>
      <w:jc w:val="center"/>
    </w:pPr>
    <w:rPr>
      <w:sz w:val="24"/>
    </w:rPr>
  </w:style>
  <w:style w:type="paragraph" w:customStyle="1" w:styleId="13">
    <w:name w:val="Заг1"/>
    <w:basedOn w:val="1"/>
    <w:pPr>
      <w:keepNext/>
      <w:suppressAutoHyphens w:val="0"/>
      <w:spacing w:line="360" w:lineRule="auto"/>
    </w:pPr>
    <w:rPr>
      <w:rFonts w:ascii="Arial" w:hAnsi="Arial" w:cs="Arial"/>
      <w:bCs/>
      <w:i/>
      <w:iCs/>
      <w:caps w:val="0"/>
      <w:kern w:val="0"/>
      <w:szCs w:val="28"/>
    </w:rPr>
  </w:style>
  <w:style w:type="paragraph" w:styleId="34">
    <w:name w:val="Body Text 3"/>
    <w:basedOn w:val="a"/>
    <w:link w:val="35"/>
    <w:semiHidden/>
    <w:pPr>
      <w:shd w:val="clear" w:color="auto" w:fill="FFFFFF"/>
      <w:tabs>
        <w:tab w:val="left" w:pos="10348"/>
      </w:tabs>
      <w:suppressAutoHyphens/>
      <w:ind w:right="89"/>
      <w:jc w:val="left"/>
    </w:pPr>
    <w:rPr>
      <w:b/>
      <w:sz w:val="24"/>
      <w:szCs w:val="24"/>
    </w:rPr>
  </w:style>
  <w:style w:type="character" w:customStyle="1" w:styleId="35">
    <w:name w:val="Основной текст 3 Знак"/>
    <w:basedOn w:val="a0"/>
    <w:link w:val="34"/>
    <w:semiHidden/>
    <w:rsid w:val="004C0C3C"/>
    <w:rPr>
      <w:b/>
      <w:sz w:val="24"/>
      <w:szCs w:val="24"/>
      <w:shd w:val="clear" w:color="auto" w:fill="FFFFFF"/>
    </w:rPr>
  </w:style>
  <w:style w:type="table" w:styleId="aff9">
    <w:name w:val="Table Grid"/>
    <w:basedOn w:val="a2"/>
    <w:uiPriority w:val="59"/>
    <w:rsid w:val="00174E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a">
    <w:name w:val="Знак"/>
    <w:basedOn w:val="a"/>
    <w:rsid w:val="004C0C3C"/>
    <w:pPr>
      <w:spacing w:before="100" w:beforeAutospacing="1" w:after="100" w:afterAutospacing="1"/>
      <w:jc w:val="left"/>
    </w:pPr>
    <w:rPr>
      <w:rFonts w:ascii="Tahoma" w:hAnsi="Tahoma"/>
      <w:sz w:val="20"/>
      <w:lang w:val="en-US" w:eastAsia="en-US"/>
    </w:rPr>
  </w:style>
  <w:style w:type="paragraph" w:customStyle="1" w:styleId="210">
    <w:name w:val="Основной текст 21"/>
    <w:basedOn w:val="a"/>
    <w:rsid w:val="004C0C3C"/>
    <w:pPr>
      <w:widowControl w:val="0"/>
      <w:overflowPunct w:val="0"/>
      <w:autoSpaceDE w:val="0"/>
      <w:autoSpaceDN w:val="0"/>
      <w:adjustRightInd w:val="0"/>
      <w:textAlignment w:val="baseline"/>
    </w:pPr>
  </w:style>
  <w:style w:type="paragraph" w:customStyle="1" w:styleId="310">
    <w:name w:val="Основной текст с отступом 31"/>
    <w:basedOn w:val="a"/>
    <w:rsid w:val="004C0C3C"/>
    <w:pPr>
      <w:overflowPunct w:val="0"/>
      <w:autoSpaceDE w:val="0"/>
      <w:autoSpaceDN w:val="0"/>
      <w:adjustRightInd w:val="0"/>
      <w:ind w:left="851"/>
      <w:textAlignment w:val="baseline"/>
    </w:pPr>
    <w:rPr>
      <w:rFonts w:ascii="Arial" w:hAnsi="Arial"/>
    </w:rPr>
  </w:style>
  <w:style w:type="paragraph" w:customStyle="1" w:styleId="211">
    <w:name w:val="Основной текст с отступом 21"/>
    <w:basedOn w:val="a"/>
    <w:rsid w:val="004C0C3C"/>
    <w:pPr>
      <w:overflowPunct w:val="0"/>
      <w:autoSpaceDE w:val="0"/>
      <w:autoSpaceDN w:val="0"/>
      <w:adjustRightInd w:val="0"/>
      <w:ind w:firstLine="851"/>
      <w:jc w:val="left"/>
      <w:textAlignment w:val="baseline"/>
    </w:pPr>
    <w:rPr>
      <w:sz w:val="24"/>
    </w:rPr>
  </w:style>
  <w:style w:type="paragraph" w:customStyle="1" w:styleId="311">
    <w:name w:val="Основной текст 31"/>
    <w:basedOn w:val="a"/>
    <w:rsid w:val="004C0C3C"/>
    <w:pPr>
      <w:overflowPunct w:val="0"/>
      <w:autoSpaceDE w:val="0"/>
      <w:autoSpaceDN w:val="0"/>
      <w:adjustRightInd w:val="0"/>
      <w:textAlignment w:val="baseline"/>
    </w:pPr>
    <w:rPr>
      <w:rFonts w:ascii="TimesDL" w:hAnsi="TimesDL"/>
    </w:rPr>
  </w:style>
  <w:style w:type="paragraph" w:customStyle="1" w:styleId="affb">
    <w:name w:val="Знак Знак Знак Знак"/>
    <w:basedOn w:val="a"/>
    <w:rsid w:val="004C0C3C"/>
    <w:pPr>
      <w:spacing w:before="100" w:beforeAutospacing="1" w:after="100" w:afterAutospacing="1"/>
      <w:jc w:val="left"/>
    </w:pPr>
    <w:rPr>
      <w:rFonts w:ascii="Tahoma" w:hAnsi="Tahoma"/>
      <w:sz w:val="20"/>
      <w:lang w:val="en-US" w:eastAsia="en-US"/>
    </w:rPr>
  </w:style>
  <w:style w:type="paragraph" w:customStyle="1" w:styleId="affc">
    <w:name w:val="Знак Знак Знак Знак Знак Знак Знак"/>
    <w:basedOn w:val="a"/>
    <w:rsid w:val="004C0C3C"/>
    <w:pPr>
      <w:spacing w:before="100" w:beforeAutospacing="1" w:after="100" w:afterAutospacing="1"/>
      <w:jc w:val="left"/>
    </w:pPr>
    <w:rPr>
      <w:rFonts w:ascii="Tahoma" w:hAnsi="Tahoma"/>
      <w:sz w:val="20"/>
      <w:lang w:val="en-US" w:eastAsia="en-US"/>
    </w:rPr>
  </w:style>
  <w:style w:type="paragraph" w:customStyle="1" w:styleId="41">
    <w:name w:val="з4"/>
    <w:basedOn w:val="a"/>
    <w:rsid w:val="00D82957"/>
    <w:pPr>
      <w:spacing w:line="360" w:lineRule="auto"/>
      <w:ind w:left="357"/>
      <w:outlineLvl w:val="3"/>
    </w:pPr>
    <w:rPr>
      <w:b/>
      <w:bCs/>
      <w:sz w:val="24"/>
      <w:szCs w:val="24"/>
    </w:rPr>
  </w:style>
  <w:style w:type="paragraph" w:customStyle="1" w:styleId="affd">
    <w:name w:val="Итоговая информация"/>
    <w:basedOn w:val="a"/>
    <w:rsid w:val="00D82957"/>
    <w:pPr>
      <w:tabs>
        <w:tab w:val="left" w:pos="1134"/>
        <w:tab w:val="right" w:pos="9072"/>
      </w:tabs>
      <w:spacing w:line="360" w:lineRule="auto"/>
    </w:pPr>
    <w:rPr>
      <w:sz w:val="24"/>
      <w:szCs w:val="24"/>
      <w:lang w:val="en-US"/>
    </w:rPr>
  </w:style>
  <w:style w:type="paragraph" w:customStyle="1" w:styleId="affe">
    <w:name w:val="Название таблицы"/>
    <w:basedOn w:val="a"/>
    <w:next w:val="a"/>
    <w:rsid w:val="00D82957"/>
    <w:pPr>
      <w:spacing w:line="360" w:lineRule="auto"/>
      <w:jc w:val="center"/>
    </w:pPr>
    <w:rPr>
      <w:sz w:val="24"/>
      <w:szCs w:val="24"/>
    </w:rPr>
  </w:style>
  <w:style w:type="character" w:customStyle="1" w:styleId="afff">
    <w:name w:val="Текст сноски Знак"/>
    <w:basedOn w:val="a0"/>
    <w:link w:val="afff0"/>
    <w:semiHidden/>
    <w:rsid w:val="00D82957"/>
  </w:style>
  <w:style w:type="paragraph" w:styleId="afff0">
    <w:name w:val="footnote text"/>
    <w:basedOn w:val="a"/>
    <w:link w:val="afff"/>
    <w:semiHidden/>
    <w:rsid w:val="00D82957"/>
    <w:pPr>
      <w:spacing w:line="360" w:lineRule="auto"/>
      <w:ind w:firstLine="284"/>
    </w:pPr>
    <w:rPr>
      <w:sz w:val="20"/>
    </w:rPr>
  </w:style>
  <w:style w:type="paragraph" w:customStyle="1" w:styleId="afff1">
    <w:name w:val="Название рисунка"/>
    <w:basedOn w:val="af9"/>
    <w:qFormat/>
    <w:rsid w:val="00761AB5"/>
    <w:pPr>
      <w:suppressAutoHyphens w:val="0"/>
      <w:spacing w:before="120" w:after="120" w:line="360" w:lineRule="auto"/>
      <w:ind w:firstLine="907"/>
    </w:pPr>
    <w:rPr>
      <w:w w:val="102"/>
      <w:sz w:val="24"/>
      <w:szCs w:val="24"/>
      <w:lang w:val="ru-RU"/>
    </w:rPr>
  </w:style>
  <w:style w:type="paragraph" w:customStyle="1" w:styleId="27">
    <w:name w:val="з2"/>
    <w:basedOn w:val="a"/>
    <w:link w:val="28"/>
    <w:rsid w:val="00761AB5"/>
    <w:pPr>
      <w:numPr>
        <w:ilvl w:val="1"/>
      </w:numPr>
      <w:tabs>
        <w:tab w:val="num" w:pos="720"/>
      </w:tabs>
      <w:spacing w:before="120" w:after="120" w:line="360" w:lineRule="auto"/>
      <w:ind w:left="714" w:hanging="357"/>
      <w:outlineLvl w:val="1"/>
    </w:pPr>
    <w:rPr>
      <w:b/>
      <w:bCs/>
      <w:sz w:val="24"/>
      <w:szCs w:val="24"/>
    </w:rPr>
  </w:style>
  <w:style w:type="character" w:customStyle="1" w:styleId="28">
    <w:name w:val="з2 Знак"/>
    <w:basedOn w:val="a0"/>
    <w:link w:val="27"/>
    <w:rsid w:val="00761AB5"/>
    <w:rPr>
      <w:b/>
      <w:bCs/>
      <w:sz w:val="24"/>
      <w:szCs w:val="24"/>
    </w:rPr>
  </w:style>
  <w:style w:type="paragraph" w:customStyle="1" w:styleId="36">
    <w:name w:val="з3"/>
    <w:basedOn w:val="a"/>
    <w:rsid w:val="00761AB5"/>
    <w:pPr>
      <w:spacing w:before="120" w:after="120" w:line="360" w:lineRule="auto"/>
      <w:ind w:left="357" w:firstLine="284"/>
      <w:outlineLvl w:val="2"/>
    </w:pPr>
    <w:rPr>
      <w:b/>
      <w:bCs/>
      <w:sz w:val="24"/>
      <w:szCs w:val="24"/>
    </w:rPr>
  </w:style>
  <w:style w:type="paragraph" w:customStyle="1" w:styleId="afff2">
    <w:name w:val="Текст таблицы"/>
    <w:basedOn w:val="af2"/>
    <w:rsid w:val="00102B4D"/>
    <w:pPr>
      <w:tabs>
        <w:tab w:val="clear" w:pos="10206"/>
      </w:tabs>
      <w:ind w:left="0" w:right="0" w:firstLine="0"/>
    </w:pPr>
    <w:rPr>
      <w:szCs w:val="24"/>
    </w:rPr>
  </w:style>
  <w:style w:type="paragraph" w:customStyle="1" w:styleId="S">
    <w:name w:val="S_Обычный"/>
    <w:basedOn w:val="a"/>
    <w:link w:val="S0"/>
    <w:qFormat/>
    <w:rsid w:val="001B4019"/>
    <w:pPr>
      <w:ind w:firstLine="709"/>
    </w:pPr>
    <w:rPr>
      <w:sz w:val="24"/>
      <w:szCs w:val="24"/>
    </w:rPr>
  </w:style>
  <w:style w:type="character" w:customStyle="1" w:styleId="S0">
    <w:name w:val="S_Обычный Знак"/>
    <w:basedOn w:val="a0"/>
    <w:link w:val="S"/>
    <w:rsid w:val="001B4019"/>
    <w:rPr>
      <w:sz w:val="24"/>
      <w:szCs w:val="24"/>
    </w:rPr>
  </w:style>
  <w:style w:type="paragraph" w:customStyle="1" w:styleId="Style3">
    <w:name w:val="Style3"/>
    <w:basedOn w:val="a"/>
    <w:uiPriority w:val="99"/>
    <w:rsid w:val="00A46E7D"/>
    <w:pPr>
      <w:widowControl w:val="0"/>
      <w:autoSpaceDE w:val="0"/>
      <w:autoSpaceDN w:val="0"/>
      <w:adjustRightInd w:val="0"/>
      <w:spacing w:line="302" w:lineRule="exact"/>
      <w:jc w:val="left"/>
    </w:pPr>
    <w:rPr>
      <w:rFonts w:ascii="Arial" w:hAnsi="Arial"/>
      <w:sz w:val="24"/>
      <w:szCs w:val="24"/>
    </w:rPr>
  </w:style>
  <w:style w:type="character" w:customStyle="1" w:styleId="FontStyle11">
    <w:name w:val="Font Style11"/>
    <w:basedOn w:val="a0"/>
    <w:uiPriority w:val="99"/>
    <w:rsid w:val="00A46E7D"/>
    <w:rPr>
      <w:rFonts w:ascii="Arial" w:hAnsi="Arial" w:cs="Arial"/>
      <w:sz w:val="24"/>
      <w:szCs w:val="24"/>
    </w:rPr>
  </w:style>
  <w:style w:type="paragraph" w:customStyle="1" w:styleId="Style4">
    <w:name w:val="Style4"/>
    <w:basedOn w:val="a"/>
    <w:uiPriority w:val="99"/>
    <w:rsid w:val="00A46E7D"/>
    <w:pPr>
      <w:widowControl w:val="0"/>
      <w:autoSpaceDE w:val="0"/>
      <w:autoSpaceDN w:val="0"/>
      <w:adjustRightInd w:val="0"/>
      <w:spacing w:line="235" w:lineRule="exact"/>
    </w:pPr>
    <w:rPr>
      <w:sz w:val="24"/>
      <w:szCs w:val="24"/>
    </w:rPr>
  </w:style>
  <w:style w:type="paragraph" w:customStyle="1" w:styleId="Style6">
    <w:name w:val="Style6"/>
    <w:basedOn w:val="a"/>
    <w:uiPriority w:val="99"/>
    <w:rsid w:val="00A46E7D"/>
    <w:pPr>
      <w:widowControl w:val="0"/>
      <w:autoSpaceDE w:val="0"/>
      <w:autoSpaceDN w:val="0"/>
      <w:adjustRightInd w:val="0"/>
      <w:spacing w:line="230" w:lineRule="exact"/>
      <w:ind w:hanging="125"/>
      <w:jc w:val="left"/>
    </w:pPr>
    <w:rPr>
      <w:sz w:val="24"/>
      <w:szCs w:val="24"/>
    </w:rPr>
  </w:style>
  <w:style w:type="character" w:customStyle="1" w:styleId="FontStyle13">
    <w:name w:val="Font Style13"/>
    <w:basedOn w:val="a0"/>
    <w:uiPriority w:val="99"/>
    <w:rsid w:val="00A46E7D"/>
    <w:rPr>
      <w:rFonts w:ascii="Times New Roman" w:hAnsi="Times New Roman" w:cs="Times New Roman"/>
      <w:sz w:val="22"/>
      <w:szCs w:val="22"/>
    </w:rPr>
  </w:style>
  <w:style w:type="paragraph" w:customStyle="1" w:styleId="Style1">
    <w:name w:val="Style1"/>
    <w:basedOn w:val="a"/>
    <w:uiPriority w:val="99"/>
    <w:rsid w:val="0032055E"/>
    <w:pPr>
      <w:widowControl w:val="0"/>
      <w:autoSpaceDE w:val="0"/>
      <w:autoSpaceDN w:val="0"/>
      <w:adjustRightInd w:val="0"/>
      <w:spacing w:line="302" w:lineRule="exact"/>
      <w:ind w:hanging="360"/>
      <w:jc w:val="left"/>
    </w:pPr>
    <w:rPr>
      <w:rFonts w:ascii="Arial" w:hAnsi="Arial"/>
      <w:sz w:val="24"/>
      <w:szCs w:val="24"/>
    </w:rPr>
  </w:style>
  <w:style w:type="paragraph" w:customStyle="1" w:styleId="Style2">
    <w:name w:val="Style2"/>
    <w:basedOn w:val="a"/>
    <w:uiPriority w:val="99"/>
    <w:rsid w:val="0032055E"/>
    <w:pPr>
      <w:widowControl w:val="0"/>
      <w:autoSpaceDE w:val="0"/>
      <w:autoSpaceDN w:val="0"/>
      <w:adjustRightInd w:val="0"/>
      <w:spacing w:line="235" w:lineRule="exact"/>
      <w:ind w:hanging="62"/>
      <w:jc w:val="left"/>
    </w:pPr>
    <w:rPr>
      <w:sz w:val="24"/>
      <w:szCs w:val="24"/>
    </w:rPr>
  </w:style>
  <w:style w:type="paragraph" w:customStyle="1" w:styleId="14">
    <w:name w:val=" Знак1"/>
    <w:basedOn w:val="a"/>
    <w:rsid w:val="002A1574"/>
    <w:pPr>
      <w:spacing w:before="100" w:beforeAutospacing="1" w:after="100" w:afterAutospacing="1"/>
      <w:jc w:val="left"/>
    </w:pPr>
    <w:rPr>
      <w:rFonts w:ascii="Tahoma" w:hAnsi="Tahoma"/>
      <w:sz w:val="20"/>
      <w:lang w:val="en-US" w:eastAsia="en-US"/>
    </w:rPr>
  </w:style>
  <w:style w:type="paragraph" w:customStyle="1" w:styleId="afff3">
    <w:name w:val="Номер"/>
    <w:basedOn w:val="a"/>
    <w:rsid w:val="007919E4"/>
    <w:pPr>
      <w:spacing w:before="60" w:after="60"/>
      <w:jc w:val="center"/>
    </w:pPr>
  </w:style>
  <w:style w:type="paragraph" w:customStyle="1" w:styleId="01">
    <w:name w:val="Техчасть01"/>
    <w:basedOn w:val="a"/>
    <w:rsid w:val="00552563"/>
    <w:pPr>
      <w:tabs>
        <w:tab w:val="left" w:pos="567"/>
      </w:tabs>
      <w:suppressAutoHyphens/>
      <w:ind w:firstLine="284"/>
      <w:jc w:val="center"/>
    </w:pPr>
    <w:rPr>
      <w:b/>
      <w:sz w:val="24"/>
      <w:lang w:eastAsia="ar-SA"/>
    </w:rPr>
  </w:style>
  <w:style w:type="paragraph" w:customStyle="1" w:styleId="a1">
    <w:name w:val=" Знак Знак Знак Знак Знак Знак Знак Знак Знак Знак Знак Знак Знак Знак Знак Знак Знак Знак Знак Знак Знак Знак Знак Знак Знак Знак Знак Знак"/>
    <w:basedOn w:val="a"/>
    <w:link w:val="a0"/>
    <w:rsid w:val="005A0C9E"/>
    <w:pPr>
      <w:spacing w:after="160" w:line="240" w:lineRule="exact"/>
      <w:jc w:val="left"/>
    </w:pPr>
    <w:rPr>
      <w:rFonts w:ascii="Verdana" w:hAnsi="Verdana"/>
      <w:sz w:val="24"/>
      <w:szCs w:val="24"/>
      <w:lang w:val="en-US" w:eastAsia="en-US"/>
    </w:rPr>
  </w:style>
  <w:style w:type="paragraph" w:customStyle="1" w:styleId="15">
    <w:name w:val=" Знак Знак Знак Знак Знак Знак Знак Знак Знак Знак1 Знак Знак Знак Знак Знак Знак Знак Знак Знак"/>
    <w:basedOn w:val="a"/>
    <w:rsid w:val="00BE634E"/>
    <w:pPr>
      <w:widowControl w:val="0"/>
      <w:adjustRightInd w:val="0"/>
      <w:spacing w:after="160" w:line="240" w:lineRule="exact"/>
      <w:jc w:val="right"/>
    </w:pPr>
    <w:rPr>
      <w:sz w:val="20"/>
      <w:lang w:val="en-GB" w:eastAsia="en-US"/>
    </w:rPr>
  </w:style>
</w:styles>
</file>

<file path=word/webSettings.xml><?xml version="1.0" encoding="utf-8"?>
<w:webSettings xmlns:r="http://schemas.openxmlformats.org/officeDocument/2006/relationships" xmlns:w="http://schemas.openxmlformats.org/wordprocessingml/2006/main">
  <w:divs>
    <w:div w:id="9647800">
      <w:bodyDiv w:val="1"/>
      <w:marLeft w:val="0"/>
      <w:marRight w:val="0"/>
      <w:marTop w:val="0"/>
      <w:marBottom w:val="0"/>
      <w:divBdr>
        <w:top w:val="none" w:sz="0" w:space="0" w:color="auto"/>
        <w:left w:val="none" w:sz="0" w:space="0" w:color="auto"/>
        <w:bottom w:val="none" w:sz="0" w:space="0" w:color="auto"/>
        <w:right w:val="none" w:sz="0" w:space="0" w:color="auto"/>
      </w:divBdr>
    </w:div>
    <w:div w:id="19163694">
      <w:bodyDiv w:val="1"/>
      <w:marLeft w:val="0"/>
      <w:marRight w:val="0"/>
      <w:marTop w:val="0"/>
      <w:marBottom w:val="0"/>
      <w:divBdr>
        <w:top w:val="none" w:sz="0" w:space="0" w:color="auto"/>
        <w:left w:val="none" w:sz="0" w:space="0" w:color="auto"/>
        <w:bottom w:val="none" w:sz="0" w:space="0" w:color="auto"/>
        <w:right w:val="none" w:sz="0" w:space="0" w:color="auto"/>
      </w:divBdr>
    </w:div>
    <w:div w:id="37974385">
      <w:bodyDiv w:val="1"/>
      <w:marLeft w:val="0"/>
      <w:marRight w:val="0"/>
      <w:marTop w:val="0"/>
      <w:marBottom w:val="0"/>
      <w:divBdr>
        <w:top w:val="none" w:sz="0" w:space="0" w:color="auto"/>
        <w:left w:val="none" w:sz="0" w:space="0" w:color="auto"/>
        <w:bottom w:val="none" w:sz="0" w:space="0" w:color="auto"/>
        <w:right w:val="none" w:sz="0" w:space="0" w:color="auto"/>
      </w:divBdr>
    </w:div>
    <w:div w:id="40635866">
      <w:bodyDiv w:val="1"/>
      <w:marLeft w:val="0"/>
      <w:marRight w:val="0"/>
      <w:marTop w:val="0"/>
      <w:marBottom w:val="0"/>
      <w:divBdr>
        <w:top w:val="none" w:sz="0" w:space="0" w:color="auto"/>
        <w:left w:val="none" w:sz="0" w:space="0" w:color="auto"/>
        <w:bottom w:val="none" w:sz="0" w:space="0" w:color="auto"/>
        <w:right w:val="none" w:sz="0" w:space="0" w:color="auto"/>
      </w:divBdr>
    </w:div>
    <w:div w:id="68236053">
      <w:bodyDiv w:val="1"/>
      <w:marLeft w:val="0"/>
      <w:marRight w:val="0"/>
      <w:marTop w:val="0"/>
      <w:marBottom w:val="0"/>
      <w:divBdr>
        <w:top w:val="none" w:sz="0" w:space="0" w:color="auto"/>
        <w:left w:val="none" w:sz="0" w:space="0" w:color="auto"/>
        <w:bottom w:val="none" w:sz="0" w:space="0" w:color="auto"/>
        <w:right w:val="none" w:sz="0" w:space="0" w:color="auto"/>
      </w:divBdr>
    </w:div>
    <w:div w:id="82922950">
      <w:bodyDiv w:val="1"/>
      <w:marLeft w:val="0"/>
      <w:marRight w:val="0"/>
      <w:marTop w:val="0"/>
      <w:marBottom w:val="0"/>
      <w:divBdr>
        <w:top w:val="none" w:sz="0" w:space="0" w:color="auto"/>
        <w:left w:val="none" w:sz="0" w:space="0" w:color="auto"/>
        <w:bottom w:val="none" w:sz="0" w:space="0" w:color="auto"/>
        <w:right w:val="none" w:sz="0" w:space="0" w:color="auto"/>
      </w:divBdr>
    </w:div>
    <w:div w:id="86274603">
      <w:bodyDiv w:val="1"/>
      <w:marLeft w:val="0"/>
      <w:marRight w:val="0"/>
      <w:marTop w:val="0"/>
      <w:marBottom w:val="0"/>
      <w:divBdr>
        <w:top w:val="none" w:sz="0" w:space="0" w:color="auto"/>
        <w:left w:val="none" w:sz="0" w:space="0" w:color="auto"/>
        <w:bottom w:val="none" w:sz="0" w:space="0" w:color="auto"/>
        <w:right w:val="none" w:sz="0" w:space="0" w:color="auto"/>
      </w:divBdr>
    </w:div>
    <w:div w:id="94640119">
      <w:bodyDiv w:val="1"/>
      <w:marLeft w:val="0"/>
      <w:marRight w:val="0"/>
      <w:marTop w:val="0"/>
      <w:marBottom w:val="0"/>
      <w:divBdr>
        <w:top w:val="none" w:sz="0" w:space="0" w:color="auto"/>
        <w:left w:val="none" w:sz="0" w:space="0" w:color="auto"/>
        <w:bottom w:val="none" w:sz="0" w:space="0" w:color="auto"/>
        <w:right w:val="none" w:sz="0" w:space="0" w:color="auto"/>
      </w:divBdr>
    </w:div>
    <w:div w:id="111369675">
      <w:bodyDiv w:val="1"/>
      <w:marLeft w:val="0"/>
      <w:marRight w:val="0"/>
      <w:marTop w:val="0"/>
      <w:marBottom w:val="0"/>
      <w:divBdr>
        <w:top w:val="none" w:sz="0" w:space="0" w:color="auto"/>
        <w:left w:val="none" w:sz="0" w:space="0" w:color="auto"/>
        <w:bottom w:val="none" w:sz="0" w:space="0" w:color="auto"/>
        <w:right w:val="none" w:sz="0" w:space="0" w:color="auto"/>
      </w:divBdr>
    </w:div>
    <w:div w:id="123548270">
      <w:bodyDiv w:val="1"/>
      <w:marLeft w:val="0"/>
      <w:marRight w:val="0"/>
      <w:marTop w:val="0"/>
      <w:marBottom w:val="0"/>
      <w:divBdr>
        <w:top w:val="none" w:sz="0" w:space="0" w:color="auto"/>
        <w:left w:val="none" w:sz="0" w:space="0" w:color="auto"/>
        <w:bottom w:val="none" w:sz="0" w:space="0" w:color="auto"/>
        <w:right w:val="none" w:sz="0" w:space="0" w:color="auto"/>
      </w:divBdr>
    </w:div>
    <w:div w:id="138621615">
      <w:bodyDiv w:val="1"/>
      <w:marLeft w:val="0"/>
      <w:marRight w:val="0"/>
      <w:marTop w:val="0"/>
      <w:marBottom w:val="0"/>
      <w:divBdr>
        <w:top w:val="none" w:sz="0" w:space="0" w:color="auto"/>
        <w:left w:val="none" w:sz="0" w:space="0" w:color="auto"/>
        <w:bottom w:val="none" w:sz="0" w:space="0" w:color="auto"/>
        <w:right w:val="none" w:sz="0" w:space="0" w:color="auto"/>
      </w:divBdr>
    </w:div>
    <w:div w:id="140973071">
      <w:bodyDiv w:val="1"/>
      <w:marLeft w:val="0"/>
      <w:marRight w:val="0"/>
      <w:marTop w:val="0"/>
      <w:marBottom w:val="0"/>
      <w:divBdr>
        <w:top w:val="none" w:sz="0" w:space="0" w:color="auto"/>
        <w:left w:val="none" w:sz="0" w:space="0" w:color="auto"/>
        <w:bottom w:val="none" w:sz="0" w:space="0" w:color="auto"/>
        <w:right w:val="none" w:sz="0" w:space="0" w:color="auto"/>
      </w:divBdr>
    </w:div>
    <w:div w:id="144126593">
      <w:bodyDiv w:val="1"/>
      <w:marLeft w:val="0"/>
      <w:marRight w:val="0"/>
      <w:marTop w:val="0"/>
      <w:marBottom w:val="0"/>
      <w:divBdr>
        <w:top w:val="none" w:sz="0" w:space="0" w:color="auto"/>
        <w:left w:val="none" w:sz="0" w:space="0" w:color="auto"/>
        <w:bottom w:val="none" w:sz="0" w:space="0" w:color="auto"/>
        <w:right w:val="none" w:sz="0" w:space="0" w:color="auto"/>
      </w:divBdr>
    </w:div>
    <w:div w:id="158815984">
      <w:bodyDiv w:val="1"/>
      <w:marLeft w:val="0"/>
      <w:marRight w:val="0"/>
      <w:marTop w:val="0"/>
      <w:marBottom w:val="0"/>
      <w:divBdr>
        <w:top w:val="none" w:sz="0" w:space="0" w:color="auto"/>
        <w:left w:val="none" w:sz="0" w:space="0" w:color="auto"/>
        <w:bottom w:val="none" w:sz="0" w:space="0" w:color="auto"/>
        <w:right w:val="none" w:sz="0" w:space="0" w:color="auto"/>
      </w:divBdr>
    </w:div>
    <w:div w:id="172113528">
      <w:bodyDiv w:val="1"/>
      <w:marLeft w:val="0"/>
      <w:marRight w:val="0"/>
      <w:marTop w:val="0"/>
      <w:marBottom w:val="0"/>
      <w:divBdr>
        <w:top w:val="none" w:sz="0" w:space="0" w:color="auto"/>
        <w:left w:val="none" w:sz="0" w:space="0" w:color="auto"/>
        <w:bottom w:val="none" w:sz="0" w:space="0" w:color="auto"/>
        <w:right w:val="none" w:sz="0" w:space="0" w:color="auto"/>
      </w:divBdr>
    </w:div>
    <w:div w:id="172691166">
      <w:bodyDiv w:val="1"/>
      <w:marLeft w:val="0"/>
      <w:marRight w:val="0"/>
      <w:marTop w:val="0"/>
      <w:marBottom w:val="0"/>
      <w:divBdr>
        <w:top w:val="none" w:sz="0" w:space="0" w:color="auto"/>
        <w:left w:val="none" w:sz="0" w:space="0" w:color="auto"/>
        <w:bottom w:val="none" w:sz="0" w:space="0" w:color="auto"/>
        <w:right w:val="none" w:sz="0" w:space="0" w:color="auto"/>
      </w:divBdr>
    </w:div>
    <w:div w:id="198783074">
      <w:bodyDiv w:val="1"/>
      <w:marLeft w:val="0"/>
      <w:marRight w:val="0"/>
      <w:marTop w:val="0"/>
      <w:marBottom w:val="0"/>
      <w:divBdr>
        <w:top w:val="none" w:sz="0" w:space="0" w:color="auto"/>
        <w:left w:val="none" w:sz="0" w:space="0" w:color="auto"/>
        <w:bottom w:val="none" w:sz="0" w:space="0" w:color="auto"/>
        <w:right w:val="none" w:sz="0" w:space="0" w:color="auto"/>
      </w:divBdr>
    </w:div>
    <w:div w:id="201289527">
      <w:bodyDiv w:val="1"/>
      <w:marLeft w:val="0"/>
      <w:marRight w:val="0"/>
      <w:marTop w:val="0"/>
      <w:marBottom w:val="0"/>
      <w:divBdr>
        <w:top w:val="none" w:sz="0" w:space="0" w:color="auto"/>
        <w:left w:val="none" w:sz="0" w:space="0" w:color="auto"/>
        <w:bottom w:val="none" w:sz="0" w:space="0" w:color="auto"/>
        <w:right w:val="none" w:sz="0" w:space="0" w:color="auto"/>
      </w:divBdr>
    </w:div>
    <w:div w:id="267658848">
      <w:bodyDiv w:val="1"/>
      <w:marLeft w:val="0"/>
      <w:marRight w:val="0"/>
      <w:marTop w:val="0"/>
      <w:marBottom w:val="0"/>
      <w:divBdr>
        <w:top w:val="none" w:sz="0" w:space="0" w:color="auto"/>
        <w:left w:val="none" w:sz="0" w:space="0" w:color="auto"/>
        <w:bottom w:val="none" w:sz="0" w:space="0" w:color="auto"/>
        <w:right w:val="none" w:sz="0" w:space="0" w:color="auto"/>
      </w:divBdr>
    </w:div>
    <w:div w:id="291520249">
      <w:bodyDiv w:val="1"/>
      <w:marLeft w:val="0"/>
      <w:marRight w:val="0"/>
      <w:marTop w:val="0"/>
      <w:marBottom w:val="0"/>
      <w:divBdr>
        <w:top w:val="none" w:sz="0" w:space="0" w:color="auto"/>
        <w:left w:val="none" w:sz="0" w:space="0" w:color="auto"/>
        <w:bottom w:val="none" w:sz="0" w:space="0" w:color="auto"/>
        <w:right w:val="none" w:sz="0" w:space="0" w:color="auto"/>
      </w:divBdr>
    </w:div>
    <w:div w:id="295844224">
      <w:bodyDiv w:val="1"/>
      <w:marLeft w:val="0"/>
      <w:marRight w:val="0"/>
      <w:marTop w:val="0"/>
      <w:marBottom w:val="0"/>
      <w:divBdr>
        <w:top w:val="none" w:sz="0" w:space="0" w:color="auto"/>
        <w:left w:val="none" w:sz="0" w:space="0" w:color="auto"/>
        <w:bottom w:val="none" w:sz="0" w:space="0" w:color="auto"/>
        <w:right w:val="none" w:sz="0" w:space="0" w:color="auto"/>
      </w:divBdr>
    </w:div>
    <w:div w:id="299574415">
      <w:bodyDiv w:val="1"/>
      <w:marLeft w:val="0"/>
      <w:marRight w:val="0"/>
      <w:marTop w:val="0"/>
      <w:marBottom w:val="0"/>
      <w:divBdr>
        <w:top w:val="none" w:sz="0" w:space="0" w:color="auto"/>
        <w:left w:val="none" w:sz="0" w:space="0" w:color="auto"/>
        <w:bottom w:val="none" w:sz="0" w:space="0" w:color="auto"/>
        <w:right w:val="none" w:sz="0" w:space="0" w:color="auto"/>
      </w:divBdr>
    </w:div>
    <w:div w:id="307443433">
      <w:bodyDiv w:val="1"/>
      <w:marLeft w:val="0"/>
      <w:marRight w:val="0"/>
      <w:marTop w:val="0"/>
      <w:marBottom w:val="0"/>
      <w:divBdr>
        <w:top w:val="none" w:sz="0" w:space="0" w:color="auto"/>
        <w:left w:val="none" w:sz="0" w:space="0" w:color="auto"/>
        <w:bottom w:val="none" w:sz="0" w:space="0" w:color="auto"/>
        <w:right w:val="none" w:sz="0" w:space="0" w:color="auto"/>
      </w:divBdr>
    </w:div>
    <w:div w:id="313263445">
      <w:bodyDiv w:val="1"/>
      <w:marLeft w:val="0"/>
      <w:marRight w:val="0"/>
      <w:marTop w:val="0"/>
      <w:marBottom w:val="0"/>
      <w:divBdr>
        <w:top w:val="none" w:sz="0" w:space="0" w:color="auto"/>
        <w:left w:val="none" w:sz="0" w:space="0" w:color="auto"/>
        <w:bottom w:val="none" w:sz="0" w:space="0" w:color="auto"/>
        <w:right w:val="none" w:sz="0" w:space="0" w:color="auto"/>
      </w:divBdr>
    </w:div>
    <w:div w:id="335768114">
      <w:bodyDiv w:val="1"/>
      <w:marLeft w:val="0"/>
      <w:marRight w:val="0"/>
      <w:marTop w:val="0"/>
      <w:marBottom w:val="0"/>
      <w:divBdr>
        <w:top w:val="none" w:sz="0" w:space="0" w:color="auto"/>
        <w:left w:val="none" w:sz="0" w:space="0" w:color="auto"/>
        <w:bottom w:val="none" w:sz="0" w:space="0" w:color="auto"/>
        <w:right w:val="none" w:sz="0" w:space="0" w:color="auto"/>
      </w:divBdr>
    </w:div>
    <w:div w:id="337464896">
      <w:bodyDiv w:val="1"/>
      <w:marLeft w:val="0"/>
      <w:marRight w:val="0"/>
      <w:marTop w:val="0"/>
      <w:marBottom w:val="0"/>
      <w:divBdr>
        <w:top w:val="none" w:sz="0" w:space="0" w:color="auto"/>
        <w:left w:val="none" w:sz="0" w:space="0" w:color="auto"/>
        <w:bottom w:val="none" w:sz="0" w:space="0" w:color="auto"/>
        <w:right w:val="none" w:sz="0" w:space="0" w:color="auto"/>
      </w:divBdr>
    </w:div>
    <w:div w:id="372389812">
      <w:bodyDiv w:val="1"/>
      <w:marLeft w:val="0"/>
      <w:marRight w:val="0"/>
      <w:marTop w:val="0"/>
      <w:marBottom w:val="0"/>
      <w:divBdr>
        <w:top w:val="none" w:sz="0" w:space="0" w:color="auto"/>
        <w:left w:val="none" w:sz="0" w:space="0" w:color="auto"/>
        <w:bottom w:val="none" w:sz="0" w:space="0" w:color="auto"/>
        <w:right w:val="none" w:sz="0" w:space="0" w:color="auto"/>
      </w:divBdr>
    </w:div>
    <w:div w:id="372774299">
      <w:bodyDiv w:val="1"/>
      <w:marLeft w:val="0"/>
      <w:marRight w:val="0"/>
      <w:marTop w:val="0"/>
      <w:marBottom w:val="0"/>
      <w:divBdr>
        <w:top w:val="none" w:sz="0" w:space="0" w:color="auto"/>
        <w:left w:val="none" w:sz="0" w:space="0" w:color="auto"/>
        <w:bottom w:val="none" w:sz="0" w:space="0" w:color="auto"/>
        <w:right w:val="none" w:sz="0" w:space="0" w:color="auto"/>
      </w:divBdr>
    </w:div>
    <w:div w:id="384178916">
      <w:bodyDiv w:val="1"/>
      <w:marLeft w:val="0"/>
      <w:marRight w:val="0"/>
      <w:marTop w:val="0"/>
      <w:marBottom w:val="0"/>
      <w:divBdr>
        <w:top w:val="none" w:sz="0" w:space="0" w:color="auto"/>
        <w:left w:val="none" w:sz="0" w:space="0" w:color="auto"/>
        <w:bottom w:val="none" w:sz="0" w:space="0" w:color="auto"/>
        <w:right w:val="none" w:sz="0" w:space="0" w:color="auto"/>
      </w:divBdr>
    </w:div>
    <w:div w:id="384989822">
      <w:bodyDiv w:val="1"/>
      <w:marLeft w:val="0"/>
      <w:marRight w:val="0"/>
      <w:marTop w:val="0"/>
      <w:marBottom w:val="0"/>
      <w:divBdr>
        <w:top w:val="none" w:sz="0" w:space="0" w:color="auto"/>
        <w:left w:val="none" w:sz="0" w:space="0" w:color="auto"/>
        <w:bottom w:val="none" w:sz="0" w:space="0" w:color="auto"/>
        <w:right w:val="none" w:sz="0" w:space="0" w:color="auto"/>
      </w:divBdr>
    </w:div>
    <w:div w:id="392772293">
      <w:bodyDiv w:val="1"/>
      <w:marLeft w:val="0"/>
      <w:marRight w:val="0"/>
      <w:marTop w:val="0"/>
      <w:marBottom w:val="0"/>
      <w:divBdr>
        <w:top w:val="none" w:sz="0" w:space="0" w:color="auto"/>
        <w:left w:val="none" w:sz="0" w:space="0" w:color="auto"/>
        <w:bottom w:val="none" w:sz="0" w:space="0" w:color="auto"/>
        <w:right w:val="none" w:sz="0" w:space="0" w:color="auto"/>
      </w:divBdr>
    </w:div>
    <w:div w:id="404453242">
      <w:bodyDiv w:val="1"/>
      <w:marLeft w:val="0"/>
      <w:marRight w:val="0"/>
      <w:marTop w:val="0"/>
      <w:marBottom w:val="0"/>
      <w:divBdr>
        <w:top w:val="none" w:sz="0" w:space="0" w:color="auto"/>
        <w:left w:val="none" w:sz="0" w:space="0" w:color="auto"/>
        <w:bottom w:val="none" w:sz="0" w:space="0" w:color="auto"/>
        <w:right w:val="none" w:sz="0" w:space="0" w:color="auto"/>
      </w:divBdr>
    </w:div>
    <w:div w:id="407726805">
      <w:bodyDiv w:val="1"/>
      <w:marLeft w:val="0"/>
      <w:marRight w:val="0"/>
      <w:marTop w:val="0"/>
      <w:marBottom w:val="0"/>
      <w:divBdr>
        <w:top w:val="none" w:sz="0" w:space="0" w:color="auto"/>
        <w:left w:val="none" w:sz="0" w:space="0" w:color="auto"/>
        <w:bottom w:val="none" w:sz="0" w:space="0" w:color="auto"/>
        <w:right w:val="none" w:sz="0" w:space="0" w:color="auto"/>
      </w:divBdr>
    </w:div>
    <w:div w:id="409621746">
      <w:bodyDiv w:val="1"/>
      <w:marLeft w:val="0"/>
      <w:marRight w:val="0"/>
      <w:marTop w:val="0"/>
      <w:marBottom w:val="0"/>
      <w:divBdr>
        <w:top w:val="none" w:sz="0" w:space="0" w:color="auto"/>
        <w:left w:val="none" w:sz="0" w:space="0" w:color="auto"/>
        <w:bottom w:val="none" w:sz="0" w:space="0" w:color="auto"/>
        <w:right w:val="none" w:sz="0" w:space="0" w:color="auto"/>
      </w:divBdr>
    </w:div>
    <w:div w:id="426540476">
      <w:bodyDiv w:val="1"/>
      <w:marLeft w:val="0"/>
      <w:marRight w:val="0"/>
      <w:marTop w:val="0"/>
      <w:marBottom w:val="0"/>
      <w:divBdr>
        <w:top w:val="none" w:sz="0" w:space="0" w:color="auto"/>
        <w:left w:val="none" w:sz="0" w:space="0" w:color="auto"/>
        <w:bottom w:val="none" w:sz="0" w:space="0" w:color="auto"/>
        <w:right w:val="none" w:sz="0" w:space="0" w:color="auto"/>
      </w:divBdr>
    </w:div>
    <w:div w:id="434374088">
      <w:bodyDiv w:val="1"/>
      <w:marLeft w:val="0"/>
      <w:marRight w:val="0"/>
      <w:marTop w:val="0"/>
      <w:marBottom w:val="0"/>
      <w:divBdr>
        <w:top w:val="none" w:sz="0" w:space="0" w:color="auto"/>
        <w:left w:val="none" w:sz="0" w:space="0" w:color="auto"/>
        <w:bottom w:val="none" w:sz="0" w:space="0" w:color="auto"/>
        <w:right w:val="none" w:sz="0" w:space="0" w:color="auto"/>
      </w:divBdr>
    </w:div>
    <w:div w:id="438527964">
      <w:bodyDiv w:val="1"/>
      <w:marLeft w:val="0"/>
      <w:marRight w:val="0"/>
      <w:marTop w:val="0"/>
      <w:marBottom w:val="0"/>
      <w:divBdr>
        <w:top w:val="none" w:sz="0" w:space="0" w:color="auto"/>
        <w:left w:val="none" w:sz="0" w:space="0" w:color="auto"/>
        <w:bottom w:val="none" w:sz="0" w:space="0" w:color="auto"/>
        <w:right w:val="none" w:sz="0" w:space="0" w:color="auto"/>
      </w:divBdr>
    </w:div>
    <w:div w:id="450250583">
      <w:bodyDiv w:val="1"/>
      <w:marLeft w:val="0"/>
      <w:marRight w:val="0"/>
      <w:marTop w:val="0"/>
      <w:marBottom w:val="0"/>
      <w:divBdr>
        <w:top w:val="none" w:sz="0" w:space="0" w:color="auto"/>
        <w:left w:val="none" w:sz="0" w:space="0" w:color="auto"/>
        <w:bottom w:val="none" w:sz="0" w:space="0" w:color="auto"/>
        <w:right w:val="none" w:sz="0" w:space="0" w:color="auto"/>
      </w:divBdr>
    </w:div>
    <w:div w:id="480511528">
      <w:bodyDiv w:val="1"/>
      <w:marLeft w:val="0"/>
      <w:marRight w:val="0"/>
      <w:marTop w:val="0"/>
      <w:marBottom w:val="0"/>
      <w:divBdr>
        <w:top w:val="none" w:sz="0" w:space="0" w:color="auto"/>
        <w:left w:val="none" w:sz="0" w:space="0" w:color="auto"/>
        <w:bottom w:val="none" w:sz="0" w:space="0" w:color="auto"/>
        <w:right w:val="none" w:sz="0" w:space="0" w:color="auto"/>
      </w:divBdr>
    </w:div>
    <w:div w:id="483936465">
      <w:bodyDiv w:val="1"/>
      <w:marLeft w:val="0"/>
      <w:marRight w:val="0"/>
      <w:marTop w:val="0"/>
      <w:marBottom w:val="0"/>
      <w:divBdr>
        <w:top w:val="none" w:sz="0" w:space="0" w:color="auto"/>
        <w:left w:val="none" w:sz="0" w:space="0" w:color="auto"/>
        <w:bottom w:val="none" w:sz="0" w:space="0" w:color="auto"/>
        <w:right w:val="none" w:sz="0" w:space="0" w:color="auto"/>
      </w:divBdr>
    </w:div>
    <w:div w:id="487942730">
      <w:bodyDiv w:val="1"/>
      <w:marLeft w:val="150"/>
      <w:marRight w:val="150"/>
      <w:marTop w:val="0"/>
      <w:marBottom w:val="0"/>
      <w:divBdr>
        <w:top w:val="none" w:sz="0" w:space="0" w:color="auto"/>
        <w:left w:val="none" w:sz="0" w:space="0" w:color="auto"/>
        <w:bottom w:val="none" w:sz="0" w:space="0" w:color="auto"/>
        <w:right w:val="none" w:sz="0" w:space="0" w:color="auto"/>
      </w:divBdr>
      <w:divsChild>
        <w:div w:id="851383205">
          <w:marLeft w:val="0"/>
          <w:marRight w:val="0"/>
          <w:marTop w:val="0"/>
          <w:marBottom w:val="0"/>
          <w:divBdr>
            <w:top w:val="none" w:sz="0" w:space="0" w:color="auto"/>
            <w:left w:val="none" w:sz="0" w:space="0" w:color="auto"/>
            <w:bottom w:val="none" w:sz="0" w:space="0" w:color="auto"/>
            <w:right w:val="none" w:sz="0" w:space="0" w:color="auto"/>
          </w:divBdr>
          <w:divsChild>
            <w:div w:id="7325870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96654755">
      <w:bodyDiv w:val="1"/>
      <w:marLeft w:val="0"/>
      <w:marRight w:val="0"/>
      <w:marTop w:val="0"/>
      <w:marBottom w:val="0"/>
      <w:divBdr>
        <w:top w:val="none" w:sz="0" w:space="0" w:color="auto"/>
        <w:left w:val="none" w:sz="0" w:space="0" w:color="auto"/>
        <w:bottom w:val="none" w:sz="0" w:space="0" w:color="auto"/>
        <w:right w:val="none" w:sz="0" w:space="0" w:color="auto"/>
      </w:divBdr>
    </w:div>
    <w:div w:id="541942738">
      <w:bodyDiv w:val="1"/>
      <w:marLeft w:val="0"/>
      <w:marRight w:val="0"/>
      <w:marTop w:val="0"/>
      <w:marBottom w:val="0"/>
      <w:divBdr>
        <w:top w:val="none" w:sz="0" w:space="0" w:color="auto"/>
        <w:left w:val="none" w:sz="0" w:space="0" w:color="auto"/>
        <w:bottom w:val="none" w:sz="0" w:space="0" w:color="auto"/>
        <w:right w:val="none" w:sz="0" w:space="0" w:color="auto"/>
      </w:divBdr>
    </w:div>
    <w:div w:id="557130832">
      <w:bodyDiv w:val="1"/>
      <w:marLeft w:val="0"/>
      <w:marRight w:val="0"/>
      <w:marTop w:val="0"/>
      <w:marBottom w:val="0"/>
      <w:divBdr>
        <w:top w:val="none" w:sz="0" w:space="0" w:color="auto"/>
        <w:left w:val="none" w:sz="0" w:space="0" w:color="auto"/>
        <w:bottom w:val="none" w:sz="0" w:space="0" w:color="auto"/>
        <w:right w:val="none" w:sz="0" w:space="0" w:color="auto"/>
      </w:divBdr>
    </w:div>
    <w:div w:id="559756087">
      <w:bodyDiv w:val="1"/>
      <w:marLeft w:val="0"/>
      <w:marRight w:val="0"/>
      <w:marTop w:val="0"/>
      <w:marBottom w:val="0"/>
      <w:divBdr>
        <w:top w:val="none" w:sz="0" w:space="0" w:color="auto"/>
        <w:left w:val="none" w:sz="0" w:space="0" w:color="auto"/>
        <w:bottom w:val="none" w:sz="0" w:space="0" w:color="auto"/>
        <w:right w:val="none" w:sz="0" w:space="0" w:color="auto"/>
      </w:divBdr>
    </w:div>
    <w:div w:id="561411449">
      <w:bodyDiv w:val="1"/>
      <w:marLeft w:val="0"/>
      <w:marRight w:val="0"/>
      <w:marTop w:val="0"/>
      <w:marBottom w:val="0"/>
      <w:divBdr>
        <w:top w:val="none" w:sz="0" w:space="0" w:color="auto"/>
        <w:left w:val="none" w:sz="0" w:space="0" w:color="auto"/>
        <w:bottom w:val="none" w:sz="0" w:space="0" w:color="auto"/>
        <w:right w:val="none" w:sz="0" w:space="0" w:color="auto"/>
      </w:divBdr>
    </w:div>
    <w:div w:id="561991562">
      <w:bodyDiv w:val="1"/>
      <w:marLeft w:val="0"/>
      <w:marRight w:val="0"/>
      <w:marTop w:val="0"/>
      <w:marBottom w:val="0"/>
      <w:divBdr>
        <w:top w:val="none" w:sz="0" w:space="0" w:color="auto"/>
        <w:left w:val="none" w:sz="0" w:space="0" w:color="auto"/>
        <w:bottom w:val="none" w:sz="0" w:space="0" w:color="auto"/>
        <w:right w:val="none" w:sz="0" w:space="0" w:color="auto"/>
      </w:divBdr>
    </w:div>
    <w:div w:id="568658594">
      <w:bodyDiv w:val="1"/>
      <w:marLeft w:val="0"/>
      <w:marRight w:val="0"/>
      <w:marTop w:val="0"/>
      <w:marBottom w:val="0"/>
      <w:divBdr>
        <w:top w:val="none" w:sz="0" w:space="0" w:color="auto"/>
        <w:left w:val="none" w:sz="0" w:space="0" w:color="auto"/>
        <w:bottom w:val="none" w:sz="0" w:space="0" w:color="auto"/>
        <w:right w:val="none" w:sz="0" w:space="0" w:color="auto"/>
      </w:divBdr>
    </w:div>
    <w:div w:id="586500309">
      <w:bodyDiv w:val="1"/>
      <w:marLeft w:val="0"/>
      <w:marRight w:val="0"/>
      <w:marTop w:val="0"/>
      <w:marBottom w:val="0"/>
      <w:divBdr>
        <w:top w:val="none" w:sz="0" w:space="0" w:color="auto"/>
        <w:left w:val="none" w:sz="0" w:space="0" w:color="auto"/>
        <w:bottom w:val="none" w:sz="0" w:space="0" w:color="auto"/>
        <w:right w:val="none" w:sz="0" w:space="0" w:color="auto"/>
      </w:divBdr>
    </w:div>
    <w:div w:id="588083623">
      <w:bodyDiv w:val="1"/>
      <w:marLeft w:val="0"/>
      <w:marRight w:val="0"/>
      <w:marTop w:val="0"/>
      <w:marBottom w:val="0"/>
      <w:divBdr>
        <w:top w:val="none" w:sz="0" w:space="0" w:color="auto"/>
        <w:left w:val="none" w:sz="0" w:space="0" w:color="auto"/>
        <w:bottom w:val="none" w:sz="0" w:space="0" w:color="auto"/>
        <w:right w:val="none" w:sz="0" w:space="0" w:color="auto"/>
      </w:divBdr>
    </w:div>
    <w:div w:id="594478420">
      <w:bodyDiv w:val="1"/>
      <w:marLeft w:val="0"/>
      <w:marRight w:val="0"/>
      <w:marTop w:val="0"/>
      <w:marBottom w:val="0"/>
      <w:divBdr>
        <w:top w:val="none" w:sz="0" w:space="0" w:color="auto"/>
        <w:left w:val="none" w:sz="0" w:space="0" w:color="auto"/>
        <w:bottom w:val="none" w:sz="0" w:space="0" w:color="auto"/>
        <w:right w:val="none" w:sz="0" w:space="0" w:color="auto"/>
      </w:divBdr>
    </w:div>
    <w:div w:id="605888937">
      <w:bodyDiv w:val="1"/>
      <w:marLeft w:val="0"/>
      <w:marRight w:val="0"/>
      <w:marTop w:val="0"/>
      <w:marBottom w:val="0"/>
      <w:divBdr>
        <w:top w:val="none" w:sz="0" w:space="0" w:color="auto"/>
        <w:left w:val="none" w:sz="0" w:space="0" w:color="auto"/>
        <w:bottom w:val="none" w:sz="0" w:space="0" w:color="auto"/>
        <w:right w:val="none" w:sz="0" w:space="0" w:color="auto"/>
      </w:divBdr>
    </w:div>
    <w:div w:id="621421370">
      <w:bodyDiv w:val="1"/>
      <w:marLeft w:val="0"/>
      <w:marRight w:val="0"/>
      <w:marTop w:val="0"/>
      <w:marBottom w:val="0"/>
      <w:divBdr>
        <w:top w:val="none" w:sz="0" w:space="0" w:color="auto"/>
        <w:left w:val="none" w:sz="0" w:space="0" w:color="auto"/>
        <w:bottom w:val="none" w:sz="0" w:space="0" w:color="auto"/>
        <w:right w:val="none" w:sz="0" w:space="0" w:color="auto"/>
      </w:divBdr>
    </w:div>
    <w:div w:id="622881318">
      <w:bodyDiv w:val="1"/>
      <w:marLeft w:val="0"/>
      <w:marRight w:val="0"/>
      <w:marTop w:val="0"/>
      <w:marBottom w:val="0"/>
      <w:divBdr>
        <w:top w:val="none" w:sz="0" w:space="0" w:color="auto"/>
        <w:left w:val="none" w:sz="0" w:space="0" w:color="auto"/>
        <w:bottom w:val="none" w:sz="0" w:space="0" w:color="auto"/>
        <w:right w:val="none" w:sz="0" w:space="0" w:color="auto"/>
      </w:divBdr>
    </w:div>
    <w:div w:id="628903539">
      <w:bodyDiv w:val="1"/>
      <w:marLeft w:val="0"/>
      <w:marRight w:val="0"/>
      <w:marTop w:val="0"/>
      <w:marBottom w:val="0"/>
      <w:divBdr>
        <w:top w:val="none" w:sz="0" w:space="0" w:color="auto"/>
        <w:left w:val="none" w:sz="0" w:space="0" w:color="auto"/>
        <w:bottom w:val="none" w:sz="0" w:space="0" w:color="auto"/>
        <w:right w:val="none" w:sz="0" w:space="0" w:color="auto"/>
      </w:divBdr>
    </w:div>
    <w:div w:id="638148979">
      <w:bodyDiv w:val="1"/>
      <w:marLeft w:val="0"/>
      <w:marRight w:val="0"/>
      <w:marTop w:val="0"/>
      <w:marBottom w:val="0"/>
      <w:divBdr>
        <w:top w:val="none" w:sz="0" w:space="0" w:color="auto"/>
        <w:left w:val="none" w:sz="0" w:space="0" w:color="auto"/>
        <w:bottom w:val="none" w:sz="0" w:space="0" w:color="auto"/>
        <w:right w:val="none" w:sz="0" w:space="0" w:color="auto"/>
      </w:divBdr>
    </w:div>
    <w:div w:id="646864091">
      <w:bodyDiv w:val="1"/>
      <w:marLeft w:val="0"/>
      <w:marRight w:val="0"/>
      <w:marTop w:val="0"/>
      <w:marBottom w:val="0"/>
      <w:divBdr>
        <w:top w:val="none" w:sz="0" w:space="0" w:color="auto"/>
        <w:left w:val="none" w:sz="0" w:space="0" w:color="auto"/>
        <w:bottom w:val="none" w:sz="0" w:space="0" w:color="auto"/>
        <w:right w:val="none" w:sz="0" w:space="0" w:color="auto"/>
      </w:divBdr>
    </w:div>
    <w:div w:id="655496456">
      <w:bodyDiv w:val="1"/>
      <w:marLeft w:val="0"/>
      <w:marRight w:val="0"/>
      <w:marTop w:val="0"/>
      <w:marBottom w:val="0"/>
      <w:divBdr>
        <w:top w:val="none" w:sz="0" w:space="0" w:color="auto"/>
        <w:left w:val="none" w:sz="0" w:space="0" w:color="auto"/>
        <w:bottom w:val="none" w:sz="0" w:space="0" w:color="auto"/>
        <w:right w:val="none" w:sz="0" w:space="0" w:color="auto"/>
      </w:divBdr>
    </w:div>
    <w:div w:id="684870233">
      <w:bodyDiv w:val="1"/>
      <w:marLeft w:val="0"/>
      <w:marRight w:val="0"/>
      <w:marTop w:val="0"/>
      <w:marBottom w:val="0"/>
      <w:divBdr>
        <w:top w:val="none" w:sz="0" w:space="0" w:color="auto"/>
        <w:left w:val="none" w:sz="0" w:space="0" w:color="auto"/>
        <w:bottom w:val="none" w:sz="0" w:space="0" w:color="auto"/>
        <w:right w:val="none" w:sz="0" w:space="0" w:color="auto"/>
      </w:divBdr>
    </w:div>
    <w:div w:id="687029255">
      <w:bodyDiv w:val="1"/>
      <w:marLeft w:val="0"/>
      <w:marRight w:val="0"/>
      <w:marTop w:val="0"/>
      <w:marBottom w:val="0"/>
      <w:divBdr>
        <w:top w:val="none" w:sz="0" w:space="0" w:color="auto"/>
        <w:left w:val="none" w:sz="0" w:space="0" w:color="auto"/>
        <w:bottom w:val="none" w:sz="0" w:space="0" w:color="auto"/>
        <w:right w:val="none" w:sz="0" w:space="0" w:color="auto"/>
      </w:divBdr>
    </w:div>
    <w:div w:id="689142691">
      <w:bodyDiv w:val="1"/>
      <w:marLeft w:val="0"/>
      <w:marRight w:val="0"/>
      <w:marTop w:val="0"/>
      <w:marBottom w:val="0"/>
      <w:divBdr>
        <w:top w:val="none" w:sz="0" w:space="0" w:color="auto"/>
        <w:left w:val="none" w:sz="0" w:space="0" w:color="auto"/>
        <w:bottom w:val="none" w:sz="0" w:space="0" w:color="auto"/>
        <w:right w:val="none" w:sz="0" w:space="0" w:color="auto"/>
      </w:divBdr>
    </w:div>
    <w:div w:id="693113706">
      <w:bodyDiv w:val="1"/>
      <w:marLeft w:val="0"/>
      <w:marRight w:val="0"/>
      <w:marTop w:val="0"/>
      <w:marBottom w:val="0"/>
      <w:divBdr>
        <w:top w:val="none" w:sz="0" w:space="0" w:color="auto"/>
        <w:left w:val="none" w:sz="0" w:space="0" w:color="auto"/>
        <w:bottom w:val="none" w:sz="0" w:space="0" w:color="auto"/>
        <w:right w:val="none" w:sz="0" w:space="0" w:color="auto"/>
      </w:divBdr>
    </w:div>
    <w:div w:id="699432902">
      <w:bodyDiv w:val="1"/>
      <w:marLeft w:val="0"/>
      <w:marRight w:val="0"/>
      <w:marTop w:val="0"/>
      <w:marBottom w:val="0"/>
      <w:divBdr>
        <w:top w:val="none" w:sz="0" w:space="0" w:color="auto"/>
        <w:left w:val="none" w:sz="0" w:space="0" w:color="auto"/>
        <w:bottom w:val="none" w:sz="0" w:space="0" w:color="auto"/>
        <w:right w:val="none" w:sz="0" w:space="0" w:color="auto"/>
      </w:divBdr>
    </w:div>
    <w:div w:id="701630509">
      <w:bodyDiv w:val="1"/>
      <w:marLeft w:val="0"/>
      <w:marRight w:val="0"/>
      <w:marTop w:val="0"/>
      <w:marBottom w:val="0"/>
      <w:divBdr>
        <w:top w:val="none" w:sz="0" w:space="0" w:color="auto"/>
        <w:left w:val="none" w:sz="0" w:space="0" w:color="auto"/>
        <w:bottom w:val="none" w:sz="0" w:space="0" w:color="auto"/>
        <w:right w:val="none" w:sz="0" w:space="0" w:color="auto"/>
      </w:divBdr>
    </w:div>
    <w:div w:id="712849231">
      <w:bodyDiv w:val="1"/>
      <w:marLeft w:val="0"/>
      <w:marRight w:val="0"/>
      <w:marTop w:val="0"/>
      <w:marBottom w:val="0"/>
      <w:divBdr>
        <w:top w:val="none" w:sz="0" w:space="0" w:color="auto"/>
        <w:left w:val="none" w:sz="0" w:space="0" w:color="auto"/>
        <w:bottom w:val="none" w:sz="0" w:space="0" w:color="auto"/>
        <w:right w:val="none" w:sz="0" w:space="0" w:color="auto"/>
      </w:divBdr>
    </w:div>
    <w:div w:id="721948820">
      <w:bodyDiv w:val="1"/>
      <w:marLeft w:val="0"/>
      <w:marRight w:val="0"/>
      <w:marTop w:val="0"/>
      <w:marBottom w:val="0"/>
      <w:divBdr>
        <w:top w:val="none" w:sz="0" w:space="0" w:color="auto"/>
        <w:left w:val="none" w:sz="0" w:space="0" w:color="auto"/>
        <w:bottom w:val="none" w:sz="0" w:space="0" w:color="auto"/>
        <w:right w:val="none" w:sz="0" w:space="0" w:color="auto"/>
      </w:divBdr>
    </w:div>
    <w:div w:id="725222247">
      <w:bodyDiv w:val="1"/>
      <w:marLeft w:val="150"/>
      <w:marRight w:val="150"/>
      <w:marTop w:val="0"/>
      <w:marBottom w:val="0"/>
      <w:divBdr>
        <w:top w:val="none" w:sz="0" w:space="0" w:color="auto"/>
        <w:left w:val="none" w:sz="0" w:space="0" w:color="auto"/>
        <w:bottom w:val="none" w:sz="0" w:space="0" w:color="auto"/>
        <w:right w:val="none" w:sz="0" w:space="0" w:color="auto"/>
      </w:divBdr>
      <w:divsChild>
        <w:div w:id="620452481">
          <w:marLeft w:val="0"/>
          <w:marRight w:val="0"/>
          <w:marTop w:val="0"/>
          <w:marBottom w:val="0"/>
          <w:divBdr>
            <w:top w:val="none" w:sz="0" w:space="0" w:color="auto"/>
            <w:left w:val="none" w:sz="0" w:space="0" w:color="auto"/>
            <w:bottom w:val="none" w:sz="0" w:space="0" w:color="auto"/>
            <w:right w:val="none" w:sz="0" w:space="0" w:color="auto"/>
          </w:divBdr>
          <w:divsChild>
            <w:div w:id="62273479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26803142">
      <w:bodyDiv w:val="1"/>
      <w:marLeft w:val="0"/>
      <w:marRight w:val="0"/>
      <w:marTop w:val="0"/>
      <w:marBottom w:val="0"/>
      <w:divBdr>
        <w:top w:val="none" w:sz="0" w:space="0" w:color="auto"/>
        <w:left w:val="none" w:sz="0" w:space="0" w:color="auto"/>
        <w:bottom w:val="none" w:sz="0" w:space="0" w:color="auto"/>
        <w:right w:val="none" w:sz="0" w:space="0" w:color="auto"/>
      </w:divBdr>
    </w:div>
    <w:div w:id="743987777">
      <w:bodyDiv w:val="1"/>
      <w:marLeft w:val="0"/>
      <w:marRight w:val="0"/>
      <w:marTop w:val="0"/>
      <w:marBottom w:val="0"/>
      <w:divBdr>
        <w:top w:val="none" w:sz="0" w:space="0" w:color="auto"/>
        <w:left w:val="none" w:sz="0" w:space="0" w:color="auto"/>
        <w:bottom w:val="none" w:sz="0" w:space="0" w:color="auto"/>
        <w:right w:val="none" w:sz="0" w:space="0" w:color="auto"/>
      </w:divBdr>
    </w:div>
    <w:div w:id="746850981">
      <w:bodyDiv w:val="1"/>
      <w:marLeft w:val="0"/>
      <w:marRight w:val="0"/>
      <w:marTop w:val="0"/>
      <w:marBottom w:val="0"/>
      <w:divBdr>
        <w:top w:val="none" w:sz="0" w:space="0" w:color="auto"/>
        <w:left w:val="none" w:sz="0" w:space="0" w:color="auto"/>
        <w:bottom w:val="none" w:sz="0" w:space="0" w:color="auto"/>
        <w:right w:val="none" w:sz="0" w:space="0" w:color="auto"/>
      </w:divBdr>
    </w:div>
    <w:div w:id="772164199">
      <w:bodyDiv w:val="1"/>
      <w:marLeft w:val="0"/>
      <w:marRight w:val="0"/>
      <w:marTop w:val="0"/>
      <w:marBottom w:val="0"/>
      <w:divBdr>
        <w:top w:val="none" w:sz="0" w:space="0" w:color="auto"/>
        <w:left w:val="none" w:sz="0" w:space="0" w:color="auto"/>
        <w:bottom w:val="none" w:sz="0" w:space="0" w:color="auto"/>
        <w:right w:val="none" w:sz="0" w:space="0" w:color="auto"/>
      </w:divBdr>
    </w:div>
    <w:div w:id="774716235">
      <w:bodyDiv w:val="1"/>
      <w:marLeft w:val="0"/>
      <w:marRight w:val="0"/>
      <w:marTop w:val="0"/>
      <w:marBottom w:val="0"/>
      <w:divBdr>
        <w:top w:val="none" w:sz="0" w:space="0" w:color="auto"/>
        <w:left w:val="none" w:sz="0" w:space="0" w:color="auto"/>
        <w:bottom w:val="none" w:sz="0" w:space="0" w:color="auto"/>
        <w:right w:val="none" w:sz="0" w:space="0" w:color="auto"/>
      </w:divBdr>
    </w:div>
    <w:div w:id="795870735">
      <w:bodyDiv w:val="1"/>
      <w:marLeft w:val="0"/>
      <w:marRight w:val="0"/>
      <w:marTop w:val="0"/>
      <w:marBottom w:val="0"/>
      <w:divBdr>
        <w:top w:val="none" w:sz="0" w:space="0" w:color="auto"/>
        <w:left w:val="none" w:sz="0" w:space="0" w:color="auto"/>
        <w:bottom w:val="none" w:sz="0" w:space="0" w:color="auto"/>
        <w:right w:val="none" w:sz="0" w:space="0" w:color="auto"/>
      </w:divBdr>
    </w:div>
    <w:div w:id="813982898">
      <w:bodyDiv w:val="1"/>
      <w:marLeft w:val="0"/>
      <w:marRight w:val="0"/>
      <w:marTop w:val="0"/>
      <w:marBottom w:val="0"/>
      <w:divBdr>
        <w:top w:val="none" w:sz="0" w:space="0" w:color="auto"/>
        <w:left w:val="none" w:sz="0" w:space="0" w:color="auto"/>
        <w:bottom w:val="none" w:sz="0" w:space="0" w:color="auto"/>
        <w:right w:val="none" w:sz="0" w:space="0" w:color="auto"/>
      </w:divBdr>
    </w:div>
    <w:div w:id="820652871">
      <w:bodyDiv w:val="1"/>
      <w:marLeft w:val="0"/>
      <w:marRight w:val="0"/>
      <w:marTop w:val="0"/>
      <w:marBottom w:val="0"/>
      <w:divBdr>
        <w:top w:val="none" w:sz="0" w:space="0" w:color="auto"/>
        <w:left w:val="none" w:sz="0" w:space="0" w:color="auto"/>
        <w:bottom w:val="none" w:sz="0" w:space="0" w:color="auto"/>
        <w:right w:val="none" w:sz="0" w:space="0" w:color="auto"/>
      </w:divBdr>
    </w:div>
    <w:div w:id="843204812">
      <w:bodyDiv w:val="1"/>
      <w:marLeft w:val="0"/>
      <w:marRight w:val="0"/>
      <w:marTop w:val="0"/>
      <w:marBottom w:val="0"/>
      <w:divBdr>
        <w:top w:val="none" w:sz="0" w:space="0" w:color="auto"/>
        <w:left w:val="none" w:sz="0" w:space="0" w:color="auto"/>
        <w:bottom w:val="none" w:sz="0" w:space="0" w:color="auto"/>
        <w:right w:val="none" w:sz="0" w:space="0" w:color="auto"/>
      </w:divBdr>
      <w:divsChild>
        <w:div w:id="295305222">
          <w:marLeft w:val="547"/>
          <w:marRight w:val="0"/>
          <w:marTop w:val="0"/>
          <w:marBottom w:val="0"/>
          <w:divBdr>
            <w:top w:val="none" w:sz="0" w:space="0" w:color="auto"/>
            <w:left w:val="none" w:sz="0" w:space="0" w:color="auto"/>
            <w:bottom w:val="none" w:sz="0" w:space="0" w:color="auto"/>
            <w:right w:val="none" w:sz="0" w:space="0" w:color="auto"/>
          </w:divBdr>
        </w:div>
        <w:div w:id="1751348490">
          <w:marLeft w:val="547"/>
          <w:marRight w:val="0"/>
          <w:marTop w:val="0"/>
          <w:marBottom w:val="0"/>
          <w:divBdr>
            <w:top w:val="none" w:sz="0" w:space="0" w:color="auto"/>
            <w:left w:val="none" w:sz="0" w:space="0" w:color="auto"/>
            <w:bottom w:val="none" w:sz="0" w:space="0" w:color="auto"/>
            <w:right w:val="none" w:sz="0" w:space="0" w:color="auto"/>
          </w:divBdr>
        </w:div>
      </w:divsChild>
    </w:div>
    <w:div w:id="853694607">
      <w:bodyDiv w:val="1"/>
      <w:marLeft w:val="0"/>
      <w:marRight w:val="0"/>
      <w:marTop w:val="0"/>
      <w:marBottom w:val="0"/>
      <w:divBdr>
        <w:top w:val="none" w:sz="0" w:space="0" w:color="auto"/>
        <w:left w:val="none" w:sz="0" w:space="0" w:color="auto"/>
        <w:bottom w:val="none" w:sz="0" w:space="0" w:color="auto"/>
        <w:right w:val="none" w:sz="0" w:space="0" w:color="auto"/>
      </w:divBdr>
    </w:div>
    <w:div w:id="868449997">
      <w:bodyDiv w:val="1"/>
      <w:marLeft w:val="0"/>
      <w:marRight w:val="0"/>
      <w:marTop w:val="0"/>
      <w:marBottom w:val="0"/>
      <w:divBdr>
        <w:top w:val="none" w:sz="0" w:space="0" w:color="auto"/>
        <w:left w:val="none" w:sz="0" w:space="0" w:color="auto"/>
        <w:bottom w:val="none" w:sz="0" w:space="0" w:color="auto"/>
        <w:right w:val="none" w:sz="0" w:space="0" w:color="auto"/>
      </w:divBdr>
    </w:div>
    <w:div w:id="874193059">
      <w:bodyDiv w:val="1"/>
      <w:marLeft w:val="0"/>
      <w:marRight w:val="0"/>
      <w:marTop w:val="0"/>
      <w:marBottom w:val="0"/>
      <w:divBdr>
        <w:top w:val="none" w:sz="0" w:space="0" w:color="auto"/>
        <w:left w:val="none" w:sz="0" w:space="0" w:color="auto"/>
        <w:bottom w:val="none" w:sz="0" w:space="0" w:color="auto"/>
        <w:right w:val="none" w:sz="0" w:space="0" w:color="auto"/>
      </w:divBdr>
    </w:div>
    <w:div w:id="874463802">
      <w:bodyDiv w:val="1"/>
      <w:marLeft w:val="0"/>
      <w:marRight w:val="0"/>
      <w:marTop w:val="0"/>
      <w:marBottom w:val="0"/>
      <w:divBdr>
        <w:top w:val="none" w:sz="0" w:space="0" w:color="auto"/>
        <w:left w:val="none" w:sz="0" w:space="0" w:color="auto"/>
        <w:bottom w:val="none" w:sz="0" w:space="0" w:color="auto"/>
        <w:right w:val="none" w:sz="0" w:space="0" w:color="auto"/>
      </w:divBdr>
    </w:div>
    <w:div w:id="883099614">
      <w:bodyDiv w:val="1"/>
      <w:marLeft w:val="0"/>
      <w:marRight w:val="0"/>
      <w:marTop w:val="0"/>
      <w:marBottom w:val="0"/>
      <w:divBdr>
        <w:top w:val="none" w:sz="0" w:space="0" w:color="auto"/>
        <w:left w:val="none" w:sz="0" w:space="0" w:color="auto"/>
        <w:bottom w:val="none" w:sz="0" w:space="0" w:color="auto"/>
        <w:right w:val="none" w:sz="0" w:space="0" w:color="auto"/>
      </w:divBdr>
    </w:div>
    <w:div w:id="897477366">
      <w:bodyDiv w:val="1"/>
      <w:marLeft w:val="0"/>
      <w:marRight w:val="0"/>
      <w:marTop w:val="0"/>
      <w:marBottom w:val="0"/>
      <w:divBdr>
        <w:top w:val="none" w:sz="0" w:space="0" w:color="auto"/>
        <w:left w:val="none" w:sz="0" w:space="0" w:color="auto"/>
        <w:bottom w:val="none" w:sz="0" w:space="0" w:color="auto"/>
        <w:right w:val="none" w:sz="0" w:space="0" w:color="auto"/>
      </w:divBdr>
    </w:div>
    <w:div w:id="904683190">
      <w:bodyDiv w:val="1"/>
      <w:marLeft w:val="0"/>
      <w:marRight w:val="0"/>
      <w:marTop w:val="0"/>
      <w:marBottom w:val="0"/>
      <w:divBdr>
        <w:top w:val="none" w:sz="0" w:space="0" w:color="auto"/>
        <w:left w:val="none" w:sz="0" w:space="0" w:color="auto"/>
        <w:bottom w:val="none" w:sz="0" w:space="0" w:color="auto"/>
        <w:right w:val="none" w:sz="0" w:space="0" w:color="auto"/>
      </w:divBdr>
    </w:div>
    <w:div w:id="909120141">
      <w:bodyDiv w:val="1"/>
      <w:marLeft w:val="0"/>
      <w:marRight w:val="0"/>
      <w:marTop w:val="0"/>
      <w:marBottom w:val="0"/>
      <w:divBdr>
        <w:top w:val="none" w:sz="0" w:space="0" w:color="auto"/>
        <w:left w:val="none" w:sz="0" w:space="0" w:color="auto"/>
        <w:bottom w:val="none" w:sz="0" w:space="0" w:color="auto"/>
        <w:right w:val="none" w:sz="0" w:space="0" w:color="auto"/>
      </w:divBdr>
    </w:div>
    <w:div w:id="942953770">
      <w:bodyDiv w:val="1"/>
      <w:marLeft w:val="0"/>
      <w:marRight w:val="0"/>
      <w:marTop w:val="0"/>
      <w:marBottom w:val="0"/>
      <w:divBdr>
        <w:top w:val="none" w:sz="0" w:space="0" w:color="auto"/>
        <w:left w:val="none" w:sz="0" w:space="0" w:color="auto"/>
        <w:bottom w:val="none" w:sz="0" w:space="0" w:color="auto"/>
        <w:right w:val="none" w:sz="0" w:space="0" w:color="auto"/>
      </w:divBdr>
    </w:div>
    <w:div w:id="956639187">
      <w:bodyDiv w:val="1"/>
      <w:marLeft w:val="0"/>
      <w:marRight w:val="0"/>
      <w:marTop w:val="0"/>
      <w:marBottom w:val="0"/>
      <w:divBdr>
        <w:top w:val="none" w:sz="0" w:space="0" w:color="auto"/>
        <w:left w:val="none" w:sz="0" w:space="0" w:color="auto"/>
        <w:bottom w:val="none" w:sz="0" w:space="0" w:color="auto"/>
        <w:right w:val="none" w:sz="0" w:space="0" w:color="auto"/>
      </w:divBdr>
    </w:div>
    <w:div w:id="966810484">
      <w:bodyDiv w:val="1"/>
      <w:marLeft w:val="0"/>
      <w:marRight w:val="0"/>
      <w:marTop w:val="0"/>
      <w:marBottom w:val="0"/>
      <w:divBdr>
        <w:top w:val="none" w:sz="0" w:space="0" w:color="auto"/>
        <w:left w:val="none" w:sz="0" w:space="0" w:color="auto"/>
        <w:bottom w:val="none" w:sz="0" w:space="0" w:color="auto"/>
        <w:right w:val="none" w:sz="0" w:space="0" w:color="auto"/>
      </w:divBdr>
    </w:div>
    <w:div w:id="985016420">
      <w:bodyDiv w:val="1"/>
      <w:marLeft w:val="0"/>
      <w:marRight w:val="0"/>
      <w:marTop w:val="0"/>
      <w:marBottom w:val="0"/>
      <w:divBdr>
        <w:top w:val="none" w:sz="0" w:space="0" w:color="auto"/>
        <w:left w:val="none" w:sz="0" w:space="0" w:color="auto"/>
        <w:bottom w:val="none" w:sz="0" w:space="0" w:color="auto"/>
        <w:right w:val="none" w:sz="0" w:space="0" w:color="auto"/>
      </w:divBdr>
    </w:div>
    <w:div w:id="990065873">
      <w:bodyDiv w:val="1"/>
      <w:marLeft w:val="0"/>
      <w:marRight w:val="0"/>
      <w:marTop w:val="0"/>
      <w:marBottom w:val="0"/>
      <w:divBdr>
        <w:top w:val="none" w:sz="0" w:space="0" w:color="auto"/>
        <w:left w:val="none" w:sz="0" w:space="0" w:color="auto"/>
        <w:bottom w:val="none" w:sz="0" w:space="0" w:color="auto"/>
        <w:right w:val="none" w:sz="0" w:space="0" w:color="auto"/>
      </w:divBdr>
    </w:div>
    <w:div w:id="996809603">
      <w:bodyDiv w:val="1"/>
      <w:marLeft w:val="0"/>
      <w:marRight w:val="0"/>
      <w:marTop w:val="0"/>
      <w:marBottom w:val="0"/>
      <w:divBdr>
        <w:top w:val="none" w:sz="0" w:space="0" w:color="auto"/>
        <w:left w:val="none" w:sz="0" w:space="0" w:color="auto"/>
        <w:bottom w:val="none" w:sz="0" w:space="0" w:color="auto"/>
        <w:right w:val="none" w:sz="0" w:space="0" w:color="auto"/>
      </w:divBdr>
    </w:div>
    <w:div w:id="1009481038">
      <w:bodyDiv w:val="1"/>
      <w:marLeft w:val="0"/>
      <w:marRight w:val="0"/>
      <w:marTop w:val="0"/>
      <w:marBottom w:val="0"/>
      <w:divBdr>
        <w:top w:val="none" w:sz="0" w:space="0" w:color="auto"/>
        <w:left w:val="none" w:sz="0" w:space="0" w:color="auto"/>
        <w:bottom w:val="none" w:sz="0" w:space="0" w:color="auto"/>
        <w:right w:val="none" w:sz="0" w:space="0" w:color="auto"/>
      </w:divBdr>
    </w:div>
    <w:div w:id="1054280628">
      <w:bodyDiv w:val="1"/>
      <w:marLeft w:val="0"/>
      <w:marRight w:val="0"/>
      <w:marTop w:val="0"/>
      <w:marBottom w:val="0"/>
      <w:divBdr>
        <w:top w:val="none" w:sz="0" w:space="0" w:color="auto"/>
        <w:left w:val="none" w:sz="0" w:space="0" w:color="auto"/>
        <w:bottom w:val="none" w:sz="0" w:space="0" w:color="auto"/>
        <w:right w:val="none" w:sz="0" w:space="0" w:color="auto"/>
      </w:divBdr>
    </w:div>
    <w:div w:id="1056515578">
      <w:bodyDiv w:val="1"/>
      <w:marLeft w:val="0"/>
      <w:marRight w:val="0"/>
      <w:marTop w:val="0"/>
      <w:marBottom w:val="0"/>
      <w:divBdr>
        <w:top w:val="none" w:sz="0" w:space="0" w:color="auto"/>
        <w:left w:val="none" w:sz="0" w:space="0" w:color="auto"/>
        <w:bottom w:val="none" w:sz="0" w:space="0" w:color="auto"/>
        <w:right w:val="none" w:sz="0" w:space="0" w:color="auto"/>
      </w:divBdr>
    </w:div>
    <w:div w:id="1056779461">
      <w:bodyDiv w:val="1"/>
      <w:marLeft w:val="0"/>
      <w:marRight w:val="0"/>
      <w:marTop w:val="0"/>
      <w:marBottom w:val="0"/>
      <w:divBdr>
        <w:top w:val="none" w:sz="0" w:space="0" w:color="auto"/>
        <w:left w:val="none" w:sz="0" w:space="0" w:color="auto"/>
        <w:bottom w:val="none" w:sz="0" w:space="0" w:color="auto"/>
        <w:right w:val="none" w:sz="0" w:space="0" w:color="auto"/>
      </w:divBdr>
    </w:div>
    <w:div w:id="1083648193">
      <w:bodyDiv w:val="1"/>
      <w:marLeft w:val="0"/>
      <w:marRight w:val="0"/>
      <w:marTop w:val="0"/>
      <w:marBottom w:val="0"/>
      <w:divBdr>
        <w:top w:val="none" w:sz="0" w:space="0" w:color="auto"/>
        <w:left w:val="none" w:sz="0" w:space="0" w:color="auto"/>
        <w:bottom w:val="none" w:sz="0" w:space="0" w:color="auto"/>
        <w:right w:val="none" w:sz="0" w:space="0" w:color="auto"/>
      </w:divBdr>
    </w:div>
    <w:div w:id="1084763813">
      <w:bodyDiv w:val="1"/>
      <w:marLeft w:val="0"/>
      <w:marRight w:val="0"/>
      <w:marTop w:val="0"/>
      <w:marBottom w:val="0"/>
      <w:divBdr>
        <w:top w:val="none" w:sz="0" w:space="0" w:color="auto"/>
        <w:left w:val="none" w:sz="0" w:space="0" w:color="auto"/>
        <w:bottom w:val="none" w:sz="0" w:space="0" w:color="auto"/>
        <w:right w:val="none" w:sz="0" w:space="0" w:color="auto"/>
      </w:divBdr>
    </w:div>
    <w:div w:id="1085883846">
      <w:bodyDiv w:val="1"/>
      <w:marLeft w:val="0"/>
      <w:marRight w:val="0"/>
      <w:marTop w:val="0"/>
      <w:marBottom w:val="0"/>
      <w:divBdr>
        <w:top w:val="none" w:sz="0" w:space="0" w:color="auto"/>
        <w:left w:val="none" w:sz="0" w:space="0" w:color="auto"/>
        <w:bottom w:val="none" w:sz="0" w:space="0" w:color="auto"/>
        <w:right w:val="none" w:sz="0" w:space="0" w:color="auto"/>
      </w:divBdr>
    </w:div>
    <w:div w:id="1109936667">
      <w:bodyDiv w:val="1"/>
      <w:marLeft w:val="0"/>
      <w:marRight w:val="0"/>
      <w:marTop w:val="0"/>
      <w:marBottom w:val="0"/>
      <w:divBdr>
        <w:top w:val="none" w:sz="0" w:space="0" w:color="auto"/>
        <w:left w:val="none" w:sz="0" w:space="0" w:color="auto"/>
        <w:bottom w:val="none" w:sz="0" w:space="0" w:color="auto"/>
        <w:right w:val="none" w:sz="0" w:space="0" w:color="auto"/>
      </w:divBdr>
    </w:div>
    <w:div w:id="1121924236">
      <w:bodyDiv w:val="1"/>
      <w:marLeft w:val="0"/>
      <w:marRight w:val="0"/>
      <w:marTop w:val="0"/>
      <w:marBottom w:val="0"/>
      <w:divBdr>
        <w:top w:val="none" w:sz="0" w:space="0" w:color="auto"/>
        <w:left w:val="none" w:sz="0" w:space="0" w:color="auto"/>
        <w:bottom w:val="none" w:sz="0" w:space="0" w:color="auto"/>
        <w:right w:val="none" w:sz="0" w:space="0" w:color="auto"/>
      </w:divBdr>
    </w:div>
    <w:div w:id="1128670955">
      <w:bodyDiv w:val="1"/>
      <w:marLeft w:val="0"/>
      <w:marRight w:val="0"/>
      <w:marTop w:val="0"/>
      <w:marBottom w:val="0"/>
      <w:divBdr>
        <w:top w:val="none" w:sz="0" w:space="0" w:color="auto"/>
        <w:left w:val="none" w:sz="0" w:space="0" w:color="auto"/>
        <w:bottom w:val="none" w:sz="0" w:space="0" w:color="auto"/>
        <w:right w:val="none" w:sz="0" w:space="0" w:color="auto"/>
      </w:divBdr>
    </w:div>
    <w:div w:id="1150440523">
      <w:bodyDiv w:val="1"/>
      <w:marLeft w:val="0"/>
      <w:marRight w:val="0"/>
      <w:marTop w:val="0"/>
      <w:marBottom w:val="0"/>
      <w:divBdr>
        <w:top w:val="none" w:sz="0" w:space="0" w:color="auto"/>
        <w:left w:val="none" w:sz="0" w:space="0" w:color="auto"/>
        <w:bottom w:val="none" w:sz="0" w:space="0" w:color="auto"/>
        <w:right w:val="none" w:sz="0" w:space="0" w:color="auto"/>
      </w:divBdr>
    </w:div>
    <w:div w:id="1159926567">
      <w:bodyDiv w:val="1"/>
      <w:marLeft w:val="0"/>
      <w:marRight w:val="0"/>
      <w:marTop w:val="0"/>
      <w:marBottom w:val="0"/>
      <w:divBdr>
        <w:top w:val="none" w:sz="0" w:space="0" w:color="auto"/>
        <w:left w:val="none" w:sz="0" w:space="0" w:color="auto"/>
        <w:bottom w:val="none" w:sz="0" w:space="0" w:color="auto"/>
        <w:right w:val="none" w:sz="0" w:space="0" w:color="auto"/>
      </w:divBdr>
    </w:div>
    <w:div w:id="1172258861">
      <w:bodyDiv w:val="1"/>
      <w:marLeft w:val="0"/>
      <w:marRight w:val="0"/>
      <w:marTop w:val="0"/>
      <w:marBottom w:val="0"/>
      <w:divBdr>
        <w:top w:val="none" w:sz="0" w:space="0" w:color="auto"/>
        <w:left w:val="none" w:sz="0" w:space="0" w:color="auto"/>
        <w:bottom w:val="none" w:sz="0" w:space="0" w:color="auto"/>
        <w:right w:val="none" w:sz="0" w:space="0" w:color="auto"/>
      </w:divBdr>
    </w:div>
    <w:div w:id="1172263509">
      <w:bodyDiv w:val="1"/>
      <w:marLeft w:val="0"/>
      <w:marRight w:val="0"/>
      <w:marTop w:val="0"/>
      <w:marBottom w:val="0"/>
      <w:divBdr>
        <w:top w:val="none" w:sz="0" w:space="0" w:color="auto"/>
        <w:left w:val="none" w:sz="0" w:space="0" w:color="auto"/>
        <w:bottom w:val="none" w:sz="0" w:space="0" w:color="auto"/>
        <w:right w:val="none" w:sz="0" w:space="0" w:color="auto"/>
      </w:divBdr>
    </w:div>
    <w:div w:id="1180969260">
      <w:bodyDiv w:val="1"/>
      <w:marLeft w:val="0"/>
      <w:marRight w:val="0"/>
      <w:marTop w:val="0"/>
      <w:marBottom w:val="0"/>
      <w:divBdr>
        <w:top w:val="none" w:sz="0" w:space="0" w:color="auto"/>
        <w:left w:val="none" w:sz="0" w:space="0" w:color="auto"/>
        <w:bottom w:val="none" w:sz="0" w:space="0" w:color="auto"/>
        <w:right w:val="none" w:sz="0" w:space="0" w:color="auto"/>
      </w:divBdr>
    </w:div>
    <w:div w:id="1195339274">
      <w:bodyDiv w:val="1"/>
      <w:marLeft w:val="0"/>
      <w:marRight w:val="0"/>
      <w:marTop w:val="0"/>
      <w:marBottom w:val="0"/>
      <w:divBdr>
        <w:top w:val="none" w:sz="0" w:space="0" w:color="auto"/>
        <w:left w:val="none" w:sz="0" w:space="0" w:color="auto"/>
        <w:bottom w:val="none" w:sz="0" w:space="0" w:color="auto"/>
        <w:right w:val="none" w:sz="0" w:space="0" w:color="auto"/>
      </w:divBdr>
    </w:div>
    <w:div w:id="1205483138">
      <w:bodyDiv w:val="1"/>
      <w:marLeft w:val="0"/>
      <w:marRight w:val="0"/>
      <w:marTop w:val="0"/>
      <w:marBottom w:val="0"/>
      <w:divBdr>
        <w:top w:val="none" w:sz="0" w:space="0" w:color="auto"/>
        <w:left w:val="none" w:sz="0" w:space="0" w:color="auto"/>
        <w:bottom w:val="none" w:sz="0" w:space="0" w:color="auto"/>
        <w:right w:val="none" w:sz="0" w:space="0" w:color="auto"/>
      </w:divBdr>
    </w:div>
    <w:div w:id="1209104004">
      <w:bodyDiv w:val="1"/>
      <w:marLeft w:val="0"/>
      <w:marRight w:val="0"/>
      <w:marTop w:val="0"/>
      <w:marBottom w:val="0"/>
      <w:divBdr>
        <w:top w:val="none" w:sz="0" w:space="0" w:color="auto"/>
        <w:left w:val="none" w:sz="0" w:space="0" w:color="auto"/>
        <w:bottom w:val="none" w:sz="0" w:space="0" w:color="auto"/>
        <w:right w:val="none" w:sz="0" w:space="0" w:color="auto"/>
      </w:divBdr>
    </w:div>
    <w:div w:id="1221133301">
      <w:bodyDiv w:val="1"/>
      <w:marLeft w:val="0"/>
      <w:marRight w:val="0"/>
      <w:marTop w:val="0"/>
      <w:marBottom w:val="0"/>
      <w:divBdr>
        <w:top w:val="none" w:sz="0" w:space="0" w:color="auto"/>
        <w:left w:val="none" w:sz="0" w:space="0" w:color="auto"/>
        <w:bottom w:val="none" w:sz="0" w:space="0" w:color="auto"/>
        <w:right w:val="none" w:sz="0" w:space="0" w:color="auto"/>
      </w:divBdr>
    </w:div>
    <w:div w:id="1223760741">
      <w:bodyDiv w:val="1"/>
      <w:marLeft w:val="0"/>
      <w:marRight w:val="0"/>
      <w:marTop w:val="0"/>
      <w:marBottom w:val="0"/>
      <w:divBdr>
        <w:top w:val="none" w:sz="0" w:space="0" w:color="auto"/>
        <w:left w:val="none" w:sz="0" w:space="0" w:color="auto"/>
        <w:bottom w:val="none" w:sz="0" w:space="0" w:color="auto"/>
        <w:right w:val="none" w:sz="0" w:space="0" w:color="auto"/>
      </w:divBdr>
    </w:div>
    <w:div w:id="1227496928">
      <w:bodyDiv w:val="1"/>
      <w:marLeft w:val="0"/>
      <w:marRight w:val="0"/>
      <w:marTop w:val="0"/>
      <w:marBottom w:val="0"/>
      <w:divBdr>
        <w:top w:val="none" w:sz="0" w:space="0" w:color="auto"/>
        <w:left w:val="none" w:sz="0" w:space="0" w:color="auto"/>
        <w:bottom w:val="none" w:sz="0" w:space="0" w:color="auto"/>
        <w:right w:val="none" w:sz="0" w:space="0" w:color="auto"/>
      </w:divBdr>
    </w:div>
    <w:div w:id="1234774057">
      <w:bodyDiv w:val="1"/>
      <w:marLeft w:val="0"/>
      <w:marRight w:val="0"/>
      <w:marTop w:val="0"/>
      <w:marBottom w:val="0"/>
      <w:divBdr>
        <w:top w:val="none" w:sz="0" w:space="0" w:color="auto"/>
        <w:left w:val="none" w:sz="0" w:space="0" w:color="auto"/>
        <w:bottom w:val="none" w:sz="0" w:space="0" w:color="auto"/>
        <w:right w:val="none" w:sz="0" w:space="0" w:color="auto"/>
      </w:divBdr>
    </w:div>
    <w:div w:id="1246765121">
      <w:bodyDiv w:val="1"/>
      <w:marLeft w:val="0"/>
      <w:marRight w:val="0"/>
      <w:marTop w:val="0"/>
      <w:marBottom w:val="0"/>
      <w:divBdr>
        <w:top w:val="none" w:sz="0" w:space="0" w:color="auto"/>
        <w:left w:val="none" w:sz="0" w:space="0" w:color="auto"/>
        <w:bottom w:val="none" w:sz="0" w:space="0" w:color="auto"/>
        <w:right w:val="none" w:sz="0" w:space="0" w:color="auto"/>
      </w:divBdr>
    </w:div>
    <w:div w:id="1270816214">
      <w:bodyDiv w:val="1"/>
      <w:marLeft w:val="0"/>
      <w:marRight w:val="0"/>
      <w:marTop w:val="0"/>
      <w:marBottom w:val="0"/>
      <w:divBdr>
        <w:top w:val="none" w:sz="0" w:space="0" w:color="auto"/>
        <w:left w:val="none" w:sz="0" w:space="0" w:color="auto"/>
        <w:bottom w:val="none" w:sz="0" w:space="0" w:color="auto"/>
        <w:right w:val="none" w:sz="0" w:space="0" w:color="auto"/>
      </w:divBdr>
    </w:div>
    <w:div w:id="1305621936">
      <w:bodyDiv w:val="1"/>
      <w:marLeft w:val="0"/>
      <w:marRight w:val="0"/>
      <w:marTop w:val="0"/>
      <w:marBottom w:val="0"/>
      <w:divBdr>
        <w:top w:val="none" w:sz="0" w:space="0" w:color="auto"/>
        <w:left w:val="none" w:sz="0" w:space="0" w:color="auto"/>
        <w:bottom w:val="none" w:sz="0" w:space="0" w:color="auto"/>
        <w:right w:val="none" w:sz="0" w:space="0" w:color="auto"/>
      </w:divBdr>
    </w:div>
    <w:div w:id="1324048350">
      <w:bodyDiv w:val="1"/>
      <w:marLeft w:val="0"/>
      <w:marRight w:val="0"/>
      <w:marTop w:val="0"/>
      <w:marBottom w:val="0"/>
      <w:divBdr>
        <w:top w:val="none" w:sz="0" w:space="0" w:color="auto"/>
        <w:left w:val="none" w:sz="0" w:space="0" w:color="auto"/>
        <w:bottom w:val="none" w:sz="0" w:space="0" w:color="auto"/>
        <w:right w:val="none" w:sz="0" w:space="0" w:color="auto"/>
      </w:divBdr>
    </w:div>
    <w:div w:id="1327320619">
      <w:bodyDiv w:val="1"/>
      <w:marLeft w:val="0"/>
      <w:marRight w:val="0"/>
      <w:marTop w:val="0"/>
      <w:marBottom w:val="0"/>
      <w:divBdr>
        <w:top w:val="none" w:sz="0" w:space="0" w:color="auto"/>
        <w:left w:val="none" w:sz="0" w:space="0" w:color="auto"/>
        <w:bottom w:val="none" w:sz="0" w:space="0" w:color="auto"/>
        <w:right w:val="none" w:sz="0" w:space="0" w:color="auto"/>
      </w:divBdr>
    </w:div>
    <w:div w:id="1330861779">
      <w:bodyDiv w:val="1"/>
      <w:marLeft w:val="0"/>
      <w:marRight w:val="0"/>
      <w:marTop w:val="0"/>
      <w:marBottom w:val="0"/>
      <w:divBdr>
        <w:top w:val="none" w:sz="0" w:space="0" w:color="auto"/>
        <w:left w:val="none" w:sz="0" w:space="0" w:color="auto"/>
        <w:bottom w:val="none" w:sz="0" w:space="0" w:color="auto"/>
        <w:right w:val="none" w:sz="0" w:space="0" w:color="auto"/>
      </w:divBdr>
    </w:div>
    <w:div w:id="1335380907">
      <w:bodyDiv w:val="1"/>
      <w:marLeft w:val="0"/>
      <w:marRight w:val="0"/>
      <w:marTop w:val="0"/>
      <w:marBottom w:val="0"/>
      <w:divBdr>
        <w:top w:val="none" w:sz="0" w:space="0" w:color="auto"/>
        <w:left w:val="none" w:sz="0" w:space="0" w:color="auto"/>
        <w:bottom w:val="none" w:sz="0" w:space="0" w:color="auto"/>
        <w:right w:val="none" w:sz="0" w:space="0" w:color="auto"/>
      </w:divBdr>
    </w:div>
    <w:div w:id="1344169551">
      <w:bodyDiv w:val="1"/>
      <w:marLeft w:val="0"/>
      <w:marRight w:val="0"/>
      <w:marTop w:val="0"/>
      <w:marBottom w:val="0"/>
      <w:divBdr>
        <w:top w:val="none" w:sz="0" w:space="0" w:color="auto"/>
        <w:left w:val="none" w:sz="0" w:space="0" w:color="auto"/>
        <w:bottom w:val="none" w:sz="0" w:space="0" w:color="auto"/>
        <w:right w:val="none" w:sz="0" w:space="0" w:color="auto"/>
      </w:divBdr>
    </w:div>
    <w:div w:id="1345589854">
      <w:bodyDiv w:val="1"/>
      <w:marLeft w:val="0"/>
      <w:marRight w:val="0"/>
      <w:marTop w:val="0"/>
      <w:marBottom w:val="0"/>
      <w:divBdr>
        <w:top w:val="none" w:sz="0" w:space="0" w:color="auto"/>
        <w:left w:val="none" w:sz="0" w:space="0" w:color="auto"/>
        <w:bottom w:val="none" w:sz="0" w:space="0" w:color="auto"/>
        <w:right w:val="none" w:sz="0" w:space="0" w:color="auto"/>
      </w:divBdr>
    </w:div>
    <w:div w:id="1391154496">
      <w:bodyDiv w:val="1"/>
      <w:marLeft w:val="0"/>
      <w:marRight w:val="0"/>
      <w:marTop w:val="0"/>
      <w:marBottom w:val="0"/>
      <w:divBdr>
        <w:top w:val="none" w:sz="0" w:space="0" w:color="auto"/>
        <w:left w:val="none" w:sz="0" w:space="0" w:color="auto"/>
        <w:bottom w:val="none" w:sz="0" w:space="0" w:color="auto"/>
        <w:right w:val="none" w:sz="0" w:space="0" w:color="auto"/>
      </w:divBdr>
    </w:div>
    <w:div w:id="1395396428">
      <w:bodyDiv w:val="1"/>
      <w:marLeft w:val="0"/>
      <w:marRight w:val="0"/>
      <w:marTop w:val="0"/>
      <w:marBottom w:val="0"/>
      <w:divBdr>
        <w:top w:val="none" w:sz="0" w:space="0" w:color="auto"/>
        <w:left w:val="none" w:sz="0" w:space="0" w:color="auto"/>
        <w:bottom w:val="none" w:sz="0" w:space="0" w:color="auto"/>
        <w:right w:val="none" w:sz="0" w:space="0" w:color="auto"/>
      </w:divBdr>
    </w:div>
    <w:div w:id="1397434518">
      <w:bodyDiv w:val="1"/>
      <w:marLeft w:val="0"/>
      <w:marRight w:val="0"/>
      <w:marTop w:val="0"/>
      <w:marBottom w:val="0"/>
      <w:divBdr>
        <w:top w:val="none" w:sz="0" w:space="0" w:color="auto"/>
        <w:left w:val="none" w:sz="0" w:space="0" w:color="auto"/>
        <w:bottom w:val="none" w:sz="0" w:space="0" w:color="auto"/>
        <w:right w:val="none" w:sz="0" w:space="0" w:color="auto"/>
      </w:divBdr>
      <w:divsChild>
        <w:div w:id="1940064285">
          <w:marLeft w:val="547"/>
          <w:marRight w:val="0"/>
          <w:marTop w:val="0"/>
          <w:marBottom w:val="0"/>
          <w:divBdr>
            <w:top w:val="none" w:sz="0" w:space="0" w:color="auto"/>
            <w:left w:val="none" w:sz="0" w:space="0" w:color="auto"/>
            <w:bottom w:val="none" w:sz="0" w:space="0" w:color="auto"/>
            <w:right w:val="none" w:sz="0" w:space="0" w:color="auto"/>
          </w:divBdr>
        </w:div>
      </w:divsChild>
    </w:div>
    <w:div w:id="1399791050">
      <w:bodyDiv w:val="1"/>
      <w:marLeft w:val="0"/>
      <w:marRight w:val="0"/>
      <w:marTop w:val="0"/>
      <w:marBottom w:val="0"/>
      <w:divBdr>
        <w:top w:val="none" w:sz="0" w:space="0" w:color="auto"/>
        <w:left w:val="none" w:sz="0" w:space="0" w:color="auto"/>
        <w:bottom w:val="none" w:sz="0" w:space="0" w:color="auto"/>
        <w:right w:val="none" w:sz="0" w:space="0" w:color="auto"/>
      </w:divBdr>
    </w:div>
    <w:div w:id="1429422419">
      <w:bodyDiv w:val="1"/>
      <w:marLeft w:val="0"/>
      <w:marRight w:val="0"/>
      <w:marTop w:val="0"/>
      <w:marBottom w:val="0"/>
      <w:divBdr>
        <w:top w:val="none" w:sz="0" w:space="0" w:color="auto"/>
        <w:left w:val="none" w:sz="0" w:space="0" w:color="auto"/>
        <w:bottom w:val="none" w:sz="0" w:space="0" w:color="auto"/>
        <w:right w:val="none" w:sz="0" w:space="0" w:color="auto"/>
      </w:divBdr>
    </w:div>
    <w:div w:id="1466116794">
      <w:bodyDiv w:val="1"/>
      <w:marLeft w:val="0"/>
      <w:marRight w:val="0"/>
      <w:marTop w:val="0"/>
      <w:marBottom w:val="0"/>
      <w:divBdr>
        <w:top w:val="none" w:sz="0" w:space="0" w:color="auto"/>
        <w:left w:val="none" w:sz="0" w:space="0" w:color="auto"/>
        <w:bottom w:val="none" w:sz="0" w:space="0" w:color="auto"/>
        <w:right w:val="none" w:sz="0" w:space="0" w:color="auto"/>
      </w:divBdr>
    </w:div>
    <w:div w:id="1516112263">
      <w:bodyDiv w:val="1"/>
      <w:marLeft w:val="0"/>
      <w:marRight w:val="0"/>
      <w:marTop w:val="0"/>
      <w:marBottom w:val="0"/>
      <w:divBdr>
        <w:top w:val="none" w:sz="0" w:space="0" w:color="auto"/>
        <w:left w:val="none" w:sz="0" w:space="0" w:color="auto"/>
        <w:bottom w:val="none" w:sz="0" w:space="0" w:color="auto"/>
        <w:right w:val="none" w:sz="0" w:space="0" w:color="auto"/>
      </w:divBdr>
    </w:div>
    <w:div w:id="1517159309">
      <w:bodyDiv w:val="1"/>
      <w:marLeft w:val="0"/>
      <w:marRight w:val="0"/>
      <w:marTop w:val="0"/>
      <w:marBottom w:val="0"/>
      <w:divBdr>
        <w:top w:val="none" w:sz="0" w:space="0" w:color="auto"/>
        <w:left w:val="none" w:sz="0" w:space="0" w:color="auto"/>
        <w:bottom w:val="none" w:sz="0" w:space="0" w:color="auto"/>
        <w:right w:val="none" w:sz="0" w:space="0" w:color="auto"/>
      </w:divBdr>
    </w:div>
    <w:div w:id="1542401961">
      <w:bodyDiv w:val="1"/>
      <w:marLeft w:val="0"/>
      <w:marRight w:val="0"/>
      <w:marTop w:val="0"/>
      <w:marBottom w:val="0"/>
      <w:divBdr>
        <w:top w:val="none" w:sz="0" w:space="0" w:color="auto"/>
        <w:left w:val="none" w:sz="0" w:space="0" w:color="auto"/>
        <w:bottom w:val="none" w:sz="0" w:space="0" w:color="auto"/>
        <w:right w:val="none" w:sz="0" w:space="0" w:color="auto"/>
      </w:divBdr>
    </w:div>
    <w:div w:id="1555267147">
      <w:bodyDiv w:val="1"/>
      <w:marLeft w:val="0"/>
      <w:marRight w:val="0"/>
      <w:marTop w:val="0"/>
      <w:marBottom w:val="0"/>
      <w:divBdr>
        <w:top w:val="none" w:sz="0" w:space="0" w:color="auto"/>
        <w:left w:val="none" w:sz="0" w:space="0" w:color="auto"/>
        <w:bottom w:val="none" w:sz="0" w:space="0" w:color="auto"/>
        <w:right w:val="none" w:sz="0" w:space="0" w:color="auto"/>
      </w:divBdr>
    </w:div>
    <w:div w:id="1561136459">
      <w:bodyDiv w:val="1"/>
      <w:marLeft w:val="0"/>
      <w:marRight w:val="0"/>
      <w:marTop w:val="0"/>
      <w:marBottom w:val="0"/>
      <w:divBdr>
        <w:top w:val="none" w:sz="0" w:space="0" w:color="auto"/>
        <w:left w:val="none" w:sz="0" w:space="0" w:color="auto"/>
        <w:bottom w:val="none" w:sz="0" w:space="0" w:color="auto"/>
        <w:right w:val="none" w:sz="0" w:space="0" w:color="auto"/>
      </w:divBdr>
    </w:div>
    <w:div w:id="1566716456">
      <w:bodyDiv w:val="1"/>
      <w:marLeft w:val="0"/>
      <w:marRight w:val="0"/>
      <w:marTop w:val="0"/>
      <w:marBottom w:val="0"/>
      <w:divBdr>
        <w:top w:val="none" w:sz="0" w:space="0" w:color="auto"/>
        <w:left w:val="none" w:sz="0" w:space="0" w:color="auto"/>
        <w:bottom w:val="none" w:sz="0" w:space="0" w:color="auto"/>
        <w:right w:val="none" w:sz="0" w:space="0" w:color="auto"/>
      </w:divBdr>
    </w:div>
    <w:div w:id="1581476896">
      <w:bodyDiv w:val="1"/>
      <w:marLeft w:val="0"/>
      <w:marRight w:val="0"/>
      <w:marTop w:val="0"/>
      <w:marBottom w:val="0"/>
      <w:divBdr>
        <w:top w:val="none" w:sz="0" w:space="0" w:color="auto"/>
        <w:left w:val="none" w:sz="0" w:space="0" w:color="auto"/>
        <w:bottom w:val="none" w:sz="0" w:space="0" w:color="auto"/>
        <w:right w:val="none" w:sz="0" w:space="0" w:color="auto"/>
      </w:divBdr>
    </w:div>
    <w:div w:id="1586762859">
      <w:bodyDiv w:val="1"/>
      <w:marLeft w:val="0"/>
      <w:marRight w:val="0"/>
      <w:marTop w:val="0"/>
      <w:marBottom w:val="0"/>
      <w:divBdr>
        <w:top w:val="none" w:sz="0" w:space="0" w:color="auto"/>
        <w:left w:val="none" w:sz="0" w:space="0" w:color="auto"/>
        <w:bottom w:val="none" w:sz="0" w:space="0" w:color="auto"/>
        <w:right w:val="none" w:sz="0" w:space="0" w:color="auto"/>
      </w:divBdr>
    </w:div>
    <w:div w:id="1597513690">
      <w:bodyDiv w:val="1"/>
      <w:marLeft w:val="0"/>
      <w:marRight w:val="0"/>
      <w:marTop w:val="0"/>
      <w:marBottom w:val="0"/>
      <w:divBdr>
        <w:top w:val="none" w:sz="0" w:space="0" w:color="auto"/>
        <w:left w:val="none" w:sz="0" w:space="0" w:color="auto"/>
        <w:bottom w:val="none" w:sz="0" w:space="0" w:color="auto"/>
        <w:right w:val="none" w:sz="0" w:space="0" w:color="auto"/>
      </w:divBdr>
    </w:div>
    <w:div w:id="1606884406">
      <w:bodyDiv w:val="1"/>
      <w:marLeft w:val="0"/>
      <w:marRight w:val="0"/>
      <w:marTop w:val="0"/>
      <w:marBottom w:val="0"/>
      <w:divBdr>
        <w:top w:val="none" w:sz="0" w:space="0" w:color="auto"/>
        <w:left w:val="none" w:sz="0" w:space="0" w:color="auto"/>
        <w:bottom w:val="none" w:sz="0" w:space="0" w:color="auto"/>
        <w:right w:val="none" w:sz="0" w:space="0" w:color="auto"/>
      </w:divBdr>
    </w:div>
    <w:div w:id="1608541359">
      <w:bodyDiv w:val="1"/>
      <w:marLeft w:val="0"/>
      <w:marRight w:val="0"/>
      <w:marTop w:val="0"/>
      <w:marBottom w:val="0"/>
      <w:divBdr>
        <w:top w:val="none" w:sz="0" w:space="0" w:color="auto"/>
        <w:left w:val="none" w:sz="0" w:space="0" w:color="auto"/>
        <w:bottom w:val="none" w:sz="0" w:space="0" w:color="auto"/>
        <w:right w:val="none" w:sz="0" w:space="0" w:color="auto"/>
      </w:divBdr>
    </w:div>
    <w:div w:id="1614441383">
      <w:bodyDiv w:val="1"/>
      <w:marLeft w:val="0"/>
      <w:marRight w:val="0"/>
      <w:marTop w:val="0"/>
      <w:marBottom w:val="0"/>
      <w:divBdr>
        <w:top w:val="none" w:sz="0" w:space="0" w:color="auto"/>
        <w:left w:val="none" w:sz="0" w:space="0" w:color="auto"/>
        <w:bottom w:val="none" w:sz="0" w:space="0" w:color="auto"/>
        <w:right w:val="none" w:sz="0" w:space="0" w:color="auto"/>
      </w:divBdr>
    </w:div>
    <w:div w:id="1617559967">
      <w:bodyDiv w:val="1"/>
      <w:marLeft w:val="0"/>
      <w:marRight w:val="0"/>
      <w:marTop w:val="0"/>
      <w:marBottom w:val="0"/>
      <w:divBdr>
        <w:top w:val="none" w:sz="0" w:space="0" w:color="auto"/>
        <w:left w:val="none" w:sz="0" w:space="0" w:color="auto"/>
        <w:bottom w:val="none" w:sz="0" w:space="0" w:color="auto"/>
        <w:right w:val="none" w:sz="0" w:space="0" w:color="auto"/>
      </w:divBdr>
    </w:div>
    <w:div w:id="1628465134">
      <w:bodyDiv w:val="1"/>
      <w:marLeft w:val="0"/>
      <w:marRight w:val="0"/>
      <w:marTop w:val="0"/>
      <w:marBottom w:val="0"/>
      <w:divBdr>
        <w:top w:val="none" w:sz="0" w:space="0" w:color="auto"/>
        <w:left w:val="none" w:sz="0" w:space="0" w:color="auto"/>
        <w:bottom w:val="none" w:sz="0" w:space="0" w:color="auto"/>
        <w:right w:val="none" w:sz="0" w:space="0" w:color="auto"/>
      </w:divBdr>
    </w:div>
    <w:div w:id="1647315997">
      <w:bodyDiv w:val="1"/>
      <w:marLeft w:val="0"/>
      <w:marRight w:val="0"/>
      <w:marTop w:val="0"/>
      <w:marBottom w:val="0"/>
      <w:divBdr>
        <w:top w:val="none" w:sz="0" w:space="0" w:color="auto"/>
        <w:left w:val="none" w:sz="0" w:space="0" w:color="auto"/>
        <w:bottom w:val="none" w:sz="0" w:space="0" w:color="auto"/>
        <w:right w:val="none" w:sz="0" w:space="0" w:color="auto"/>
      </w:divBdr>
    </w:div>
    <w:div w:id="1664238435">
      <w:bodyDiv w:val="1"/>
      <w:marLeft w:val="0"/>
      <w:marRight w:val="0"/>
      <w:marTop w:val="0"/>
      <w:marBottom w:val="0"/>
      <w:divBdr>
        <w:top w:val="none" w:sz="0" w:space="0" w:color="auto"/>
        <w:left w:val="none" w:sz="0" w:space="0" w:color="auto"/>
        <w:bottom w:val="none" w:sz="0" w:space="0" w:color="auto"/>
        <w:right w:val="none" w:sz="0" w:space="0" w:color="auto"/>
      </w:divBdr>
    </w:div>
    <w:div w:id="1668482895">
      <w:bodyDiv w:val="1"/>
      <w:marLeft w:val="0"/>
      <w:marRight w:val="0"/>
      <w:marTop w:val="0"/>
      <w:marBottom w:val="0"/>
      <w:divBdr>
        <w:top w:val="none" w:sz="0" w:space="0" w:color="auto"/>
        <w:left w:val="none" w:sz="0" w:space="0" w:color="auto"/>
        <w:bottom w:val="none" w:sz="0" w:space="0" w:color="auto"/>
        <w:right w:val="none" w:sz="0" w:space="0" w:color="auto"/>
      </w:divBdr>
    </w:div>
    <w:div w:id="1708597940">
      <w:bodyDiv w:val="1"/>
      <w:marLeft w:val="0"/>
      <w:marRight w:val="0"/>
      <w:marTop w:val="0"/>
      <w:marBottom w:val="0"/>
      <w:divBdr>
        <w:top w:val="none" w:sz="0" w:space="0" w:color="auto"/>
        <w:left w:val="none" w:sz="0" w:space="0" w:color="auto"/>
        <w:bottom w:val="none" w:sz="0" w:space="0" w:color="auto"/>
        <w:right w:val="none" w:sz="0" w:space="0" w:color="auto"/>
      </w:divBdr>
    </w:div>
    <w:div w:id="1710691157">
      <w:bodyDiv w:val="1"/>
      <w:marLeft w:val="0"/>
      <w:marRight w:val="0"/>
      <w:marTop w:val="0"/>
      <w:marBottom w:val="0"/>
      <w:divBdr>
        <w:top w:val="none" w:sz="0" w:space="0" w:color="auto"/>
        <w:left w:val="none" w:sz="0" w:space="0" w:color="auto"/>
        <w:bottom w:val="none" w:sz="0" w:space="0" w:color="auto"/>
        <w:right w:val="none" w:sz="0" w:space="0" w:color="auto"/>
      </w:divBdr>
    </w:div>
    <w:div w:id="1718626855">
      <w:bodyDiv w:val="1"/>
      <w:marLeft w:val="0"/>
      <w:marRight w:val="0"/>
      <w:marTop w:val="0"/>
      <w:marBottom w:val="0"/>
      <w:divBdr>
        <w:top w:val="none" w:sz="0" w:space="0" w:color="auto"/>
        <w:left w:val="none" w:sz="0" w:space="0" w:color="auto"/>
        <w:bottom w:val="none" w:sz="0" w:space="0" w:color="auto"/>
        <w:right w:val="none" w:sz="0" w:space="0" w:color="auto"/>
      </w:divBdr>
    </w:div>
    <w:div w:id="1722361507">
      <w:bodyDiv w:val="1"/>
      <w:marLeft w:val="0"/>
      <w:marRight w:val="0"/>
      <w:marTop w:val="0"/>
      <w:marBottom w:val="0"/>
      <w:divBdr>
        <w:top w:val="none" w:sz="0" w:space="0" w:color="auto"/>
        <w:left w:val="none" w:sz="0" w:space="0" w:color="auto"/>
        <w:bottom w:val="none" w:sz="0" w:space="0" w:color="auto"/>
        <w:right w:val="none" w:sz="0" w:space="0" w:color="auto"/>
      </w:divBdr>
    </w:div>
    <w:div w:id="1740248108">
      <w:bodyDiv w:val="1"/>
      <w:marLeft w:val="0"/>
      <w:marRight w:val="0"/>
      <w:marTop w:val="0"/>
      <w:marBottom w:val="0"/>
      <w:divBdr>
        <w:top w:val="none" w:sz="0" w:space="0" w:color="auto"/>
        <w:left w:val="none" w:sz="0" w:space="0" w:color="auto"/>
        <w:bottom w:val="none" w:sz="0" w:space="0" w:color="auto"/>
        <w:right w:val="none" w:sz="0" w:space="0" w:color="auto"/>
      </w:divBdr>
    </w:div>
    <w:div w:id="1753695562">
      <w:bodyDiv w:val="1"/>
      <w:marLeft w:val="0"/>
      <w:marRight w:val="0"/>
      <w:marTop w:val="0"/>
      <w:marBottom w:val="0"/>
      <w:divBdr>
        <w:top w:val="none" w:sz="0" w:space="0" w:color="auto"/>
        <w:left w:val="none" w:sz="0" w:space="0" w:color="auto"/>
        <w:bottom w:val="none" w:sz="0" w:space="0" w:color="auto"/>
        <w:right w:val="none" w:sz="0" w:space="0" w:color="auto"/>
      </w:divBdr>
    </w:div>
    <w:div w:id="1760633435">
      <w:bodyDiv w:val="1"/>
      <w:marLeft w:val="0"/>
      <w:marRight w:val="0"/>
      <w:marTop w:val="0"/>
      <w:marBottom w:val="0"/>
      <w:divBdr>
        <w:top w:val="none" w:sz="0" w:space="0" w:color="auto"/>
        <w:left w:val="none" w:sz="0" w:space="0" w:color="auto"/>
        <w:bottom w:val="none" w:sz="0" w:space="0" w:color="auto"/>
        <w:right w:val="none" w:sz="0" w:space="0" w:color="auto"/>
      </w:divBdr>
    </w:div>
    <w:div w:id="1771316748">
      <w:bodyDiv w:val="1"/>
      <w:marLeft w:val="0"/>
      <w:marRight w:val="0"/>
      <w:marTop w:val="0"/>
      <w:marBottom w:val="0"/>
      <w:divBdr>
        <w:top w:val="none" w:sz="0" w:space="0" w:color="auto"/>
        <w:left w:val="none" w:sz="0" w:space="0" w:color="auto"/>
        <w:bottom w:val="none" w:sz="0" w:space="0" w:color="auto"/>
        <w:right w:val="none" w:sz="0" w:space="0" w:color="auto"/>
      </w:divBdr>
    </w:div>
    <w:div w:id="1790932572">
      <w:bodyDiv w:val="1"/>
      <w:marLeft w:val="0"/>
      <w:marRight w:val="0"/>
      <w:marTop w:val="0"/>
      <w:marBottom w:val="0"/>
      <w:divBdr>
        <w:top w:val="none" w:sz="0" w:space="0" w:color="auto"/>
        <w:left w:val="none" w:sz="0" w:space="0" w:color="auto"/>
        <w:bottom w:val="none" w:sz="0" w:space="0" w:color="auto"/>
        <w:right w:val="none" w:sz="0" w:space="0" w:color="auto"/>
      </w:divBdr>
    </w:div>
    <w:div w:id="1795247397">
      <w:bodyDiv w:val="1"/>
      <w:marLeft w:val="0"/>
      <w:marRight w:val="0"/>
      <w:marTop w:val="0"/>
      <w:marBottom w:val="0"/>
      <w:divBdr>
        <w:top w:val="none" w:sz="0" w:space="0" w:color="auto"/>
        <w:left w:val="none" w:sz="0" w:space="0" w:color="auto"/>
        <w:bottom w:val="none" w:sz="0" w:space="0" w:color="auto"/>
        <w:right w:val="none" w:sz="0" w:space="0" w:color="auto"/>
      </w:divBdr>
    </w:div>
    <w:div w:id="1810201229">
      <w:bodyDiv w:val="1"/>
      <w:marLeft w:val="0"/>
      <w:marRight w:val="0"/>
      <w:marTop w:val="0"/>
      <w:marBottom w:val="0"/>
      <w:divBdr>
        <w:top w:val="none" w:sz="0" w:space="0" w:color="auto"/>
        <w:left w:val="none" w:sz="0" w:space="0" w:color="auto"/>
        <w:bottom w:val="none" w:sz="0" w:space="0" w:color="auto"/>
        <w:right w:val="none" w:sz="0" w:space="0" w:color="auto"/>
      </w:divBdr>
    </w:div>
    <w:div w:id="1811751656">
      <w:bodyDiv w:val="1"/>
      <w:marLeft w:val="0"/>
      <w:marRight w:val="0"/>
      <w:marTop w:val="0"/>
      <w:marBottom w:val="0"/>
      <w:divBdr>
        <w:top w:val="none" w:sz="0" w:space="0" w:color="auto"/>
        <w:left w:val="none" w:sz="0" w:space="0" w:color="auto"/>
        <w:bottom w:val="none" w:sz="0" w:space="0" w:color="auto"/>
        <w:right w:val="none" w:sz="0" w:space="0" w:color="auto"/>
      </w:divBdr>
    </w:div>
    <w:div w:id="1816869709">
      <w:bodyDiv w:val="1"/>
      <w:marLeft w:val="0"/>
      <w:marRight w:val="0"/>
      <w:marTop w:val="0"/>
      <w:marBottom w:val="0"/>
      <w:divBdr>
        <w:top w:val="none" w:sz="0" w:space="0" w:color="auto"/>
        <w:left w:val="none" w:sz="0" w:space="0" w:color="auto"/>
        <w:bottom w:val="none" w:sz="0" w:space="0" w:color="auto"/>
        <w:right w:val="none" w:sz="0" w:space="0" w:color="auto"/>
      </w:divBdr>
    </w:div>
    <w:div w:id="1835953270">
      <w:bodyDiv w:val="1"/>
      <w:marLeft w:val="0"/>
      <w:marRight w:val="0"/>
      <w:marTop w:val="0"/>
      <w:marBottom w:val="0"/>
      <w:divBdr>
        <w:top w:val="none" w:sz="0" w:space="0" w:color="auto"/>
        <w:left w:val="none" w:sz="0" w:space="0" w:color="auto"/>
        <w:bottom w:val="none" w:sz="0" w:space="0" w:color="auto"/>
        <w:right w:val="none" w:sz="0" w:space="0" w:color="auto"/>
      </w:divBdr>
    </w:div>
    <w:div w:id="1843810271">
      <w:bodyDiv w:val="1"/>
      <w:marLeft w:val="0"/>
      <w:marRight w:val="0"/>
      <w:marTop w:val="0"/>
      <w:marBottom w:val="0"/>
      <w:divBdr>
        <w:top w:val="none" w:sz="0" w:space="0" w:color="auto"/>
        <w:left w:val="none" w:sz="0" w:space="0" w:color="auto"/>
        <w:bottom w:val="none" w:sz="0" w:space="0" w:color="auto"/>
        <w:right w:val="none" w:sz="0" w:space="0" w:color="auto"/>
      </w:divBdr>
    </w:div>
    <w:div w:id="1846629540">
      <w:bodyDiv w:val="1"/>
      <w:marLeft w:val="0"/>
      <w:marRight w:val="0"/>
      <w:marTop w:val="0"/>
      <w:marBottom w:val="0"/>
      <w:divBdr>
        <w:top w:val="none" w:sz="0" w:space="0" w:color="auto"/>
        <w:left w:val="none" w:sz="0" w:space="0" w:color="auto"/>
        <w:bottom w:val="none" w:sz="0" w:space="0" w:color="auto"/>
        <w:right w:val="none" w:sz="0" w:space="0" w:color="auto"/>
      </w:divBdr>
    </w:div>
    <w:div w:id="1847476277">
      <w:bodyDiv w:val="1"/>
      <w:marLeft w:val="0"/>
      <w:marRight w:val="0"/>
      <w:marTop w:val="0"/>
      <w:marBottom w:val="0"/>
      <w:divBdr>
        <w:top w:val="none" w:sz="0" w:space="0" w:color="auto"/>
        <w:left w:val="none" w:sz="0" w:space="0" w:color="auto"/>
        <w:bottom w:val="none" w:sz="0" w:space="0" w:color="auto"/>
        <w:right w:val="none" w:sz="0" w:space="0" w:color="auto"/>
      </w:divBdr>
    </w:div>
    <w:div w:id="1850363211">
      <w:bodyDiv w:val="1"/>
      <w:marLeft w:val="0"/>
      <w:marRight w:val="0"/>
      <w:marTop w:val="0"/>
      <w:marBottom w:val="0"/>
      <w:divBdr>
        <w:top w:val="none" w:sz="0" w:space="0" w:color="auto"/>
        <w:left w:val="none" w:sz="0" w:space="0" w:color="auto"/>
        <w:bottom w:val="none" w:sz="0" w:space="0" w:color="auto"/>
        <w:right w:val="none" w:sz="0" w:space="0" w:color="auto"/>
      </w:divBdr>
    </w:div>
    <w:div w:id="1850872858">
      <w:bodyDiv w:val="1"/>
      <w:marLeft w:val="0"/>
      <w:marRight w:val="0"/>
      <w:marTop w:val="0"/>
      <w:marBottom w:val="0"/>
      <w:divBdr>
        <w:top w:val="none" w:sz="0" w:space="0" w:color="auto"/>
        <w:left w:val="none" w:sz="0" w:space="0" w:color="auto"/>
        <w:bottom w:val="none" w:sz="0" w:space="0" w:color="auto"/>
        <w:right w:val="none" w:sz="0" w:space="0" w:color="auto"/>
      </w:divBdr>
    </w:div>
    <w:div w:id="1853568239">
      <w:bodyDiv w:val="1"/>
      <w:marLeft w:val="0"/>
      <w:marRight w:val="0"/>
      <w:marTop w:val="0"/>
      <w:marBottom w:val="0"/>
      <w:divBdr>
        <w:top w:val="none" w:sz="0" w:space="0" w:color="auto"/>
        <w:left w:val="none" w:sz="0" w:space="0" w:color="auto"/>
        <w:bottom w:val="none" w:sz="0" w:space="0" w:color="auto"/>
        <w:right w:val="none" w:sz="0" w:space="0" w:color="auto"/>
      </w:divBdr>
    </w:div>
    <w:div w:id="1863349636">
      <w:bodyDiv w:val="1"/>
      <w:marLeft w:val="0"/>
      <w:marRight w:val="0"/>
      <w:marTop w:val="0"/>
      <w:marBottom w:val="0"/>
      <w:divBdr>
        <w:top w:val="none" w:sz="0" w:space="0" w:color="auto"/>
        <w:left w:val="none" w:sz="0" w:space="0" w:color="auto"/>
        <w:bottom w:val="none" w:sz="0" w:space="0" w:color="auto"/>
        <w:right w:val="none" w:sz="0" w:space="0" w:color="auto"/>
      </w:divBdr>
    </w:div>
    <w:div w:id="1886941624">
      <w:bodyDiv w:val="1"/>
      <w:marLeft w:val="0"/>
      <w:marRight w:val="0"/>
      <w:marTop w:val="0"/>
      <w:marBottom w:val="0"/>
      <w:divBdr>
        <w:top w:val="none" w:sz="0" w:space="0" w:color="auto"/>
        <w:left w:val="none" w:sz="0" w:space="0" w:color="auto"/>
        <w:bottom w:val="none" w:sz="0" w:space="0" w:color="auto"/>
        <w:right w:val="none" w:sz="0" w:space="0" w:color="auto"/>
      </w:divBdr>
    </w:div>
    <w:div w:id="1887792506">
      <w:bodyDiv w:val="1"/>
      <w:marLeft w:val="0"/>
      <w:marRight w:val="0"/>
      <w:marTop w:val="0"/>
      <w:marBottom w:val="0"/>
      <w:divBdr>
        <w:top w:val="none" w:sz="0" w:space="0" w:color="auto"/>
        <w:left w:val="none" w:sz="0" w:space="0" w:color="auto"/>
        <w:bottom w:val="none" w:sz="0" w:space="0" w:color="auto"/>
        <w:right w:val="none" w:sz="0" w:space="0" w:color="auto"/>
      </w:divBdr>
    </w:div>
    <w:div w:id="1890847736">
      <w:bodyDiv w:val="1"/>
      <w:marLeft w:val="0"/>
      <w:marRight w:val="0"/>
      <w:marTop w:val="0"/>
      <w:marBottom w:val="0"/>
      <w:divBdr>
        <w:top w:val="none" w:sz="0" w:space="0" w:color="auto"/>
        <w:left w:val="none" w:sz="0" w:space="0" w:color="auto"/>
        <w:bottom w:val="none" w:sz="0" w:space="0" w:color="auto"/>
        <w:right w:val="none" w:sz="0" w:space="0" w:color="auto"/>
      </w:divBdr>
    </w:div>
    <w:div w:id="1895316634">
      <w:bodyDiv w:val="1"/>
      <w:marLeft w:val="0"/>
      <w:marRight w:val="0"/>
      <w:marTop w:val="0"/>
      <w:marBottom w:val="0"/>
      <w:divBdr>
        <w:top w:val="none" w:sz="0" w:space="0" w:color="auto"/>
        <w:left w:val="none" w:sz="0" w:space="0" w:color="auto"/>
        <w:bottom w:val="none" w:sz="0" w:space="0" w:color="auto"/>
        <w:right w:val="none" w:sz="0" w:space="0" w:color="auto"/>
      </w:divBdr>
    </w:div>
    <w:div w:id="1897549727">
      <w:bodyDiv w:val="1"/>
      <w:marLeft w:val="0"/>
      <w:marRight w:val="0"/>
      <w:marTop w:val="0"/>
      <w:marBottom w:val="0"/>
      <w:divBdr>
        <w:top w:val="none" w:sz="0" w:space="0" w:color="auto"/>
        <w:left w:val="none" w:sz="0" w:space="0" w:color="auto"/>
        <w:bottom w:val="none" w:sz="0" w:space="0" w:color="auto"/>
        <w:right w:val="none" w:sz="0" w:space="0" w:color="auto"/>
      </w:divBdr>
    </w:div>
    <w:div w:id="1899585667">
      <w:bodyDiv w:val="1"/>
      <w:marLeft w:val="0"/>
      <w:marRight w:val="0"/>
      <w:marTop w:val="0"/>
      <w:marBottom w:val="0"/>
      <w:divBdr>
        <w:top w:val="none" w:sz="0" w:space="0" w:color="auto"/>
        <w:left w:val="none" w:sz="0" w:space="0" w:color="auto"/>
        <w:bottom w:val="none" w:sz="0" w:space="0" w:color="auto"/>
        <w:right w:val="none" w:sz="0" w:space="0" w:color="auto"/>
      </w:divBdr>
    </w:div>
    <w:div w:id="1904752624">
      <w:bodyDiv w:val="1"/>
      <w:marLeft w:val="0"/>
      <w:marRight w:val="0"/>
      <w:marTop w:val="0"/>
      <w:marBottom w:val="0"/>
      <w:divBdr>
        <w:top w:val="none" w:sz="0" w:space="0" w:color="auto"/>
        <w:left w:val="none" w:sz="0" w:space="0" w:color="auto"/>
        <w:bottom w:val="none" w:sz="0" w:space="0" w:color="auto"/>
        <w:right w:val="none" w:sz="0" w:space="0" w:color="auto"/>
      </w:divBdr>
    </w:div>
    <w:div w:id="1920089566">
      <w:bodyDiv w:val="1"/>
      <w:marLeft w:val="0"/>
      <w:marRight w:val="0"/>
      <w:marTop w:val="0"/>
      <w:marBottom w:val="0"/>
      <w:divBdr>
        <w:top w:val="none" w:sz="0" w:space="0" w:color="auto"/>
        <w:left w:val="none" w:sz="0" w:space="0" w:color="auto"/>
        <w:bottom w:val="none" w:sz="0" w:space="0" w:color="auto"/>
        <w:right w:val="none" w:sz="0" w:space="0" w:color="auto"/>
      </w:divBdr>
    </w:div>
    <w:div w:id="1934628407">
      <w:bodyDiv w:val="1"/>
      <w:marLeft w:val="0"/>
      <w:marRight w:val="0"/>
      <w:marTop w:val="0"/>
      <w:marBottom w:val="0"/>
      <w:divBdr>
        <w:top w:val="none" w:sz="0" w:space="0" w:color="auto"/>
        <w:left w:val="none" w:sz="0" w:space="0" w:color="auto"/>
        <w:bottom w:val="none" w:sz="0" w:space="0" w:color="auto"/>
        <w:right w:val="none" w:sz="0" w:space="0" w:color="auto"/>
      </w:divBdr>
    </w:div>
    <w:div w:id="1936279986">
      <w:bodyDiv w:val="1"/>
      <w:marLeft w:val="0"/>
      <w:marRight w:val="0"/>
      <w:marTop w:val="0"/>
      <w:marBottom w:val="0"/>
      <w:divBdr>
        <w:top w:val="none" w:sz="0" w:space="0" w:color="auto"/>
        <w:left w:val="none" w:sz="0" w:space="0" w:color="auto"/>
        <w:bottom w:val="none" w:sz="0" w:space="0" w:color="auto"/>
        <w:right w:val="none" w:sz="0" w:space="0" w:color="auto"/>
      </w:divBdr>
    </w:div>
    <w:div w:id="1942374200">
      <w:bodyDiv w:val="1"/>
      <w:marLeft w:val="0"/>
      <w:marRight w:val="0"/>
      <w:marTop w:val="0"/>
      <w:marBottom w:val="0"/>
      <w:divBdr>
        <w:top w:val="none" w:sz="0" w:space="0" w:color="auto"/>
        <w:left w:val="none" w:sz="0" w:space="0" w:color="auto"/>
        <w:bottom w:val="none" w:sz="0" w:space="0" w:color="auto"/>
        <w:right w:val="none" w:sz="0" w:space="0" w:color="auto"/>
      </w:divBdr>
    </w:div>
    <w:div w:id="1971668394">
      <w:bodyDiv w:val="1"/>
      <w:marLeft w:val="0"/>
      <w:marRight w:val="0"/>
      <w:marTop w:val="0"/>
      <w:marBottom w:val="0"/>
      <w:divBdr>
        <w:top w:val="none" w:sz="0" w:space="0" w:color="auto"/>
        <w:left w:val="none" w:sz="0" w:space="0" w:color="auto"/>
        <w:bottom w:val="none" w:sz="0" w:space="0" w:color="auto"/>
        <w:right w:val="none" w:sz="0" w:space="0" w:color="auto"/>
      </w:divBdr>
    </w:div>
    <w:div w:id="1982610048">
      <w:bodyDiv w:val="1"/>
      <w:marLeft w:val="0"/>
      <w:marRight w:val="0"/>
      <w:marTop w:val="0"/>
      <w:marBottom w:val="0"/>
      <w:divBdr>
        <w:top w:val="none" w:sz="0" w:space="0" w:color="auto"/>
        <w:left w:val="none" w:sz="0" w:space="0" w:color="auto"/>
        <w:bottom w:val="none" w:sz="0" w:space="0" w:color="auto"/>
        <w:right w:val="none" w:sz="0" w:space="0" w:color="auto"/>
      </w:divBdr>
    </w:div>
    <w:div w:id="1984848616">
      <w:bodyDiv w:val="1"/>
      <w:marLeft w:val="0"/>
      <w:marRight w:val="0"/>
      <w:marTop w:val="0"/>
      <w:marBottom w:val="0"/>
      <w:divBdr>
        <w:top w:val="none" w:sz="0" w:space="0" w:color="auto"/>
        <w:left w:val="none" w:sz="0" w:space="0" w:color="auto"/>
        <w:bottom w:val="none" w:sz="0" w:space="0" w:color="auto"/>
        <w:right w:val="none" w:sz="0" w:space="0" w:color="auto"/>
      </w:divBdr>
    </w:div>
    <w:div w:id="1989086622">
      <w:bodyDiv w:val="1"/>
      <w:marLeft w:val="0"/>
      <w:marRight w:val="0"/>
      <w:marTop w:val="0"/>
      <w:marBottom w:val="0"/>
      <w:divBdr>
        <w:top w:val="none" w:sz="0" w:space="0" w:color="auto"/>
        <w:left w:val="none" w:sz="0" w:space="0" w:color="auto"/>
        <w:bottom w:val="none" w:sz="0" w:space="0" w:color="auto"/>
        <w:right w:val="none" w:sz="0" w:space="0" w:color="auto"/>
      </w:divBdr>
    </w:div>
    <w:div w:id="1994329640">
      <w:bodyDiv w:val="1"/>
      <w:marLeft w:val="0"/>
      <w:marRight w:val="0"/>
      <w:marTop w:val="0"/>
      <w:marBottom w:val="0"/>
      <w:divBdr>
        <w:top w:val="none" w:sz="0" w:space="0" w:color="auto"/>
        <w:left w:val="none" w:sz="0" w:space="0" w:color="auto"/>
        <w:bottom w:val="none" w:sz="0" w:space="0" w:color="auto"/>
        <w:right w:val="none" w:sz="0" w:space="0" w:color="auto"/>
      </w:divBdr>
    </w:div>
    <w:div w:id="1999723923">
      <w:bodyDiv w:val="1"/>
      <w:marLeft w:val="0"/>
      <w:marRight w:val="0"/>
      <w:marTop w:val="0"/>
      <w:marBottom w:val="0"/>
      <w:divBdr>
        <w:top w:val="none" w:sz="0" w:space="0" w:color="auto"/>
        <w:left w:val="none" w:sz="0" w:space="0" w:color="auto"/>
        <w:bottom w:val="none" w:sz="0" w:space="0" w:color="auto"/>
        <w:right w:val="none" w:sz="0" w:space="0" w:color="auto"/>
      </w:divBdr>
      <w:divsChild>
        <w:div w:id="52389736">
          <w:marLeft w:val="0"/>
          <w:marRight w:val="0"/>
          <w:marTop w:val="0"/>
          <w:marBottom w:val="0"/>
          <w:divBdr>
            <w:top w:val="none" w:sz="0" w:space="0" w:color="auto"/>
            <w:left w:val="none" w:sz="0" w:space="0" w:color="auto"/>
            <w:bottom w:val="none" w:sz="0" w:space="0" w:color="auto"/>
            <w:right w:val="none" w:sz="0" w:space="0" w:color="auto"/>
          </w:divBdr>
        </w:div>
        <w:div w:id="450364843">
          <w:marLeft w:val="0"/>
          <w:marRight w:val="0"/>
          <w:marTop w:val="0"/>
          <w:marBottom w:val="0"/>
          <w:divBdr>
            <w:top w:val="none" w:sz="0" w:space="0" w:color="auto"/>
            <w:left w:val="none" w:sz="0" w:space="0" w:color="auto"/>
            <w:bottom w:val="none" w:sz="0" w:space="0" w:color="auto"/>
            <w:right w:val="none" w:sz="0" w:space="0" w:color="auto"/>
          </w:divBdr>
        </w:div>
        <w:div w:id="829907061">
          <w:marLeft w:val="0"/>
          <w:marRight w:val="0"/>
          <w:marTop w:val="0"/>
          <w:marBottom w:val="0"/>
          <w:divBdr>
            <w:top w:val="none" w:sz="0" w:space="0" w:color="auto"/>
            <w:left w:val="none" w:sz="0" w:space="0" w:color="auto"/>
            <w:bottom w:val="none" w:sz="0" w:space="0" w:color="auto"/>
            <w:right w:val="none" w:sz="0" w:space="0" w:color="auto"/>
          </w:divBdr>
        </w:div>
        <w:div w:id="976372248">
          <w:marLeft w:val="0"/>
          <w:marRight w:val="0"/>
          <w:marTop w:val="0"/>
          <w:marBottom w:val="0"/>
          <w:divBdr>
            <w:top w:val="none" w:sz="0" w:space="0" w:color="auto"/>
            <w:left w:val="none" w:sz="0" w:space="0" w:color="auto"/>
            <w:bottom w:val="none" w:sz="0" w:space="0" w:color="auto"/>
            <w:right w:val="none" w:sz="0" w:space="0" w:color="auto"/>
          </w:divBdr>
        </w:div>
      </w:divsChild>
    </w:div>
    <w:div w:id="2004116701">
      <w:bodyDiv w:val="1"/>
      <w:marLeft w:val="0"/>
      <w:marRight w:val="0"/>
      <w:marTop w:val="0"/>
      <w:marBottom w:val="0"/>
      <w:divBdr>
        <w:top w:val="none" w:sz="0" w:space="0" w:color="auto"/>
        <w:left w:val="none" w:sz="0" w:space="0" w:color="auto"/>
        <w:bottom w:val="none" w:sz="0" w:space="0" w:color="auto"/>
        <w:right w:val="none" w:sz="0" w:space="0" w:color="auto"/>
      </w:divBdr>
    </w:div>
    <w:div w:id="2006778689">
      <w:bodyDiv w:val="1"/>
      <w:marLeft w:val="0"/>
      <w:marRight w:val="0"/>
      <w:marTop w:val="0"/>
      <w:marBottom w:val="0"/>
      <w:divBdr>
        <w:top w:val="none" w:sz="0" w:space="0" w:color="auto"/>
        <w:left w:val="none" w:sz="0" w:space="0" w:color="auto"/>
        <w:bottom w:val="none" w:sz="0" w:space="0" w:color="auto"/>
        <w:right w:val="none" w:sz="0" w:space="0" w:color="auto"/>
      </w:divBdr>
    </w:div>
    <w:div w:id="2015719722">
      <w:bodyDiv w:val="1"/>
      <w:marLeft w:val="0"/>
      <w:marRight w:val="0"/>
      <w:marTop w:val="0"/>
      <w:marBottom w:val="0"/>
      <w:divBdr>
        <w:top w:val="none" w:sz="0" w:space="0" w:color="auto"/>
        <w:left w:val="none" w:sz="0" w:space="0" w:color="auto"/>
        <w:bottom w:val="none" w:sz="0" w:space="0" w:color="auto"/>
        <w:right w:val="none" w:sz="0" w:space="0" w:color="auto"/>
      </w:divBdr>
    </w:div>
    <w:div w:id="2029678256">
      <w:bodyDiv w:val="1"/>
      <w:marLeft w:val="0"/>
      <w:marRight w:val="0"/>
      <w:marTop w:val="0"/>
      <w:marBottom w:val="0"/>
      <w:divBdr>
        <w:top w:val="none" w:sz="0" w:space="0" w:color="auto"/>
        <w:left w:val="none" w:sz="0" w:space="0" w:color="auto"/>
        <w:bottom w:val="none" w:sz="0" w:space="0" w:color="auto"/>
        <w:right w:val="none" w:sz="0" w:space="0" w:color="auto"/>
      </w:divBdr>
    </w:div>
    <w:div w:id="2034182606">
      <w:bodyDiv w:val="1"/>
      <w:marLeft w:val="0"/>
      <w:marRight w:val="0"/>
      <w:marTop w:val="0"/>
      <w:marBottom w:val="0"/>
      <w:divBdr>
        <w:top w:val="none" w:sz="0" w:space="0" w:color="auto"/>
        <w:left w:val="none" w:sz="0" w:space="0" w:color="auto"/>
        <w:bottom w:val="none" w:sz="0" w:space="0" w:color="auto"/>
        <w:right w:val="none" w:sz="0" w:space="0" w:color="auto"/>
      </w:divBdr>
    </w:div>
    <w:div w:id="2067141852">
      <w:bodyDiv w:val="1"/>
      <w:marLeft w:val="0"/>
      <w:marRight w:val="0"/>
      <w:marTop w:val="0"/>
      <w:marBottom w:val="0"/>
      <w:divBdr>
        <w:top w:val="none" w:sz="0" w:space="0" w:color="auto"/>
        <w:left w:val="none" w:sz="0" w:space="0" w:color="auto"/>
        <w:bottom w:val="none" w:sz="0" w:space="0" w:color="auto"/>
        <w:right w:val="none" w:sz="0" w:space="0" w:color="auto"/>
      </w:divBdr>
    </w:div>
    <w:div w:id="2073188316">
      <w:bodyDiv w:val="1"/>
      <w:marLeft w:val="0"/>
      <w:marRight w:val="0"/>
      <w:marTop w:val="0"/>
      <w:marBottom w:val="0"/>
      <w:divBdr>
        <w:top w:val="none" w:sz="0" w:space="0" w:color="auto"/>
        <w:left w:val="none" w:sz="0" w:space="0" w:color="auto"/>
        <w:bottom w:val="none" w:sz="0" w:space="0" w:color="auto"/>
        <w:right w:val="none" w:sz="0" w:space="0" w:color="auto"/>
      </w:divBdr>
    </w:div>
    <w:div w:id="2076774577">
      <w:bodyDiv w:val="1"/>
      <w:marLeft w:val="0"/>
      <w:marRight w:val="0"/>
      <w:marTop w:val="0"/>
      <w:marBottom w:val="0"/>
      <w:divBdr>
        <w:top w:val="none" w:sz="0" w:space="0" w:color="auto"/>
        <w:left w:val="none" w:sz="0" w:space="0" w:color="auto"/>
        <w:bottom w:val="none" w:sz="0" w:space="0" w:color="auto"/>
        <w:right w:val="none" w:sz="0" w:space="0" w:color="auto"/>
      </w:divBdr>
    </w:div>
    <w:div w:id="2083287247">
      <w:bodyDiv w:val="1"/>
      <w:marLeft w:val="0"/>
      <w:marRight w:val="0"/>
      <w:marTop w:val="0"/>
      <w:marBottom w:val="0"/>
      <w:divBdr>
        <w:top w:val="none" w:sz="0" w:space="0" w:color="auto"/>
        <w:left w:val="none" w:sz="0" w:space="0" w:color="auto"/>
        <w:bottom w:val="none" w:sz="0" w:space="0" w:color="auto"/>
        <w:right w:val="none" w:sz="0" w:space="0" w:color="auto"/>
      </w:divBdr>
    </w:div>
    <w:div w:id="2110923871">
      <w:bodyDiv w:val="1"/>
      <w:marLeft w:val="0"/>
      <w:marRight w:val="0"/>
      <w:marTop w:val="0"/>
      <w:marBottom w:val="0"/>
      <w:divBdr>
        <w:top w:val="none" w:sz="0" w:space="0" w:color="auto"/>
        <w:left w:val="none" w:sz="0" w:space="0" w:color="auto"/>
        <w:bottom w:val="none" w:sz="0" w:space="0" w:color="auto"/>
        <w:right w:val="none" w:sz="0" w:space="0" w:color="auto"/>
      </w:divBdr>
    </w:div>
    <w:div w:id="2111856951">
      <w:bodyDiv w:val="1"/>
      <w:marLeft w:val="0"/>
      <w:marRight w:val="0"/>
      <w:marTop w:val="0"/>
      <w:marBottom w:val="0"/>
      <w:divBdr>
        <w:top w:val="none" w:sz="0" w:space="0" w:color="auto"/>
        <w:left w:val="none" w:sz="0" w:space="0" w:color="auto"/>
        <w:bottom w:val="none" w:sz="0" w:space="0" w:color="auto"/>
        <w:right w:val="none" w:sz="0" w:space="0" w:color="auto"/>
      </w:divBdr>
    </w:div>
    <w:div w:id="2131387669">
      <w:bodyDiv w:val="1"/>
      <w:marLeft w:val="0"/>
      <w:marRight w:val="0"/>
      <w:marTop w:val="0"/>
      <w:marBottom w:val="0"/>
      <w:divBdr>
        <w:top w:val="none" w:sz="0" w:space="0" w:color="auto"/>
        <w:left w:val="none" w:sz="0" w:space="0" w:color="auto"/>
        <w:bottom w:val="none" w:sz="0" w:space="0" w:color="auto"/>
        <w:right w:val="none" w:sz="0" w:space="0" w:color="auto"/>
      </w:divBdr>
    </w:div>
    <w:div w:id="2134325419">
      <w:bodyDiv w:val="1"/>
      <w:marLeft w:val="0"/>
      <w:marRight w:val="0"/>
      <w:marTop w:val="0"/>
      <w:marBottom w:val="0"/>
      <w:divBdr>
        <w:top w:val="none" w:sz="0" w:space="0" w:color="auto"/>
        <w:left w:val="none" w:sz="0" w:space="0" w:color="auto"/>
        <w:bottom w:val="none" w:sz="0" w:space="0" w:color="auto"/>
        <w:right w:val="none" w:sz="0" w:space="0" w:color="auto"/>
      </w:divBdr>
    </w:div>
    <w:div w:id="21394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oleObject" Target="embeddings/oleObject3.bin"/><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0.jpeg"/><Relationship Id="rId34" Type="http://schemas.openxmlformats.org/officeDocument/2006/relationships/oleObject" Target="embeddings/oleObject7.bin"/><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7.jpeg"/><Relationship Id="rId25" Type="http://schemas.openxmlformats.org/officeDocument/2006/relationships/image" Target="media/image13.wmf"/><Relationship Id="rId33" Type="http://schemas.openxmlformats.org/officeDocument/2006/relationships/image" Target="media/image17.wmf"/><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image" Target="media/image12.wmf"/><Relationship Id="rId28" Type="http://schemas.openxmlformats.org/officeDocument/2006/relationships/oleObject" Target="embeddings/oleObject4.bin"/><Relationship Id="rId36" Type="http://schemas.openxmlformats.org/officeDocument/2006/relationships/header" Target="header4.xml"/><Relationship Id="rId10" Type="http://schemas.openxmlformats.org/officeDocument/2006/relationships/header" Target="header2.xml"/><Relationship Id="rId19" Type="http://schemas.openxmlformats.org/officeDocument/2006/relationships/oleObject" Target="embeddings/oleObject1.bin"/><Relationship Id="rId31" Type="http://schemas.openxmlformats.org/officeDocument/2006/relationships/image" Target="media/image16.w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1.jpeg"/><Relationship Id="rId27" Type="http://schemas.openxmlformats.org/officeDocument/2006/relationships/image" Target="media/image14.wmf"/><Relationship Id="rId30" Type="http://schemas.openxmlformats.org/officeDocument/2006/relationships/oleObject" Target="embeddings/oleObject5.bin"/><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17638</Words>
  <Characters>100542</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FCBOO</Company>
  <LinksUpToDate>false</LinksUpToDate>
  <CharactersWithSpaces>117945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FCBOO</dc:creator>
  <cp:keywords/>
  <dc:description/>
  <cp:lastModifiedBy>alexadm</cp:lastModifiedBy>
  <cp:revision>3</cp:revision>
  <cp:lastPrinted>2010-12-17T03:33:00Z</cp:lastPrinted>
  <dcterms:created xsi:type="dcterms:W3CDTF">2012-04-11T04:42:00Z</dcterms:created>
  <dcterms:modified xsi:type="dcterms:W3CDTF">2012-04-11T04:42:00Z</dcterms:modified>
</cp:coreProperties>
</file>