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48" w:rsidRPr="000A6748" w:rsidRDefault="000A6748" w:rsidP="000A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6748">
        <w:rPr>
          <w:rFonts w:ascii="Times New Roman" w:hAnsi="Times New Roman" w:cs="Times New Roman"/>
          <w:b/>
          <w:sz w:val="24"/>
          <w:szCs w:val="24"/>
        </w:rPr>
        <w:t xml:space="preserve">Южноуральцам расскажут 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A6748">
        <w:rPr>
          <w:rFonts w:ascii="Times New Roman" w:hAnsi="Times New Roman" w:cs="Times New Roman"/>
          <w:b/>
          <w:sz w:val="24"/>
          <w:szCs w:val="24"/>
        </w:rPr>
        <w:t>рямых выплатах пособий по телефону «горячей линии»</w:t>
      </w:r>
    </w:p>
    <w:p w:rsidR="000A6748" w:rsidRPr="000A6748" w:rsidRDefault="000A6748" w:rsidP="000A674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748">
        <w:rPr>
          <w:rFonts w:ascii="Times New Roman" w:hAnsi="Times New Roman" w:cs="Times New Roman"/>
          <w:sz w:val="24"/>
          <w:szCs w:val="24"/>
        </w:rPr>
        <w:t>Менее трех месяцев осталось до перехода Челябинской области на механизм «Прямых выплат» в связи с этим Челябинское региональное отделение ФСС РФ запускает многоканальный справочный телефон (351) 214-20-40. Специалисты регионального отделения готовы дать подробные консультации по общим и техническим вопросам как для страхователей, так и для застрахованных граждан.</w:t>
      </w:r>
    </w:p>
    <w:p w:rsidR="000A6748" w:rsidRPr="000A6748" w:rsidRDefault="000A6748" w:rsidP="000A674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748">
        <w:rPr>
          <w:rFonts w:ascii="Times New Roman" w:hAnsi="Times New Roman" w:cs="Times New Roman"/>
          <w:sz w:val="24"/>
          <w:szCs w:val="24"/>
        </w:rPr>
        <w:t>Напомним, что региональным отделением ФСС РФ напрямую работающим гражданам будут выплачиваться пособия по временной нетрудоспособности (в том числе в связи с несчастным случаем на производстве и (или) профессиональным заболеванием);  по беременности и родам;     единовременное пособие женщинам, вставшим на учёт в медицинских учреждениях в ранние сроки беременности; единовременное пособие при рождении ребенка; ежемесячное пособие по уходу за ребенком; оплата дополнительного отпуска (сверх ежегодного оплачиваемого отпуска) застрахованному лицу, пострадавшему на производстве.</w:t>
      </w:r>
    </w:p>
    <w:p w:rsidR="000A6748" w:rsidRPr="000A6748" w:rsidRDefault="000A6748" w:rsidP="000A674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748">
        <w:rPr>
          <w:rFonts w:ascii="Times New Roman" w:hAnsi="Times New Roman" w:cs="Times New Roman"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0A6748">
        <w:rPr>
          <w:rFonts w:ascii="Times New Roman" w:hAnsi="Times New Roman" w:cs="Times New Roman"/>
          <w:sz w:val="24"/>
          <w:szCs w:val="24"/>
        </w:rPr>
        <w:t>рямых выплат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748">
        <w:rPr>
          <w:rFonts w:ascii="Times New Roman" w:hAnsi="Times New Roman" w:cs="Times New Roman"/>
          <w:sz w:val="24"/>
          <w:szCs w:val="24"/>
        </w:rPr>
        <w:t xml:space="preserve"> стартовал в Российской Федерации в 2011 г. и сегодня работает уже в 77 регионах России. В 8 субъектах - Краснодарский край, Пермский край, Московская, Свердловская, Челябинская области, Ханты-Мансийский автономный округ, города федерального значе</w:t>
      </w:r>
      <w:r>
        <w:rPr>
          <w:rFonts w:ascii="Times New Roman" w:hAnsi="Times New Roman" w:cs="Times New Roman"/>
          <w:sz w:val="24"/>
          <w:szCs w:val="24"/>
        </w:rPr>
        <w:t xml:space="preserve">ния Москва и Санкт-Петербург – </w:t>
      </w:r>
      <w:r w:rsidRPr="000A6748">
        <w:rPr>
          <w:rFonts w:ascii="Times New Roman" w:hAnsi="Times New Roman" w:cs="Times New Roman"/>
          <w:sz w:val="24"/>
          <w:szCs w:val="24"/>
        </w:rPr>
        <w:t>выплаты стартуют с 1 января 2021 года.</w:t>
      </w:r>
    </w:p>
    <w:p w:rsidR="000A6748" w:rsidRPr="000A6748" w:rsidRDefault="000A6748" w:rsidP="000A6748">
      <w:pPr>
        <w:spacing w:after="0" w:line="360" w:lineRule="auto"/>
        <w:ind w:firstLine="567"/>
        <w:rPr>
          <w:rStyle w:val="ab"/>
          <w:rFonts w:ascii="Times New Roman" w:hAnsi="Times New Roman" w:cs="Times New Roman"/>
          <w:sz w:val="24"/>
          <w:szCs w:val="24"/>
        </w:rPr>
      </w:pPr>
      <w:r w:rsidRPr="000A6748">
        <w:rPr>
          <w:rFonts w:ascii="Times New Roman" w:hAnsi="Times New Roman" w:cs="Times New Roman"/>
          <w:sz w:val="24"/>
          <w:szCs w:val="24"/>
        </w:rPr>
        <w:t xml:space="preserve">Информацию о переходе на прямые выплаты вы также можете получить в </w:t>
      </w:r>
      <w:hyperlink r:id="rId7" w:history="1">
        <w:r w:rsidRPr="000A6748">
          <w:rPr>
            <w:rStyle w:val="a7"/>
            <w:rFonts w:ascii="Times New Roman" w:hAnsi="Times New Roman" w:cs="Times New Roman"/>
            <w:sz w:val="24"/>
            <w:szCs w:val="24"/>
          </w:rPr>
          <w:t>специальном разделе</w:t>
        </w:r>
      </w:hyperlink>
      <w:r w:rsidRPr="000A6748">
        <w:rPr>
          <w:rFonts w:ascii="Times New Roman" w:hAnsi="Times New Roman" w:cs="Times New Roman"/>
          <w:sz w:val="24"/>
          <w:szCs w:val="24"/>
        </w:rPr>
        <w:t xml:space="preserve"> на сайте Челябинского регионального отделения Фонда социального страхования Российской Федерации </w:t>
      </w:r>
      <w:r w:rsidRPr="000A67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6748">
        <w:rPr>
          <w:rFonts w:ascii="Times New Roman" w:hAnsi="Times New Roman" w:cs="Times New Roman"/>
          <w:sz w:val="24"/>
          <w:szCs w:val="24"/>
        </w:rPr>
        <w:t>.</w:t>
      </w:r>
      <w:r w:rsidRPr="000A674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6748">
        <w:rPr>
          <w:rFonts w:ascii="Times New Roman" w:hAnsi="Times New Roman" w:cs="Times New Roman"/>
          <w:sz w:val="24"/>
          <w:szCs w:val="24"/>
        </w:rPr>
        <w:t>74.</w:t>
      </w:r>
      <w:r w:rsidRPr="000A6748">
        <w:rPr>
          <w:rFonts w:ascii="Times New Roman" w:hAnsi="Times New Roman" w:cs="Times New Roman"/>
          <w:sz w:val="24"/>
          <w:szCs w:val="24"/>
          <w:lang w:val="en-US"/>
        </w:rPr>
        <w:t>fss</w:t>
      </w:r>
      <w:r w:rsidRPr="000A6748">
        <w:rPr>
          <w:rFonts w:ascii="Times New Roman" w:hAnsi="Times New Roman" w:cs="Times New Roman"/>
          <w:sz w:val="24"/>
          <w:szCs w:val="24"/>
        </w:rPr>
        <w:t>.</w:t>
      </w:r>
      <w:r w:rsidRPr="000A67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6748">
        <w:rPr>
          <w:rFonts w:ascii="Times New Roman" w:hAnsi="Times New Roman" w:cs="Times New Roman"/>
          <w:sz w:val="24"/>
          <w:szCs w:val="24"/>
        </w:rPr>
        <w:t xml:space="preserve"> и в официальном </w:t>
      </w:r>
      <w:r w:rsidRPr="000A6748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0A6748">
        <w:rPr>
          <w:rFonts w:ascii="Times New Roman" w:hAnsi="Times New Roman" w:cs="Times New Roman"/>
          <w:sz w:val="24"/>
          <w:szCs w:val="24"/>
        </w:rPr>
        <w:t xml:space="preserve">-канале </w:t>
      </w:r>
      <w:hyperlink r:id="rId8" w:history="1">
        <w:r w:rsidRPr="000A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0A674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A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Pr="000A674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0A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fss</w:t>
        </w:r>
        <w:r w:rsidRPr="000A6748">
          <w:rPr>
            <w:rStyle w:val="a7"/>
            <w:rFonts w:ascii="Times New Roman" w:hAnsi="Times New Roman" w:cs="Times New Roman"/>
            <w:sz w:val="24"/>
            <w:szCs w:val="24"/>
          </w:rPr>
          <w:t>74</w:t>
        </w:r>
      </w:hyperlink>
    </w:p>
    <w:p w:rsidR="0009127C" w:rsidRDefault="0009127C" w:rsidP="0009127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</w:rPr>
      </w:pPr>
    </w:p>
    <w:p w:rsidR="0009127C" w:rsidRDefault="0009127C" w:rsidP="0009127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</w:rPr>
      </w:pPr>
      <w:r w:rsidRPr="00EC35B1">
        <w:rPr>
          <w:rFonts w:ascii="Times New Roman" w:hAnsi="Times New Roman" w:cs="Times New Roman"/>
          <w:i/>
        </w:rPr>
        <w:t>групп</w:t>
      </w:r>
      <w:r>
        <w:rPr>
          <w:rFonts w:ascii="Times New Roman" w:hAnsi="Times New Roman" w:cs="Times New Roman"/>
          <w:i/>
        </w:rPr>
        <w:t>а</w:t>
      </w:r>
      <w:r w:rsidRPr="00EC35B1">
        <w:rPr>
          <w:rFonts w:ascii="Times New Roman" w:hAnsi="Times New Roman" w:cs="Times New Roman"/>
          <w:i/>
        </w:rPr>
        <w:t xml:space="preserve"> по связям с общественностью ГУ-РО ФСС ЧО</w:t>
      </w:r>
    </w:p>
    <w:p w:rsidR="0009127C" w:rsidRDefault="0009127C" w:rsidP="0009127C">
      <w:pPr>
        <w:spacing w:before="100" w:beforeAutospacing="1" w:after="100" w:afterAutospacing="1" w:line="240" w:lineRule="auto"/>
        <w:jc w:val="right"/>
        <w:rPr>
          <w:rStyle w:val="a7"/>
          <w:i/>
        </w:rPr>
      </w:pPr>
      <w:r w:rsidRPr="00CA5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(351) 265-85-</w:t>
      </w:r>
      <w:r w:rsidRPr="00641356"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56">
        <w:t>press@ro74.fss.ru</w:t>
      </w:r>
    </w:p>
    <w:sectPr w:rsidR="0009127C" w:rsidSect="00CA59C0">
      <w:headerReference w:type="default" r:id="rId9"/>
      <w:pgSz w:w="11906" w:h="16838"/>
      <w:pgMar w:top="372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03" w:rsidRDefault="00851403" w:rsidP="00CA59C0">
      <w:pPr>
        <w:spacing w:after="0" w:line="240" w:lineRule="auto"/>
      </w:pPr>
      <w:r>
        <w:separator/>
      </w:r>
    </w:p>
  </w:endnote>
  <w:endnote w:type="continuationSeparator" w:id="0">
    <w:p w:rsidR="00851403" w:rsidRDefault="00851403" w:rsidP="00CA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03" w:rsidRDefault="00851403" w:rsidP="00CA59C0">
      <w:pPr>
        <w:spacing w:after="0" w:line="240" w:lineRule="auto"/>
      </w:pPr>
      <w:r>
        <w:separator/>
      </w:r>
    </w:p>
  </w:footnote>
  <w:footnote w:type="continuationSeparator" w:id="0">
    <w:p w:rsidR="00851403" w:rsidRDefault="00851403" w:rsidP="00CA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C0" w:rsidRPr="00CA59C0" w:rsidRDefault="00CA59C0" w:rsidP="00CA59C0">
    <w:pPr>
      <w:pStyle w:val="a3"/>
      <w:ind w:left="-851" w:firstLine="851"/>
      <w:jc w:val="center"/>
      <w:rPr>
        <w:color w:val="2F5496" w:themeColor="accent5" w:themeShade="BF"/>
      </w:rPr>
    </w:pPr>
    <w:r>
      <w:object w:dxaOrig="6483" w:dyaOrig="3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25pt;height:104.25pt" o:ole="">
          <v:imagedata r:id="rId1" o:title=""/>
        </v:shape>
        <o:OLEObject Type="Embed" ProgID="Unknown" ShapeID="_x0000_i1025" DrawAspect="Content" ObjectID="_1664802566" r:id="rId2"/>
      </w:object>
    </w:r>
  </w:p>
  <w:p w:rsidR="00CA59C0" w:rsidRPr="00CA59C0" w:rsidRDefault="00CA59C0" w:rsidP="00CA59C0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4"/>
        <w:szCs w:val="24"/>
        <w:lang w:eastAsia="ru-RU"/>
      </w:rPr>
    </w:pPr>
    <w:r w:rsidRPr="00CA59C0"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4"/>
        <w:szCs w:val="24"/>
        <w:lang w:eastAsia="ru-RU"/>
      </w:rPr>
      <w:t xml:space="preserve">Государственное учреждение - Челябинское региональное отделение </w:t>
    </w:r>
    <w:r w:rsidRPr="00CA59C0"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4"/>
        <w:szCs w:val="24"/>
        <w:lang w:eastAsia="ru-RU"/>
      </w:rPr>
      <w:br/>
      <w:t>Фонда социального страхования Российской Федерации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C"/>
    <w:rsid w:val="0002743F"/>
    <w:rsid w:val="00087F17"/>
    <w:rsid w:val="0009127C"/>
    <w:rsid w:val="000A6748"/>
    <w:rsid w:val="000F7CD5"/>
    <w:rsid w:val="001E03FA"/>
    <w:rsid w:val="00294F95"/>
    <w:rsid w:val="002A5CBC"/>
    <w:rsid w:val="002B2F3B"/>
    <w:rsid w:val="003B472A"/>
    <w:rsid w:val="003B719B"/>
    <w:rsid w:val="003F1157"/>
    <w:rsid w:val="00453A81"/>
    <w:rsid w:val="004D6339"/>
    <w:rsid w:val="00645F3D"/>
    <w:rsid w:val="0078555F"/>
    <w:rsid w:val="007C439C"/>
    <w:rsid w:val="007D1CA6"/>
    <w:rsid w:val="007F1BE0"/>
    <w:rsid w:val="00851403"/>
    <w:rsid w:val="008731ED"/>
    <w:rsid w:val="008E0D02"/>
    <w:rsid w:val="008E12A2"/>
    <w:rsid w:val="008F0258"/>
    <w:rsid w:val="009226FC"/>
    <w:rsid w:val="009240C3"/>
    <w:rsid w:val="0096197D"/>
    <w:rsid w:val="009C1D57"/>
    <w:rsid w:val="009E169B"/>
    <w:rsid w:val="00AA7E0A"/>
    <w:rsid w:val="00AC2E9D"/>
    <w:rsid w:val="00BF28CB"/>
    <w:rsid w:val="00CA59C0"/>
    <w:rsid w:val="00CF39FF"/>
    <w:rsid w:val="00E24513"/>
    <w:rsid w:val="00ED2FB9"/>
    <w:rsid w:val="00EF6A89"/>
    <w:rsid w:val="00F51265"/>
    <w:rsid w:val="00F83C50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0"/>
  </w:style>
  <w:style w:type="paragraph" w:styleId="1">
    <w:name w:val="heading 1"/>
    <w:basedOn w:val="a"/>
    <w:link w:val="10"/>
    <w:uiPriority w:val="9"/>
    <w:qFormat/>
    <w:rsid w:val="00CA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9C0"/>
  </w:style>
  <w:style w:type="paragraph" w:styleId="a5">
    <w:name w:val="footer"/>
    <w:basedOn w:val="a"/>
    <w:link w:val="a6"/>
    <w:uiPriority w:val="99"/>
    <w:unhideWhenUsed/>
    <w:rsid w:val="00C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9C0"/>
  </w:style>
  <w:style w:type="character" w:customStyle="1" w:styleId="10">
    <w:name w:val="Заголовок 1 Знак"/>
    <w:basedOn w:val="a0"/>
    <w:link w:val="1"/>
    <w:uiPriority w:val="9"/>
    <w:rsid w:val="00CA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A59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7E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3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A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0"/>
  </w:style>
  <w:style w:type="paragraph" w:styleId="1">
    <w:name w:val="heading 1"/>
    <w:basedOn w:val="a"/>
    <w:link w:val="10"/>
    <w:uiPriority w:val="9"/>
    <w:qFormat/>
    <w:rsid w:val="00CA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9C0"/>
  </w:style>
  <w:style w:type="paragraph" w:styleId="a5">
    <w:name w:val="footer"/>
    <w:basedOn w:val="a"/>
    <w:link w:val="a6"/>
    <w:uiPriority w:val="99"/>
    <w:unhideWhenUsed/>
    <w:rsid w:val="00C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9C0"/>
  </w:style>
  <w:style w:type="character" w:customStyle="1" w:styleId="10">
    <w:name w:val="Заголовок 1 Знак"/>
    <w:basedOn w:val="a0"/>
    <w:link w:val="1"/>
    <w:uiPriority w:val="9"/>
    <w:rsid w:val="00CA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A59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7E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43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A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.klimenko.74\AppData\Local\Temp\t.me\fss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74.fss.ru/445152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Андреевич</dc:creator>
  <cp:lastModifiedBy>Клименко Татьяна Ивановна</cp:lastModifiedBy>
  <cp:revision>2</cp:revision>
  <cp:lastPrinted>2020-10-21T11:23:00Z</cp:lastPrinted>
  <dcterms:created xsi:type="dcterms:W3CDTF">2020-10-21T11:23:00Z</dcterms:created>
  <dcterms:modified xsi:type="dcterms:W3CDTF">2020-10-21T11:23:00Z</dcterms:modified>
</cp:coreProperties>
</file>